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52D3AC22"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1A12DC">
        <w:rPr>
          <w:rFonts w:asciiTheme="minorHAnsi" w:hAnsiTheme="minorHAnsi" w:cs="Arial"/>
        </w:rPr>
        <w:t>53</w:t>
      </w:r>
      <w:r w:rsidR="00B859EF">
        <w:rPr>
          <w:rFonts w:asciiTheme="minorHAnsi" w:hAnsiTheme="minorHAnsi" w:cs="Arial"/>
        </w:rPr>
        <w:t>5</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B859EF">
        <w:rPr>
          <w:rFonts w:asciiTheme="minorHAnsi" w:hAnsiTheme="minorHAnsi" w:cs="Arial"/>
        </w:rPr>
        <w:t>2</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15294D">
        <w:rPr>
          <w:rFonts w:asciiTheme="minorHAnsi" w:hAnsiTheme="minorHAnsi" w:cs="Arial"/>
        </w:rPr>
        <w:t>1</w:t>
      </w:r>
      <w:r w:rsidR="00B859EF">
        <w:rPr>
          <w:rFonts w:asciiTheme="minorHAnsi" w:hAnsiTheme="minorHAnsi" w:cs="Arial"/>
        </w:rPr>
        <w:t>5</w:t>
      </w:r>
      <w:bookmarkStart w:id="0" w:name="_GoBack"/>
      <w:bookmarkEnd w:id="0"/>
      <w:r w:rsidR="006D7BF4" w:rsidRPr="00F9140E">
        <w:rPr>
          <w:rFonts w:asciiTheme="minorHAnsi" w:hAnsiTheme="minorHAnsi" w:cs="Arial"/>
        </w:rPr>
        <w:t>/</w:t>
      </w:r>
      <w:r w:rsidR="009430D7" w:rsidRPr="00F9140E">
        <w:rPr>
          <w:rFonts w:asciiTheme="minorHAnsi" w:hAnsiTheme="minorHAnsi" w:cs="Arial"/>
        </w:rPr>
        <w:t>201</w:t>
      </w:r>
      <w:r w:rsidR="009430D7">
        <w:rPr>
          <w:rFonts w:asciiTheme="minorHAnsi" w:hAnsiTheme="minorHAnsi" w:cs="Arial"/>
        </w:rPr>
        <w:t>9</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14:paraId="3FB407B1"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14:paraId="184D8823" w14:textId="658FB685"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1C085F" w:rsidRPr="001C085F">
        <w:rPr>
          <w:rFonts w:asciiTheme="minorHAnsi" w:hAnsiTheme="minorHAnsi"/>
          <w:sz w:val="22"/>
          <w:szCs w:val="22"/>
          <w:lang w:val="ro-RO"/>
        </w:rPr>
        <w:t>Valoarea totală eligibilă a proiectului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82C18" w14:textId="77777777" w:rsidR="00A65C38" w:rsidRDefault="00A65C38" w:rsidP="006522BB">
      <w:r>
        <w:separator/>
      </w:r>
    </w:p>
  </w:endnote>
  <w:endnote w:type="continuationSeparator" w:id="0">
    <w:p w14:paraId="4596EBF0" w14:textId="77777777" w:rsidR="00A65C38" w:rsidRDefault="00A65C38"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EC21B" w14:textId="77777777" w:rsidR="00A65C38" w:rsidRDefault="00A65C38" w:rsidP="006522BB">
      <w:r>
        <w:separator/>
      </w:r>
    </w:p>
  </w:footnote>
  <w:footnote w:type="continuationSeparator" w:id="0">
    <w:p w14:paraId="16307214" w14:textId="77777777" w:rsidR="00A65C38" w:rsidRDefault="00A65C38"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EA5E775"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2DAD3C6A" w14:textId="57F4ED3A"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1A12DC">
      <w:rPr>
        <w:rFonts w:ascii="Trebuchet MS" w:hAnsi="Trebuchet MS" w:cs="Arial"/>
        <w:i/>
        <w:color w:val="1F497D"/>
        <w:sz w:val="18"/>
        <w:szCs w:val="18"/>
      </w:rPr>
      <w:t>53</w:t>
    </w:r>
    <w:r w:rsidR="00B859EF">
      <w:rPr>
        <w:rFonts w:ascii="Trebuchet MS" w:hAnsi="Trebuchet MS" w:cs="Arial"/>
        <w:i/>
        <w:color w:val="1F497D"/>
        <w:sz w:val="18"/>
        <w:szCs w:val="18"/>
      </w:rPr>
      <w:t>5</w:t>
    </w:r>
    <w:r w:rsidR="0015294D">
      <w:rPr>
        <w:rFonts w:ascii="Trebuchet MS" w:hAnsi="Trebuchet MS" w:cs="Arial"/>
        <w:i/>
        <w:color w:val="1F497D"/>
        <w:sz w:val="18"/>
        <w:szCs w:val="18"/>
      </w:rPr>
      <w:t>/1</w:t>
    </w:r>
    <w:r w:rsidR="00A41FCA">
      <w:rPr>
        <w:rFonts w:ascii="Trebuchet MS" w:hAnsi="Trebuchet MS" w:cs="Arial"/>
        <w:i/>
        <w:color w:val="1F497D"/>
        <w:sz w:val="18"/>
        <w:szCs w:val="18"/>
      </w:rPr>
      <w:t>/</w:t>
    </w:r>
    <w:r w:rsidR="00B859EF">
      <w:rPr>
        <w:rFonts w:ascii="Trebuchet MS" w:hAnsi="Trebuchet MS" w:cs="Arial"/>
        <w:i/>
        <w:color w:val="1F497D"/>
        <w:sz w:val="18"/>
        <w:szCs w:val="18"/>
      </w:rPr>
      <w:t>2</w:t>
    </w:r>
    <w:r w:rsidR="0015294D">
      <w:rPr>
        <w:rFonts w:ascii="Trebuchet MS" w:hAnsi="Trebuchet MS" w:cs="Arial"/>
        <w:i/>
        <w:color w:val="1F497D"/>
        <w:sz w:val="18"/>
        <w:szCs w:val="18"/>
      </w:rPr>
      <w:t xml:space="preserve"> (I</w:t>
    </w:r>
    <w:r w:rsidR="00A41FCA">
      <w:rPr>
        <w:rFonts w:ascii="Trebuchet MS" w:hAnsi="Trebuchet MS" w:cs="Arial"/>
        <w:i/>
        <w:color w:val="1F497D"/>
        <w:sz w:val="18"/>
        <w:szCs w:val="18"/>
      </w:rPr>
      <w:t>P</w:t>
    </w:r>
    <w:r w:rsidR="0015294D">
      <w:rPr>
        <w:rFonts w:ascii="Trebuchet MS" w:hAnsi="Trebuchet MS" w:cs="Arial"/>
        <w:i/>
        <w:color w:val="1F497D"/>
        <w:sz w:val="18"/>
        <w:szCs w:val="18"/>
      </w:rPr>
      <w:t>1</w:t>
    </w:r>
    <w:r w:rsidR="00B859EF">
      <w:rPr>
        <w:rFonts w:ascii="Trebuchet MS" w:hAnsi="Trebuchet MS" w:cs="Arial"/>
        <w:i/>
        <w:color w:val="1F497D"/>
        <w:sz w:val="18"/>
        <w:szCs w:val="18"/>
      </w:rPr>
      <w:t>5</w:t>
    </w:r>
    <w:r w:rsidR="00A41FCA" w:rsidRPr="00E81D80">
      <w:rPr>
        <w:rFonts w:ascii="Trebuchet MS" w:hAnsi="Trebuchet MS" w:cs="Arial"/>
        <w:i/>
        <w:color w:val="1F497D"/>
        <w:sz w:val="18"/>
        <w:szCs w:val="18"/>
      </w:rPr>
      <w:t>/</w:t>
    </w:r>
    <w:r w:rsidR="009430D7" w:rsidRPr="00E81D80">
      <w:rPr>
        <w:rFonts w:ascii="Trebuchet MS" w:hAnsi="Trebuchet MS" w:cs="Arial"/>
        <w:i/>
        <w:color w:val="1F497D"/>
        <w:sz w:val="18"/>
        <w:szCs w:val="18"/>
      </w:rPr>
      <w:t>201</w:t>
    </w:r>
    <w:r w:rsidR="009430D7">
      <w:rPr>
        <w:rFonts w:ascii="Trebuchet MS" w:hAnsi="Trebuchet MS" w:cs="Arial"/>
        <w:i/>
        <w:color w:val="1F497D"/>
        <w:sz w:val="18"/>
        <w:szCs w:val="18"/>
      </w:rPr>
      <w:t>9</w:t>
    </w:r>
    <w:r w:rsidR="00A41FCA">
      <w:rPr>
        <w:rFonts w:ascii="Trebuchet MS" w:hAnsi="Trebuchet MS" w:cs="Arial"/>
        <w:i/>
        <w:color w:val="1F497D"/>
        <w:sz w:val="18"/>
        <w:szCs w:val="18"/>
      </w:rPr>
      <w:t>)</w:t>
    </w:r>
    <w:r w:rsidR="002976F2">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35B13"/>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1147"/>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65C38"/>
    <w:rsid w:val="00A72BC2"/>
    <w:rsid w:val="00A7314B"/>
    <w:rsid w:val="00A742E0"/>
    <w:rsid w:val="00A755F0"/>
    <w:rsid w:val="00A7788F"/>
    <w:rsid w:val="00A82F1B"/>
    <w:rsid w:val="00A91491"/>
    <w:rsid w:val="00A91C3E"/>
    <w:rsid w:val="00A937D6"/>
    <w:rsid w:val="00A94D62"/>
    <w:rsid w:val="00AA03D2"/>
    <w:rsid w:val="00AA2B30"/>
    <w:rsid w:val="00AA42DD"/>
    <w:rsid w:val="00AA6282"/>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59EF"/>
    <w:rsid w:val="00B86057"/>
    <w:rsid w:val="00B96744"/>
    <w:rsid w:val="00BA168E"/>
    <w:rsid w:val="00BA4144"/>
    <w:rsid w:val="00BA59A2"/>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9DF6-E06E-4145-AC0D-2A9ACDC0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3</cp:revision>
  <cp:lastPrinted>2015-03-31T07:42:00Z</cp:lastPrinted>
  <dcterms:created xsi:type="dcterms:W3CDTF">2019-01-29T14:18:00Z</dcterms:created>
  <dcterms:modified xsi:type="dcterms:W3CDTF">2019-01-29T14:18:00Z</dcterms:modified>
</cp:coreProperties>
</file>