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7CF81280"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5D6D85">
        <w:rPr>
          <w:color w:val="000000"/>
        </w:rPr>
        <w:t>470</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bookmarkStart w:id="6" w:name="_GoBack"/>
      <w:bookmarkEnd w:id="6"/>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w:t>
      </w:r>
      <w:r w:rsidRPr="00543C7B">
        <w:lastRenderedPageBreak/>
        <w:t>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2"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2"/>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 xml:space="preserve">Atașare </w:t>
      </w:r>
      <w:r w:rsidRPr="00543C7B">
        <w:rPr>
          <w:color w:val="365F91" w:themeColor="accent1" w:themeShade="BF"/>
        </w:rPr>
        <w:lastRenderedPageBreak/>
        <w:t>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lastRenderedPageBreak/>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6E6333FB" w14:textId="25B9BDCA" w:rsidR="006B2E36" w:rsidRPr="006B2E36" w:rsidRDefault="0071284F" w:rsidP="006B2E36">
      <w:pPr>
        <w:pStyle w:val="ListParagraph"/>
        <w:numPr>
          <w:ilvl w:val="1"/>
          <w:numId w:val="32"/>
        </w:numPr>
        <w:rPr>
          <w:rFonts w:eastAsia="MS Mincho"/>
        </w:rPr>
      </w:pPr>
      <w:r w:rsidRPr="006B2E36">
        <w:rPr>
          <w:rFonts w:eastAsia="Times New Roman" w:cs="Arial"/>
          <w:i/>
        </w:rPr>
        <w:t xml:space="preserve">Pentru sursa de cofinanțare - </w:t>
      </w:r>
      <w:r w:rsidR="0047696C" w:rsidRPr="006B2E36">
        <w:rPr>
          <w:rFonts w:eastAsia="Times New Roman" w:cs="Arial"/>
          <w:i/>
        </w:rPr>
        <w:t>Bu</w:t>
      </w:r>
      <w:r w:rsidR="00F9084C" w:rsidRPr="006B2E36">
        <w:rPr>
          <w:rFonts w:eastAsia="Times New Roman" w:cs="Arial"/>
          <w:i/>
        </w:rPr>
        <w:t>g</w:t>
      </w:r>
      <w:r w:rsidR="0047696C" w:rsidRPr="006B2E36">
        <w:rPr>
          <w:rFonts w:eastAsia="Times New Roman" w:cs="Arial"/>
          <w:i/>
        </w:rPr>
        <w:t xml:space="preserve">et </w:t>
      </w:r>
      <w:r w:rsidR="00842FF1" w:rsidRPr="006B2E36">
        <w:rPr>
          <w:rFonts w:eastAsia="Times New Roman" w:cs="Arial"/>
          <w:i/>
        </w:rPr>
        <w:t>local</w:t>
      </w:r>
      <w:r w:rsidR="001E756F" w:rsidRPr="006B2E36">
        <w:rPr>
          <w:rFonts w:eastAsia="Times New Roman" w:cs="Arial"/>
          <w:i/>
        </w:rPr>
        <w:t xml:space="preserve"> </w:t>
      </w:r>
      <w:r w:rsidR="00F9084C" w:rsidRPr="006B2E36">
        <w:rPr>
          <w:rFonts w:eastAsia="MS Mincho"/>
        </w:rPr>
        <w:t xml:space="preserve">- </w:t>
      </w:r>
      <w:r w:rsidR="006B2E36" w:rsidRPr="006B2E36">
        <w:rPr>
          <w:rFonts w:eastAsia="MS Mincho"/>
          <w:b/>
          <w:i/>
        </w:rPr>
        <w:t>se introduce manual</w:t>
      </w:r>
      <w:r w:rsidR="006B2E36" w:rsidRPr="006B2E36">
        <w:rPr>
          <w:rFonts w:eastAsia="MS Mincho"/>
        </w:rPr>
        <w:t xml:space="preserve"> pentru fiecare categorie/subcategorie de cheltuieli, aferentă activității/</w:t>
      </w:r>
      <w:proofErr w:type="spellStart"/>
      <w:r w:rsidR="006B2E36" w:rsidRPr="006B2E36">
        <w:rPr>
          <w:rFonts w:eastAsia="MS Mincho"/>
        </w:rPr>
        <w:t>subactivității</w:t>
      </w:r>
      <w:proofErr w:type="spellEnd"/>
      <w:r w:rsidR="006B2E36" w:rsidRPr="006B2E36">
        <w:rPr>
          <w:rFonts w:eastAsia="MS Mincho"/>
        </w:rPr>
        <w:t xml:space="preserve"> care se </w:t>
      </w:r>
      <w:proofErr w:type="spellStart"/>
      <w:r w:rsidR="006B2E36" w:rsidRPr="006B2E36">
        <w:rPr>
          <w:rFonts w:eastAsia="MS Mincho"/>
        </w:rPr>
        <w:t>bugetează</w:t>
      </w:r>
      <w:proofErr w:type="spellEnd"/>
      <w:r w:rsidR="006B2E36" w:rsidRPr="006B2E36">
        <w:rPr>
          <w:rFonts w:eastAsia="MS Mincho"/>
        </w:rPr>
        <w:t xml:space="preserve">, valoarea (rotunjită cu 2 zecimale) care rezultă din </w:t>
      </w:r>
      <w:proofErr w:type="spellStart"/>
      <w:r w:rsidR="006B2E36" w:rsidRPr="006B2E36">
        <w:rPr>
          <w:rFonts w:eastAsia="MS Mincho"/>
        </w:rPr>
        <w:t>înmulţirea</w:t>
      </w:r>
      <w:proofErr w:type="spellEnd"/>
      <w:r w:rsidR="006B2E36" w:rsidRPr="006B2E36">
        <w:rPr>
          <w:rFonts w:eastAsia="MS Mincho"/>
        </w:rPr>
        <w:t xml:space="preserve"> valorii generate în câmpul Total eligibil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lastRenderedPageBreak/>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2BE78C71" w14:textId="77777777" w:rsidR="008742E3" w:rsidRPr="00543C7B" w:rsidRDefault="008742E3" w:rsidP="00D211EA">
      <w:pPr>
        <w:spacing w:after="120"/>
      </w:pPr>
    </w:p>
    <w:p w14:paraId="75D0E6E8" w14:textId="77777777" w:rsidR="00682494" w:rsidRPr="00543C7B" w:rsidRDefault="00682494" w:rsidP="00D211EA">
      <w:pPr>
        <w:shd w:val="clear" w:color="auto" w:fill="95B3D7" w:themeFill="accent1" w:themeFillTint="99"/>
        <w:spacing w:after="120"/>
      </w:pPr>
      <w:r w:rsidRPr="00543C7B">
        <w:lastRenderedPageBreak/>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23754" w14:textId="77777777" w:rsidR="00BE07B3" w:rsidRDefault="00BE07B3" w:rsidP="009806CC">
      <w:pPr>
        <w:spacing w:after="0"/>
      </w:pPr>
      <w:r>
        <w:separator/>
      </w:r>
    </w:p>
  </w:endnote>
  <w:endnote w:type="continuationSeparator" w:id="0">
    <w:p w14:paraId="148689B4" w14:textId="77777777" w:rsidR="00BE07B3" w:rsidRDefault="00BE07B3"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720E7" w14:textId="77777777" w:rsidR="00BE07B3" w:rsidRDefault="00BE07B3" w:rsidP="009806CC">
      <w:pPr>
        <w:spacing w:after="0"/>
      </w:pPr>
      <w:r>
        <w:separator/>
      </w:r>
    </w:p>
  </w:footnote>
  <w:footnote w:type="continuationSeparator" w:id="0">
    <w:p w14:paraId="43B9BE85" w14:textId="77777777" w:rsidR="00BE07B3" w:rsidRDefault="00BE07B3"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6FF7284D" w:rsidR="00873334" w:rsidRPr="00A30EB4" w:rsidRDefault="00873334" w:rsidP="00265DDC">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5D6D85">
      <w:rPr>
        <w:rFonts w:ascii="Trebuchet MS" w:hAnsi="Trebuchet MS" w:cs="Arial"/>
        <w:i/>
        <w:color w:val="1F497D"/>
        <w:sz w:val="18"/>
        <w:szCs w:val="18"/>
      </w:rPr>
      <w:t>470</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w:t>
    </w:r>
    <w:r w:rsidR="005D6D85">
      <w:rPr>
        <w:rFonts w:ascii="Trebuchet MS" w:hAnsi="Trebuchet MS" w:cs="Arial"/>
        <w:i/>
        <w:color w:val="1F497D"/>
        <w:sz w:val="18"/>
        <w:szCs w:val="18"/>
      </w:rPr>
      <w:t>2</w:t>
    </w:r>
    <w:r>
      <w:rPr>
        <w:rFonts w:ascii="Trebuchet MS" w:hAnsi="Trebuchet MS" w:cs="Arial"/>
        <w:i/>
        <w:color w:val="1F497D"/>
        <w:sz w:val="18"/>
        <w:szCs w:val="18"/>
      </w:rPr>
      <w:t>/2018</w:t>
    </w:r>
    <w:r w:rsidR="00A407BC">
      <w:rPr>
        <w:rFonts w:ascii="Trebuchet MS" w:hAnsi="Trebuchet MS" w:cs="Arial"/>
        <w:i/>
        <w:color w:val="1F497D"/>
        <w:sz w:val="18"/>
        <w:szCs w:val="18"/>
      </w:rPr>
      <w:t xml:space="preserve"> pentru regiunea mai dezvoltată</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w:t>
    </w:r>
    <w:r w:rsidR="00265DDC">
      <w:rPr>
        <w:rFonts w:ascii="Trebuchet MS" w:hAnsi="Trebuchet MS" w:cs="Arial"/>
        <w:i/>
        <w:color w:val="1F497D"/>
        <w:sz w:val="18"/>
        <w:szCs w:val="18"/>
      </w:rPr>
      <w:t xml:space="preserve">                                                                                                                                                                           </w:t>
    </w:r>
    <w:r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61"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B372C-8906-4843-94D4-FEF64E62E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5997</Words>
  <Characters>34789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3</cp:revision>
  <cp:lastPrinted>2018-07-20T06:07:00Z</cp:lastPrinted>
  <dcterms:created xsi:type="dcterms:W3CDTF">2018-10-31T07:46:00Z</dcterms:created>
  <dcterms:modified xsi:type="dcterms:W3CDTF">2018-10-31T07:48:00Z</dcterms:modified>
</cp:coreProperties>
</file>