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B102B57"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465B74A8" w14:textId="77777777" w:rsidR="00A828C8" w:rsidRPr="00913009" w:rsidRDefault="00A828C8" w:rsidP="00A17F94">
            <w:pPr>
              <w:spacing w:after="120" w:line="240" w:lineRule="auto"/>
              <w:jc w:val="center"/>
              <w:rPr>
                <w:rFonts w:cs="Calibri"/>
                <w:lang w:val="ro-RO"/>
              </w:rPr>
            </w:pPr>
          </w:p>
          <w:p w14:paraId="3D9738E2" w14:textId="77777777" w:rsidR="00A828C8" w:rsidRPr="00913009" w:rsidRDefault="00A828C8" w:rsidP="00A17F94">
            <w:pPr>
              <w:spacing w:after="120" w:line="240" w:lineRule="auto"/>
              <w:jc w:val="center"/>
              <w:rPr>
                <w:rFonts w:cs="Calibri"/>
                <w:b/>
                <w:lang w:val="ro-RO"/>
              </w:rPr>
            </w:pPr>
          </w:p>
          <w:p w14:paraId="6D6E067F"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30FC3285" w14:textId="77777777" w:rsidR="00A828C8" w:rsidRPr="00913009" w:rsidRDefault="00A828C8" w:rsidP="00A17F94">
            <w:pPr>
              <w:spacing w:after="120" w:line="240" w:lineRule="auto"/>
              <w:jc w:val="center"/>
              <w:rPr>
                <w:rFonts w:cs="Calibri"/>
                <w:b/>
                <w:lang w:val="ro-RO"/>
              </w:rPr>
            </w:pPr>
          </w:p>
          <w:p w14:paraId="562ADFDF" w14:textId="4918E28E"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POCA</w:t>
            </w:r>
            <w:r w:rsidR="00C00503" w:rsidRPr="00913009">
              <w:rPr>
                <w:rFonts w:cs="Calibri"/>
                <w:b/>
                <w:lang w:val="ro-RO"/>
              </w:rPr>
              <w:t>/831/</w:t>
            </w:r>
            <w:r w:rsidR="00BB0B0F" w:rsidRPr="00913009">
              <w:rPr>
                <w:rFonts w:cs="Calibri"/>
                <w:b/>
                <w:lang w:val="ro-RO"/>
              </w:rPr>
              <w:t>1</w:t>
            </w:r>
            <w:r w:rsidR="00AB7AF4" w:rsidRPr="00913009">
              <w:rPr>
                <w:rFonts w:cs="Calibri"/>
                <w:b/>
                <w:lang w:val="ro-RO"/>
              </w:rPr>
              <w:t>/</w:t>
            </w:r>
            <w:r w:rsidR="00174CCC" w:rsidRPr="00913009">
              <w:rPr>
                <w:rFonts w:cs="Calibri"/>
                <w:b/>
                <w:lang w:val="ro-RO"/>
              </w:rPr>
              <w:t>2</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BB0B0F" w:rsidRPr="00913009">
              <w:rPr>
                <w:rFonts w:cs="Calibri"/>
                <w:b/>
                <w:lang w:val="ro-RO"/>
              </w:rPr>
              <w:t>1</w:t>
            </w:r>
            <w:r w:rsidR="00174CCC" w:rsidRPr="00913009">
              <w:rPr>
                <w:rFonts w:cs="Calibri"/>
                <w:b/>
                <w:lang w:val="ro-RO"/>
              </w:rPr>
              <w:t>8</w:t>
            </w:r>
            <w:r w:rsidR="00B168A3" w:rsidRPr="00913009">
              <w:rPr>
                <w:rFonts w:cs="Calibri"/>
                <w:b/>
                <w:lang w:val="ro-RO"/>
              </w:rPr>
              <w:t>/</w:t>
            </w:r>
            <w:r w:rsidR="007D2408" w:rsidRPr="00913009">
              <w:rPr>
                <w:rFonts w:cs="Calibri"/>
                <w:b/>
                <w:lang w:val="ro-RO"/>
              </w:rPr>
              <w:t>20</w:t>
            </w:r>
            <w:r w:rsidR="00174CCC" w:rsidRPr="00913009">
              <w:rPr>
                <w:rFonts w:cs="Calibri"/>
                <w:b/>
                <w:lang w:val="ro-RO"/>
              </w:rPr>
              <w:t>20</w:t>
            </w:r>
            <w:r w:rsidR="00AB7AF4" w:rsidRPr="00913009">
              <w:rPr>
                <w:rFonts w:cs="Calibri"/>
                <w:b/>
                <w:lang w:val="ro-RO"/>
              </w:rPr>
              <w:t>)</w:t>
            </w:r>
          </w:p>
          <w:p w14:paraId="45DB59C2" w14:textId="77777777" w:rsidR="00A828C8" w:rsidRPr="00913009" w:rsidRDefault="00A828C8" w:rsidP="00A17F94">
            <w:pPr>
              <w:spacing w:after="120" w:line="240" w:lineRule="auto"/>
              <w:jc w:val="center"/>
              <w:rPr>
                <w:rFonts w:cs="Calibri"/>
                <w:b/>
                <w:lang w:val="ro-RO"/>
              </w:rPr>
            </w:pPr>
          </w:p>
          <w:p w14:paraId="0B0F48F6" w14:textId="75ED6FE7" w:rsidR="006D7452" w:rsidRPr="00913009" w:rsidRDefault="00174CCC" w:rsidP="00A17F94">
            <w:pPr>
              <w:tabs>
                <w:tab w:val="left" w:pos="4630"/>
                <w:tab w:val="center" w:pos="4734"/>
              </w:tabs>
              <w:spacing w:after="120" w:line="240" w:lineRule="auto"/>
              <w:jc w:val="center"/>
              <w:rPr>
                <w:rFonts w:cs="Calibri"/>
                <w:i/>
                <w:lang w:val="ro-RO"/>
              </w:rPr>
            </w:pPr>
            <w:bookmarkStart w:id="0" w:name="_Hlk515441605"/>
            <w:r w:rsidRPr="00913009">
              <w:rPr>
                <w:rFonts w:cs="Calibri"/>
                <w:b/>
                <w:i/>
                <w:lang w:val="ro-RO"/>
              </w:rPr>
              <w:t>Sprijin pentru dezvoltarea și implementarea de politici și instrumente unitare si moderne de management al resurselor umane</w:t>
            </w:r>
            <w:bookmarkEnd w:id="0"/>
          </w:p>
        </w:tc>
      </w:tr>
    </w:tbl>
    <w:p w14:paraId="0884D353" w14:textId="77777777" w:rsidR="00815A1C" w:rsidRPr="00913009" w:rsidRDefault="00815A1C" w:rsidP="00A17F94">
      <w:pPr>
        <w:spacing w:after="120" w:line="240" w:lineRule="auto"/>
        <w:jc w:val="both"/>
        <w:rPr>
          <w:rFonts w:cs="Calibri"/>
          <w:lang w:val="ro-RO"/>
        </w:rPr>
      </w:pPr>
    </w:p>
    <w:p w14:paraId="6AABBEDD" w14:textId="77777777" w:rsidR="00815A1C" w:rsidRPr="00913009" w:rsidRDefault="00815A1C" w:rsidP="00A17F94">
      <w:pPr>
        <w:spacing w:after="120" w:line="240" w:lineRule="auto"/>
        <w:jc w:val="both"/>
        <w:rPr>
          <w:rFonts w:cs="Calibri"/>
          <w:color w:val="17365D"/>
          <w:lang w:val="ro-RO"/>
        </w:rPr>
      </w:pPr>
    </w:p>
    <w:p w14:paraId="59C60877" w14:textId="44E325F2" w:rsidR="00B168A3" w:rsidRPr="00913009" w:rsidRDefault="00815A1C" w:rsidP="00A17F94">
      <w:pPr>
        <w:spacing w:after="120" w:line="240" w:lineRule="auto"/>
        <w:ind w:right="284"/>
        <w:jc w:val="both"/>
        <w:rPr>
          <w:rFonts w:cs="Calibri"/>
          <w:b/>
          <w:i/>
          <w:lang w:val="ro-RO"/>
        </w:rPr>
      </w:pPr>
      <w:r w:rsidRPr="00913009">
        <w:rPr>
          <w:rFonts w:cs="Calibri"/>
          <w:lang w:val="ro-RO"/>
        </w:rPr>
        <w:t xml:space="preserve">Obiectivul Specific </w:t>
      </w:r>
      <w:r w:rsidR="00BB0B0F" w:rsidRPr="00913009">
        <w:rPr>
          <w:rFonts w:cs="Calibri"/>
          <w:lang w:val="ro-RO"/>
        </w:rPr>
        <w:t>1</w:t>
      </w:r>
      <w:r w:rsidR="00B168A3" w:rsidRPr="00913009">
        <w:rPr>
          <w:rFonts w:cs="Calibri"/>
          <w:lang w:val="ro-RO"/>
        </w:rPr>
        <w:t>.</w:t>
      </w:r>
      <w:r w:rsidR="00174CCC" w:rsidRPr="00913009">
        <w:rPr>
          <w:rFonts w:cs="Calibri"/>
          <w:lang w:val="ro-RO"/>
        </w:rPr>
        <w:t>2</w:t>
      </w:r>
      <w:r w:rsidR="00B168A3" w:rsidRPr="00913009">
        <w:rPr>
          <w:rFonts w:cs="Calibri"/>
          <w:b/>
          <w:lang w:val="ro-RO"/>
        </w:rPr>
        <w:t>:</w:t>
      </w:r>
      <w:r w:rsidR="00AE333C" w:rsidRPr="00913009">
        <w:rPr>
          <w:rFonts w:cs="Calibri"/>
          <w:b/>
          <w:lang w:val="ro-RO"/>
        </w:rPr>
        <w:t xml:space="preserve"> </w:t>
      </w:r>
      <w:proofErr w:type="spellStart"/>
      <w:r w:rsidR="00174CCC" w:rsidRPr="00913009">
        <w:rPr>
          <w:rStyle w:val="Emphasis"/>
          <w:rFonts w:ascii="Open Sans" w:hAnsi="Open Sans"/>
          <w:b/>
          <w:color w:val="444444"/>
          <w:sz w:val="20"/>
          <w:szCs w:val="20"/>
          <w:shd w:val="clear" w:color="auto" w:fill="FFFFFF"/>
        </w:rPr>
        <w:t>Dezvoltarea</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implementarea</w:t>
      </w:r>
      <w:proofErr w:type="spellEnd"/>
      <w:r w:rsidR="00174CCC" w:rsidRPr="00913009">
        <w:rPr>
          <w:rStyle w:val="Emphasis"/>
          <w:rFonts w:ascii="Open Sans" w:hAnsi="Open Sans"/>
          <w:b/>
          <w:color w:val="444444"/>
          <w:sz w:val="20"/>
          <w:szCs w:val="20"/>
          <w:shd w:val="clear" w:color="auto" w:fill="FFFFFF"/>
        </w:rPr>
        <w:t xml:space="preserve"> de </w:t>
      </w:r>
      <w:proofErr w:type="spellStart"/>
      <w:r w:rsidR="00174CCC" w:rsidRPr="00913009">
        <w:rPr>
          <w:rStyle w:val="Emphasis"/>
          <w:rFonts w:ascii="Open Sans" w:hAnsi="Open Sans"/>
          <w:b/>
          <w:color w:val="444444"/>
          <w:sz w:val="20"/>
          <w:szCs w:val="20"/>
          <w:shd w:val="clear" w:color="auto" w:fill="FFFFFF"/>
        </w:rPr>
        <w:t>politici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instrumente</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unitare</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moderne</w:t>
      </w:r>
      <w:proofErr w:type="spellEnd"/>
      <w:r w:rsidR="00174CCC" w:rsidRPr="00913009">
        <w:rPr>
          <w:rStyle w:val="Emphasis"/>
          <w:rFonts w:ascii="Open Sans" w:hAnsi="Open Sans"/>
          <w:b/>
          <w:color w:val="444444"/>
          <w:sz w:val="20"/>
          <w:szCs w:val="20"/>
          <w:shd w:val="clear" w:color="auto" w:fill="FFFFFF"/>
        </w:rPr>
        <w:t xml:space="preserve"> de management al </w:t>
      </w:r>
      <w:proofErr w:type="spellStart"/>
      <w:r w:rsidR="00174CCC" w:rsidRPr="00913009">
        <w:rPr>
          <w:rStyle w:val="Emphasis"/>
          <w:rFonts w:ascii="Open Sans" w:hAnsi="Open Sans"/>
          <w:b/>
          <w:color w:val="444444"/>
          <w:sz w:val="20"/>
          <w:szCs w:val="20"/>
          <w:shd w:val="clear" w:color="auto" w:fill="FFFFFF"/>
        </w:rPr>
        <w:t>resurselor</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umane</w:t>
      </w:r>
      <w:proofErr w:type="spellEnd"/>
    </w:p>
    <w:p w14:paraId="2ABBC8E9" w14:textId="77777777" w:rsidR="00F13955" w:rsidRPr="00913009" w:rsidRDefault="00F13955" w:rsidP="00F13955">
      <w:pPr>
        <w:rPr>
          <w:rFonts w:cs="Calibri"/>
          <w:lang w:val="ro-RO" w:eastAsia="x-none"/>
        </w:rPr>
      </w:pPr>
    </w:p>
    <w:p w14:paraId="04EE9D0D" w14:textId="6BAB730B" w:rsidR="00BE69ED" w:rsidRDefault="00BE69ED" w:rsidP="00F13955">
      <w:pPr>
        <w:rPr>
          <w:rFonts w:cs="Calibri"/>
          <w:lang w:val="ro-RO" w:eastAsia="x-none"/>
        </w:rPr>
      </w:pPr>
    </w:p>
    <w:p w14:paraId="2B695021" w14:textId="0233C175" w:rsidR="00D70D6C" w:rsidRDefault="00D70D6C" w:rsidP="00F13955">
      <w:pPr>
        <w:rPr>
          <w:rFonts w:cs="Calibri"/>
          <w:lang w:val="ro-RO" w:eastAsia="x-none"/>
        </w:rPr>
      </w:pPr>
    </w:p>
    <w:p w14:paraId="16915337" w14:textId="603210D0" w:rsidR="00D70D6C" w:rsidRDefault="00D70D6C" w:rsidP="00F13955">
      <w:pPr>
        <w:rPr>
          <w:rFonts w:cs="Calibri"/>
          <w:lang w:val="ro-RO" w:eastAsia="x-none"/>
        </w:rPr>
      </w:pPr>
    </w:p>
    <w:p w14:paraId="7BBBF65E" w14:textId="74E7692F" w:rsidR="00D70D6C" w:rsidRDefault="00D70D6C" w:rsidP="00F13955">
      <w:pPr>
        <w:rPr>
          <w:rFonts w:cs="Calibri"/>
          <w:lang w:val="ro-RO" w:eastAsia="x-none"/>
        </w:rPr>
      </w:pPr>
    </w:p>
    <w:p w14:paraId="6CBB25C9" w14:textId="62A577A5" w:rsidR="00D70D6C" w:rsidRDefault="00D70D6C" w:rsidP="00F13955">
      <w:pPr>
        <w:rPr>
          <w:rFonts w:cs="Calibri"/>
          <w:lang w:val="ro-RO" w:eastAsia="x-none"/>
        </w:rPr>
      </w:pPr>
    </w:p>
    <w:p w14:paraId="00EBD6E0" w14:textId="729F125C" w:rsidR="00D70D6C" w:rsidRDefault="00D70D6C" w:rsidP="00F13955">
      <w:pPr>
        <w:rPr>
          <w:rFonts w:cs="Calibri"/>
          <w:lang w:val="ro-RO" w:eastAsia="x-none"/>
        </w:rPr>
      </w:pPr>
    </w:p>
    <w:p w14:paraId="5B903C19" w14:textId="475E6705" w:rsidR="00D70D6C" w:rsidRDefault="00D70D6C" w:rsidP="00F13955">
      <w:pPr>
        <w:rPr>
          <w:rFonts w:cs="Calibri"/>
          <w:lang w:val="ro-RO" w:eastAsia="x-none"/>
        </w:rPr>
      </w:pPr>
    </w:p>
    <w:p w14:paraId="0BA2FFCA" w14:textId="77777777" w:rsidR="00D70D6C" w:rsidRPr="00913009" w:rsidRDefault="00D70D6C" w:rsidP="00F13955">
      <w:pPr>
        <w:rPr>
          <w:rFonts w:cs="Calibri"/>
          <w:lang w:val="ro-RO" w:eastAsia="x-none"/>
        </w:rPr>
      </w:pPr>
      <w:bookmarkStart w:id="1" w:name="_GoBack"/>
      <w:bookmarkEnd w:id="1"/>
    </w:p>
    <w:p w14:paraId="0672E336" w14:textId="77777777" w:rsidR="00392BED" w:rsidRPr="00913009"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913009" w:rsidDel="00BB580A" w14:paraId="488DED3E" w14:textId="57824E14" w:rsidTr="004356FD">
        <w:tc>
          <w:tcPr>
            <w:tcW w:w="9521" w:type="dxa"/>
          </w:tcPr>
          <w:p w14:paraId="00834F82" w14:textId="2854C7D0" w:rsidR="004356FD" w:rsidRPr="00913009" w:rsidDel="00BB580A" w:rsidRDefault="004356FD" w:rsidP="004356FD">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07D33427" w14:textId="1EB96407" w:rsidR="00F17A67" w:rsidRPr="00913009" w:rsidRDefault="00F17A67" w:rsidP="00B76B55">
      <w:pPr>
        <w:jc w:val="center"/>
        <w:rPr>
          <w:rFonts w:cs="Calibri"/>
          <w:lang w:val="ro-RO" w:eastAsia="x-none"/>
        </w:rPr>
      </w:pPr>
    </w:p>
    <w:p w14:paraId="0E434F8F" w14:textId="77777777" w:rsidR="009D4E9A" w:rsidRPr="00913009" w:rsidRDefault="009D4E9A" w:rsidP="00B76B55">
      <w:pPr>
        <w:jc w:val="center"/>
        <w:rPr>
          <w:rFonts w:cs="Calibri"/>
          <w:lang w:val="ro-RO" w:eastAsia="x-none"/>
        </w:rPr>
      </w:pPr>
    </w:p>
    <w:p w14:paraId="474FD6BF" w14:textId="77777777" w:rsidR="00F17A67" w:rsidRPr="00913009" w:rsidRDefault="00F17A67" w:rsidP="00F13955">
      <w:pPr>
        <w:rPr>
          <w:rFonts w:cs="Calibri"/>
          <w:lang w:val="ro-RO" w:eastAsia="x-none"/>
        </w:rPr>
        <w:sectPr w:rsidR="00F17A67" w:rsidRPr="00913009"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913009" w:rsidRDefault="002775FD" w:rsidP="00A17F94">
      <w:pPr>
        <w:pStyle w:val="TOCHeading"/>
        <w:spacing w:before="0" w:after="120" w:line="240" w:lineRule="auto"/>
        <w:ind w:left="-180"/>
        <w:jc w:val="center"/>
        <w:rPr>
          <w:rFonts w:ascii="Calibri" w:hAnsi="Calibri" w:cs="Calibri"/>
          <w:sz w:val="22"/>
          <w:szCs w:val="22"/>
          <w:lang w:val="ro-RO"/>
        </w:rPr>
      </w:pPr>
      <w:r w:rsidRPr="00913009">
        <w:rPr>
          <w:rFonts w:ascii="Calibri" w:hAnsi="Calibri" w:cs="Calibri"/>
          <w:sz w:val="22"/>
          <w:szCs w:val="22"/>
          <w:lang w:val="ro-RO"/>
        </w:rPr>
        <w:lastRenderedPageBreak/>
        <w:t>Cuprins</w:t>
      </w:r>
    </w:p>
    <w:p w14:paraId="3C30A211" w14:textId="77777777" w:rsidR="0063509A" w:rsidRPr="00913009" w:rsidRDefault="0063509A" w:rsidP="00A17F94">
      <w:pPr>
        <w:spacing w:after="120" w:line="240" w:lineRule="auto"/>
        <w:jc w:val="both"/>
        <w:rPr>
          <w:rFonts w:cs="Calibri"/>
          <w:lang w:val="ro-RO"/>
        </w:rPr>
      </w:pPr>
    </w:p>
    <w:p w14:paraId="12256131" w14:textId="5EB6B823" w:rsidR="00CC6A86" w:rsidRDefault="00DA4126">
      <w:pPr>
        <w:pStyle w:val="TOC1"/>
        <w:rPr>
          <w:rFonts w:asciiTheme="minorHAnsi" w:eastAsiaTheme="minorEastAsia" w:hAnsiTheme="minorHAnsi" w:cstheme="minorBidi"/>
          <w:b w:val="0"/>
          <w:lang w:eastAsia="ro-RO"/>
        </w:rPr>
      </w:pPr>
      <w:r w:rsidRPr="00913009">
        <w:rPr>
          <w:rFonts w:ascii="Calibri" w:hAnsi="Calibri" w:cs="Calibri"/>
          <w:noProof w:val="0"/>
        </w:rPr>
        <w:fldChar w:fldCharType="begin"/>
      </w:r>
      <w:r w:rsidR="001144AA" w:rsidRPr="00913009">
        <w:rPr>
          <w:rFonts w:ascii="Calibri" w:hAnsi="Calibri" w:cs="Calibri"/>
          <w:noProof w:val="0"/>
        </w:rPr>
        <w:instrText xml:space="preserve"> TOC \o "1-3" \h \z \u </w:instrText>
      </w:r>
      <w:r w:rsidRPr="00913009">
        <w:rPr>
          <w:rFonts w:ascii="Calibri" w:hAnsi="Calibri" w:cs="Calibri"/>
          <w:noProof w:val="0"/>
        </w:rPr>
        <w:fldChar w:fldCharType="separate"/>
      </w:r>
      <w:hyperlink w:anchor="_Toc42857973" w:history="1">
        <w:r w:rsidR="00CC6A86" w:rsidRPr="00A13ADA">
          <w:rPr>
            <w:rStyle w:val="Hyperlink"/>
            <w:rFonts w:cs="Calibri"/>
          </w:rPr>
          <w:t>SECȚIUNEA 1 – Abrevieri și glosar</w:t>
        </w:r>
        <w:r w:rsidR="00CC6A86">
          <w:rPr>
            <w:webHidden/>
          </w:rPr>
          <w:tab/>
        </w:r>
        <w:r w:rsidR="00CC6A86">
          <w:rPr>
            <w:webHidden/>
          </w:rPr>
          <w:fldChar w:fldCharType="begin"/>
        </w:r>
        <w:r w:rsidR="00CC6A86">
          <w:rPr>
            <w:webHidden/>
          </w:rPr>
          <w:instrText xml:space="preserve"> PAGEREF _Toc42857973 \h </w:instrText>
        </w:r>
        <w:r w:rsidR="00CC6A86">
          <w:rPr>
            <w:webHidden/>
          </w:rPr>
        </w:r>
        <w:r w:rsidR="00CC6A86">
          <w:rPr>
            <w:webHidden/>
          </w:rPr>
          <w:fldChar w:fldCharType="separate"/>
        </w:r>
        <w:r w:rsidR="000D7138">
          <w:rPr>
            <w:webHidden/>
          </w:rPr>
          <w:t>3</w:t>
        </w:r>
        <w:r w:rsidR="00CC6A86">
          <w:rPr>
            <w:webHidden/>
          </w:rPr>
          <w:fldChar w:fldCharType="end"/>
        </w:r>
      </w:hyperlink>
    </w:p>
    <w:p w14:paraId="3F0E4B93" w14:textId="048EE49C" w:rsidR="00CC6A86" w:rsidRDefault="00EB4D89">
      <w:pPr>
        <w:pStyle w:val="TOC2"/>
        <w:rPr>
          <w:rFonts w:asciiTheme="minorHAnsi" w:eastAsiaTheme="minorEastAsia" w:hAnsiTheme="minorHAnsi" w:cstheme="minorBidi"/>
          <w:noProof/>
          <w:lang w:val="ro-RO" w:eastAsia="ro-RO"/>
        </w:rPr>
      </w:pPr>
      <w:hyperlink w:anchor="_Toc42857974" w:history="1">
        <w:r w:rsidR="00CC6A86" w:rsidRPr="00A13ADA">
          <w:rPr>
            <w:rStyle w:val="Hyperlink"/>
            <w:rFonts w:cs="Calibri"/>
            <w:noProof/>
            <w:lang w:val="ro-RO"/>
          </w:rPr>
          <w:t>ABREVIERI</w:t>
        </w:r>
        <w:r w:rsidR="00CC6A86">
          <w:rPr>
            <w:noProof/>
            <w:webHidden/>
          </w:rPr>
          <w:tab/>
        </w:r>
        <w:r w:rsidR="00CC6A86">
          <w:rPr>
            <w:noProof/>
            <w:webHidden/>
          </w:rPr>
          <w:fldChar w:fldCharType="begin"/>
        </w:r>
        <w:r w:rsidR="00CC6A86">
          <w:rPr>
            <w:noProof/>
            <w:webHidden/>
          </w:rPr>
          <w:instrText xml:space="preserve"> PAGEREF _Toc42857974 \h </w:instrText>
        </w:r>
        <w:r w:rsidR="00CC6A86">
          <w:rPr>
            <w:noProof/>
            <w:webHidden/>
          </w:rPr>
        </w:r>
        <w:r w:rsidR="00CC6A86">
          <w:rPr>
            <w:noProof/>
            <w:webHidden/>
          </w:rPr>
          <w:fldChar w:fldCharType="separate"/>
        </w:r>
        <w:r w:rsidR="000D7138">
          <w:rPr>
            <w:noProof/>
            <w:webHidden/>
          </w:rPr>
          <w:t>3</w:t>
        </w:r>
        <w:r w:rsidR="00CC6A86">
          <w:rPr>
            <w:noProof/>
            <w:webHidden/>
          </w:rPr>
          <w:fldChar w:fldCharType="end"/>
        </w:r>
      </w:hyperlink>
    </w:p>
    <w:p w14:paraId="227617C7" w14:textId="024E7899" w:rsidR="00CC6A86" w:rsidRDefault="00EB4D89">
      <w:pPr>
        <w:pStyle w:val="TOC2"/>
        <w:rPr>
          <w:rFonts w:asciiTheme="minorHAnsi" w:eastAsiaTheme="minorEastAsia" w:hAnsiTheme="minorHAnsi" w:cstheme="minorBidi"/>
          <w:noProof/>
          <w:lang w:val="ro-RO" w:eastAsia="ro-RO"/>
        </w:rPr>
      </w:pPr>
      <w:hyperlink w:anchor="_Toc42857975" w:history="1">
        <w:r w:rsidR="00CC6A86" w:rsidRPr="00A13ADA">
          <w:rPr>
            <w:rStyle w:val="Hyperlink"/>
            <w:rFonts w:cs="Calibri"/>
            <w:noProof/>
            <w:lang w:val="ro-RO"/>
          </w:rPr>
          <w:t>GLOSAR</w:t>
        </w:r>
        <w:r w:rsidR="00CC6A86">
          <w:rPr>
            <w:noProof/>
            <w:webHidden/>
          </w:rPr>
          <w:tab/>
        </w:r>
        <w:r w:rsidR="00CC6A86">
          <w:rPr>
            <w:noProof/>
            <w:webHidden/>
          </w:rPr>
          <w:tab/>
        </w:r>
        <w:r w:rsidR="00CC6A86">
          <w:rPr>
            <w:noProof/>
            <w:webHidden/>
          </w:rPr>
          <w:fldChar w:fldCharType="begin"/>
        </w:r>
        <w:r w:rsidR="00CC6A86">
          <w:rPr>
            <w:noProof/>
            <w:webHidden/>
          </w:rPr>
          <w:instrText xml:space="preserve"> PAGEREF _Toc42857975 \h </w:instrText>
        </w:r>
        <w:r w:rsidR="00CC6A86">
          <w:rPr>
            <w:noProof/>
            <w:webHidden/>
          </w:rPr>
        </w:r>
        <w:r w:rsidR="00CC6A86">
          <w:rPr>
            <w:noProof/>
            <w:webHidden/>
          </w:rPr>
          <w:fldChar w:fldCharType="separate"/>
        </w:r>
        <w:r w:rsidR="000D7138">
          <w:rPr>
            <w:noProof/>
            <w:webHidden/>
          </w:rPr>
          <w:t>4</w:t>
        </w:r>
        <w:r w:rsidR="00CC6A86">
          <w:rPr>
            <w:noProof/>
            <w:webHidden/>
          </w:rPr>
          <w:fldChar w:fldCharType="end"/>
        </w:r>
      </w:hyperlink>
    </w:p>
    <w:p w14:paraId="277AEAD0" w14:textId="08DB31F4" w:rsidR="00CC6A86" w:rsidRDefault="00EB4D89">
      <w:pPr>
        <w:pStyle w:val="TOC1"/>
        <w:rPr>
          <w:rFonts w:asciiTheme="minorHAnsi" w:eastAsiaTheme="minorEastAsia" w:hAnsiTheme="minorHAnsi" w:cstheme="minorBidi"/>
          <w:b w:val="0"/>
          <w:lang w:eastAsia="ro-RO"/>
        </w:rPr>
      </w:pPr>
      <w:hyperlink w:anchor="_Toc42857976" w:history="1">
        <w:r w:rsidR="00CC6A86" w:rsidRPr="00A13ADA">
          <w:rPr>
            <w:rStyle w:val="Hyperlink"/>
            <w:rFonts w:cs="Calibri"/>
          </w:rPr>
          <w:t>SECȚIUNEA 2 – Informații generale</w:t>
        </w:r>
        <w:r w:rsidR="00CC6A86">
          <w:rPr>
            <w:webHidden/>
          </w:rPr>
          <w:tab/>
        </w:r>
        <w:r w:rsidR="00CC6A86">
          <w:rPr>
            <w:webHidden/>
          </w:rPr>
          <w:fldChar w:fldCharType="begin"/>
        </w:r>
        <w:r w:rsidR="00CC6A86">
          <w:rPr>
            <w:webHidden/>
          </w:rPr>
          <w:instrText xml:space="preserve"> PAGEREF _Toc42857976 \h </w:instrText>
        </w:r>
        <w:r w:rsidR="00CC6A86">
          <w:rPr>
            <w:webHidden/>
          </w:rPr>
        </w:r>
        <w:r w:rsidR="00CC6A86">
          <w:rPr>
            <w:webHidden/>
          </w:rPr>
          <w:fldChar w:fldCharType="separate"/>
        </w:r>
        <w:r w:rsidR="000D7138">
          <w:rPr>
            <w:webHidden/>
          </w:rPr>
          <w:t>5</w:t>
        </w:r>
        <w:r w:rsidR="00CC6A86">
          <w:rPr>
            <w:webHidden/>
          </w:rPr>
          <w:fldChar w:fldCharType="end"/>
        </w:r>
      </w:hyperlink>
    </w:p>
    <w:p w14:paraId="318EE5E9" w14:textId="215B68D3" w:rsidR="00CC6A86" w:rsidRDefault="00EB4D89">
      <w:pPr>
        <w:pStyle w:val="TOC2"/>
        <w:rPr>
          <w:rFonts w:asciiTheme="minorHAnsi" w:eastAsiaTheme="minorEastAsia" w:hAnsiTheme="minorHAnsi" w:cstheme="minorBidi"/>
          <w:noProof/>
          <w:lang w:val="ro-RO" w:eastAsia="ro-RO"/>
        </w:rPr>
      </w:pPr>
      <w:hyperlink w:anchor="_Toc42857977" w:history="1">
        <w:r w:rsidR="00CC6A86" w:rsidRPr="00A13ADA">
          <w:rPr>
            <w:rStyle w:val="Hyperlink"/>
            <w:rFonts w:cs="Calibri"/>
            <w:noProof/>
            <w:lang w:val="ro-RO"/>
          </w:rPr>
          <w:t>Subsecțiunea 2.1: Introducere</w:t>
        </w:r>
        <w:r w:rsidR="00CC6A86">
          <w:rPr>
            <w:noProof/>
            <w:webHidden/>
          </w:rPr>
          <w:tab/>
        </w:r>
        <w:r w:rsidR="00CC6A86">
          <w:rPr>
            <w:noProof/>
            <w:webHidden/>
          </w:rPr>
          <w:fldChar w:fldCharType="begin"/>
        </w:r>
        <w:r w:rsidR="00CC6A86">
          <w:rPr>
            <w:noProof/>
            <w:webHidden/>
          </w:rPr>
          <w:instrText xml:space="preserve"> PAGEREF _Toc42857977 \h </w:instrText>
        </w:r>
        <w:r w:rsidR="00CC6A86">
          <w:rPr>
            <w:noProof/>
            <w:webHidden/>
          </w:rPr>
        </w:r>
        <w:r w:rsidR="00CC6A86">
          <w:rPr>
            <w:noProof/>
            <w:webHidden/>
          </w:rPr>
          <w:fldChar w:fldCharType="separate"/>
        </w:r>
        <w:r w:rsidR="000D7138">
          <w:rPr>
            <w:noProof/>
            <w:webHidden/>
          </w:rPr>
          <w:t>5</w:t>
        </w:r>
        <w:r w:rsidR="00CC6A86">
          <w:rPr>
            <w:noProof/>
            <w:webHidden/>
          </w:rPr>
          <w:fldChar w:fldCharType="end"/>
        </w:r>
      </w:hyperlink>
    </w:p>
    <w:p w14:paraId="5216E5E6" w14:textId="54CFBF8B" w:rsidR="00CC6A86" w:rsidRDefault="00EB4D89">
      <w:pPr>
        <w:pStyle w:val="TOC2"/>
        <w:rPr>
          <w:rFonts w:asciiTheme="minorHAnsi" w:eastAsiaTheme="minorEastAsia" w:hAnsiTheme="minorHAnsi" w:cstheme="minorBidi"/>
          <w:noProof/>
          <w:lang w:val="ro-RO" w:eastAsia="ro-RO"/>
        </w:rPr>
      </w:pPr>
      <w:hyperlink w:anchor="_Toc42857978" w:history="1">
        <w:r w:rsidR="00CC6A86" w:rsidRPr="00A13ADA">
          <w:rPr>
            <w:rStyle w:val="Hyperlink"/>
            <w:rFonts w:cs="Calibri"/>
            <w:noProof/>
            <w:lang w:val="ro-RO"/>
          </w:rPr>
          <w:t>Subsecțiunea 2.2: Descrierea POCA</w:t>
        </w:r>
        <w:r w:rsidR="00CC6A86">
          <w:rPr>
            <w:noProof/>
            <w:webHidden/>
          </w:rPr>
          <w:tab/>
        </w:r>
        <w:r w:rsidR="00CC6A86">
          <w:rPr>
            <w:noProof/>
            <w:webHidden/>
          </w:rPr>
          <w:fldChar w:fldCharType="begin"/>
        </w:r>
        <w:r w:rsidR="00CC6A86">
          <w:rPr>
            <w:noProof/>
            <w:webHidden/>
          </w:rPr>
          <w:instrText xml:space="preserve"> PAGEREF _Toc42857978 \h </w:instrText>
        </w:r>
        <w:r w:rsidR="00CC6A86">
          <w:rPr>
            <w:noProof/>
            <w:webHidden/>
          </w:rPr>
        </w:r>
        <w:r w:rsidR="00CC6A86">
          <w:rPr>
            <w:noProof/>
            <w:webHidden/>
          </w:rPr>
          <w:fldChar w:fldCharType="separate"/>
        </w:r>
        <w:r w:rsidR="000D7138">
          <w:rPr>
            <w:noProof/>
            <w:webHidden/>
          </w:rPr>
          <w:t>5</w:t>
        </w:r>
        <w:r w:rsidR="00CC6A86">
          <w:rPr>
            <w:noProof/>
            <w:webHidden/>
          </w:rPr>
          <w:fldChar w:fldCharType="end"/>
        </w:r>
      </w:hyperlink>
    </w:p>
    <w:p w14:paraId="537E829E" w14:textId="71D918EA" w:rsidR="00CC6A86" w:rsidRDefault="00EB4D89">
      <w:pPr>
        <w:pStyle w:val="TOC2"/>
        <w:rPr>
          <w:rFonts w:asciiTheme="minorHAnsi" w:eastAsiaTheme="minorEastAsia" w:hAnsiTheme="minorHAnsi" w:cstheme="minorBidi"/>
          <w:noProof/>
          <w:lang w:val="ro-RO" w:eastAsia="ro-RO"/>
        </w:rPr>
      </w:pPr>
      <w:hyperlink w:anchor="_Toc42857979" w:history="1">
        <w:r w:rsidR="00CC6A86" w:rsidRPr="00A13ADA">
          <w:rPr>
            <w:rStyle w:val="Hyperlink"/>
            <w:rFonts w:cs="Calibri"/>
            <w:noProof/>
            <w:lang w:val="ro-RO"/>
          </w:rPr>
          <w:t>Subsecțiunea 2.3: Principalele reglementări europene și naționale precum și alte documente programatice</w:t>
        </w:r>
        <w:r w:rsidR="00CC6A86">
          <w:rPr>
            <w:noProof/>
            <w:webHidden/>
          </w:rPr>
          <w:tab/>
        </w:r>
        <w:r w:rsidR="00CC6A86">
          <w:rPr>
            <w:noProof/>
            <w:webHidden/>
          </w:rPr>
          <w:fldChar w:fldCharType="begin"/>
        </w:r>
        <w:r w:rsidR="00CC6A86">
          <w:rPr>
            <w:noProof/>
            <w:webHidden/>
          </w:rPr>
          <w:instrText xml:space="preserve"> PAGEREF _Toc42857979 \h </w:instrText>
        </w:r>
        <w:r w:rsidR="00CC6A86">
          <w:rPr>
            <w:noProof/>
            <w:webHidden/>
          </w:rPr>
        </w:r>
        <w:r w:rsidR="00CC6A86">
          <w:rPr>
            <w:noProof/>
            <w:webHidden/>
          </w:rPr>
          <w:fldChar w:fldCharType="separate"/>
        </w:r>
        <w:r w:rsidR="000D7138">
          <w:rPr>
            <w:noProof/>
            <w:webHidden/>
          </w:rPr>
          <w:t>6</w:t>
        </w:r>
        <w:r w:rsidR="00CC6A86">
          <w:rPr>
            <w:noProof/>
            <w:webHidden/>
          </w:rPr>
          <w:fldChar w:fldCharType="end"/>
        </w:r>
      </w:hyperlink>
    </w:p>
    <w:p w14:paraId="3765CDFA" w14:textId="2FDE12B5" w:rsidR="00CC6A86" w:rsidRDefault="00EB4D89">
      <w:pPr>
        <w:pStyle w:val="TOC1"/>
        <w:rPr>
          <w:rFonts w:asciiTheme="minorHAnsi" w:eastAsiaTheme="minorEastAsia" w:hAnsiTheme="minorHAnsi" w:cstheme="minorBidi"/>
          <w:b w:val="0"/>
          <w:lang w:eastAsia="ro-RO"/>
        </w:rPr>
      </w:pPr>
      <w:hyperlink w:anchor="_Toc42857980" w:history="1">
        <w:r w:rsidR="00CC6A86" w:rsidRPr="00A13ADA">
          <w:rPr>
            <w:rStyle w:val="Hyperlink"/>
            <w:rFonts w:cs="Calibri"/>
          </w:rPr>
          <w:t>SECȚIUNEA 3: Condiții specifice pentru cererea de proiecte</w:t>
        </w:r>
        <w:r w:rsidR="00CC6A86">
          <w:rPr>
            <w:webHidden/>
          </w:rPr>
          <w:tab/>
        </w:r>
        <w:r w:rsidR="00CC6A86">
          <w:rPr>
            <w:webHidden/>
          </w:rPr>
          <w:fldChar w:fldCharType="begin"/>
        </w:r>
        <w:r w:rsidR="00CC6A86">
          <w:rPr>
            <w:webHidden/>
          </w:rPr>
          <w:instrText xml:space="preserve"> PAGEREF _Toc42857980 \h </w:instrText>
        </w:r>
        <w:r w:rsidR="00CC6A86">
          <w:rPr>
            <w:webHidden/>
          </w:rPr>
        </w:r>
        <w:r w:rsidR="00CC6A86">
          <w:rPr>
            <w:webHidden/>
          </w:rPr>
          <w:fldChar w:fldCharType="separate"/>
        </w:r>
        <w:r w:rsidR="000D7138">
          <w:rPr>
            <w:webHidden/>
          </w:rPr>
          <w:t>8</w:t>
        </w:r>
        <w:r w:rsidR="00CC6A86">
          <w:rPr>
            <w:webHidden/>
          </w:rPr>
          <w:fldChar w:fldCharType="end"/>
        </w:r>
      </w:hyperlink>
    </w:p>
    <w:p w14:paraId="579BBCD8" w14:textId="5DACD6BE" w:rsidR="00CC6A86" w:rsidRDefault="00EB4D89">
      <w:pPr>
        <w:pStyle w:val="TOC2"/>
        <w:rPr>
          <w:rFonts w:asciiTheme="minorHAnsi" w:eastAsiaTheme="minorEastAsia" w:hAnsiTheme="minorHAnsi" w:cstheme="minorBidi"/>
          <w:noProof/>
          <w:lang w:val="ro-RO" w:eastAsia="ro-RO"/>
        </w:rPr>
      </w:pPr>
      <w:hyperlink w:anchor="_Toc42857981" w:history="1">
        <w:r w:rsidR="00CC6A86" w:rsidRPr="00A13ADA">
          <w:rPr>
            <w:rStyle w:val="Hyperlink"/>
            <w:rFonts w:cs="Calibri"/>
            <w:noProof/>
            <w:lang w:val="ro-RO"/>
          </w:rPr>
          <w:t>Subsecțiunea 3.1: Informații despre cererea de proiecte</w:t>
        </w:r>
        <w:r w:rsidR="00CC6A86">
          <w:rPr>
            <w:noProof/>
            <w:webHidden/>
          </w:rPr>
          <w:tab/>
        </w:r>
        <w:r w:rsidR="00CC6A86">
          <w:rPr>
            <w:noProof/>
            <w:webHidden/>
          </w:rPr>
          <w:fldChar w:fldCharType="begin"/>
        </w:r>
        <w:r w:rsidR="00CC6A86">
          <w:rPr>
            <w:noProof/>
            <w:webHidden/>
          </w:rPr>
          <w:instrText xml:space="preserve"> PAGEREF _Toc42857981 \h </w:instrText>
        </w:r>
        <w:r w:rsidR="00CC6A86">
          <w:rPr>
            <w:noProof/>
            <w:webHidden/>
          </w:rPr>
        </w:r>
        <w:r w:rsidR="00CC6A86">
          <w:rPr>
            <w:noProof/>
            <w:webHidden/>
          </w:rPr>
          <w:fldChar w:fldCharType="separate"/>
        </w:r>
        <w:r w:rsidR="000D7138">
          <w:rPr>
            <w:noProof/>
            <w:webHidden/>
          </w:rPr>
          <w:t>8</w:t>
        </w:r>
        <w:r w:rsidR="00CC6A86">
          <w:rPr>
            <w:noProof/>
            <w:webHidden/>
          </w:rPr>
          <w:fldChar w:fldCharType="end"/>
        </w:r>
      </w:hyperlink>
    </w:p>
    <w:p w14:paraId="0CA8A02F" w14:textId="6FFCD2B1" w:rsidR="00CC6A86" w:rsidRDefault="00EB4D89">
      <w:pPr>
        <w:pStyle w:val="TOC2"/>
        <w:rPr>
          <w:rFonts w:asciiTheme="minorHAnsi" w:eastAsiaTheme="minorEastAsia" w:hAnsiTheme="minorHAnsi" w:cstheme="minorBidi"/>
          <w:noProof/>
          <w:lang w:val="ro-RO" w:eastAsia="ro-RO"/>
        </w:rPr>
      </w:pPr>
      <w:hyperlink w:anchor="_Toc42857982" w:history="1">
        <w:r w:rsidR="00CC6A86" w:rsidRPr="00A13ADA">
          <w:rPr>
            <w:rStyle w:val="Hyperlink"/>
            <w:rFonts w:cs="Calibri"/>
            <w:noProof/>
            <w:lang w:val="ro-RO"/>
          </w:rPr>
          <w:t>Subsecțiunea 3.2: Contribuția proiectului la program</w:t>
        </w:r>
        <w:r w:rsidR="00CC6A86">
          <w:rPr>
            <w:noProof/>
            <w:webHidden/>
          </w:rPr>
          <w:tab/>
        </w:r>
        <w:r w:rsidR="00CC6A86">
          <w:rPr>
            <w:noProof/>
            <w:webHidden/>
          </w:rPr>
          <w:fldChar w:fldCharType="begin"/>
        </w:r>
        <w:r w:rsidR="00CC6A86">
          <w:rPr>
            <w:noProof/>
            <w:webHidden/>
          </w:rPr>
          <w:instrText xml:space="preserve"> PAGEREF _Toc42857982 \h </w:instrText>
        </w:r>
        <w:r w:rsidR="00CC6A86">
          <w:rPr>
            <w:noProof/>
            <w:webHidden/>
          </w:rPr>
        </w:r>
        <w:r w:rsidR="00CC6A86">
          <w:rPr>
            <w:noProof/>
            <w:webHidden/>
          </w:rPr>
          <w:fldChar w:fldCharType="separate"/>
        </w:r>
        <w:r w:rsidR="000D7138">
          <w:rPr>
            <w:noProof/>
            <w:webHidden/>
          </w:rPr>
          <w:t>9</w:t>
        </w:r>
        <w:r w:rsidR="00CC6A86">
          <w:rPr>
            <w:noProof/>
            <w:webHidden/>
          </w:rPr>
          <w:fldChar w:fldCharType="end"/>
        </w:r>
      </w:hyperlink>
    </w:p>
    <w:p w14:paraId="3C15EC43" w14:textId="1569DEF6" w:rsidR="00CC6A86" w:rsidRDefault="00EB4D89">
      <w:pPr>
        <w:pStyle w:val="TOC2"/>
        <w:rPr>
          <w:rFonts w:asciiTheme="minorHAnsi" w:eastAsiaTheme="minorEastAsia" w:hAnsiTheme="minorHAnsi" w:cstheme="minorBidi"/>
          <w:noProof/>
          <w:lang w:val="ro-RO" w:eastAsia="ro-RO"/>
        </w:rPr>
      </w:pPr>
      <w:hyperlink w:anchor="_Toc42857983" w:history="1">
        <w:r w:rsidR="00CC6A86" w:rsidRPr="00A13ADA">
          <w:rPr>
            <w:rStyle w:val="Hyperlink"/>
            <w:rFonts w:cs="Calibri"/>
            <w:noProof/>
            <w:lang w:val="ro-RO"/>
          </w:rPr>
          <w:t>Capitolul 3.2.1: Axa prioritară și obiectivul specific POCA</w:t>
        </w:r>
        <w:r w:rsidR="00CC6A86">
          <w:rPr>
            <w:noProof/>
            <w:webHidden/>
          </w:rPr>
          <w:tab/>
        </w:r>
        <w:r w:rsidR="00CC6A86">
          <w:rPr>
            <w:noProof/>
            <w:webHidden/>
          </w:rPr>
          <w:fldChar w:fldCharType="begin"/>
        </w:r>
        <w:r w:rsidR="00CC6A86">
          <w:rPr>
            <w:noProof/>
            <w:webHidden/>
          </w:rPr>
          <w:instrText xml:space="preserve"> PAGEREF _Toc42857983 \h </w:instrText>
        </w:r>
        <w:r w:rsidR="00CC6A86">
          <w:rPr>
            <w:noProof/>
            <w:webHidden/>
          </w:rPr>
        </w:r>
        <w:r w:rsidR="00CC6A86">
          <w:rPr>
            <w:noProof/>
            <w:webHidden/>
          </w:rPr>
          <w:fldChar w:fldCharType="separate"/>
        </w:r>
        <w:r w:rsidR="000D7138">
          <w:rPr>
            <w:noProof/>
            <w:webHidden/>
          </w:rPr>
          <w:t>9</w:t>
        </w:r>
        <w:r w:rsidR="00CC6A86">
          <w:rPr>
            <w:noProof/>
            <w:webHidden/>
          </w:rPr>
          <w:fldChar w:fldCharType="end"/>
        </w:r>
      </w:hyperlink>
    </w:p>
    <w:p w14:paraId="3015A13B" w14:textId="7684C0BF" w:rsidR="00CC6A86" w:rsidRDefault="00EB4D89">
      <w:pPr>
        <w:pStyle w:val="TOC3"/>
        <w:rPr>
          <w:rFonts w:asciiTheme="minorHAnsi" w:eastAsiaTheme="minorEastAsia" w:hAnsiTheme="minorHAnsi" w:cstheme="minorBidi"/>
          <w:noProof/>
          <w:lang w:val="ro-RO" w:eastAsia="ro-RO"/>
        </w:rPr>
      </w:pPr>
      <w:hyperlink w:anchor="_Toc42857984" w:history="1">
        <w:r w:rsidR="00CC6A86" w:rsidRPr="00A13ADA">
          <w:rPr>
            <w:rStyle w:val="Hyperlink"/>
            <w:rFonts w:cs="Calibri"/>
            <w:noProof/>
            <w:lang w:val="ro-RO"/>
          </w:rPr>
          <w:t>Capitolul 3.2.2: Rezultatele POCA</w:t>
        </w:r>
        <w:r w:rsidR="00CC6A86">
          <w:rPr>
            <w:noProof/>
            <w:webHidden/>
          </w:rPr>
          <w:tab/>
        </w:r>
        <w:r w:rsidR="00CC6A86">
          <w:rPr>
            <w:noProof/>
            <w:webHidden/>
          </w:rPr>
          <w:fldChar w:fldCharType="begin"/>
        </w:r>
        <w:r w:rsidR="00CC6A86">
          <w:rPr>
            <w:noProof/>
            <w:webHidden/>
          </w:rPr>
          <w:instrText xml:space="preserve"> PAGEREF _Toc42857984 \h </w:instrText>
        </w:r>
        <w:r w:rsidR="00CC6A86">
          <w:rPr>
            <w:noProof/>
            <w:webHidden/>
          </w:rPr>
        </w:r>
        <w:r w:rsidR="00CC6A86">
          <w:rPr>
            <w:noProof/>
            <w:webHidden/>
          </w:rPr>
          <w:fldChar w:fldCharType="separate"/>
        </w:r>
        <w:r w:rsidR="000D7138">
          <w:rPr>
            <w:noProof/>
            <w:webHidden/>
          </w:rPr>
          <w:t>9</w:t>
        </w:r>
        <w:r w:rsidR="00CC6A86">
          <w:rPr>
            <w:noProof/>
            <w:webHidden/>
          </w:rPr>
          <w:fldChar w:fldCharType="end"/>
        </w:r>
      </w:hyperlink>
    </w:p>
    <w:p w14:paraId="48D71492" w14:textId="72B804FD" w:rsidR="00CC6A86" w:rsidRDefault="00EB4D89">
      <w:pPr>
        <w:pStyle w:val="TOC3"/>
        <w:rPr>
          <w:rFonts w:asciiTheme="minorHAnsi" w:eastAsiaTheme="minorEastAsia" w:hAnsiTheme="minorHAnsi" w:cstheme="minorBidi"/>
          <w:noProof/>
          <w:lang w:val="ro-RO" w:eastAsia="ro-RO"/>
        </w:rPr>
      </w:pPr>
      <w:hyperlink w:anchor="_Toc42857985" w:history="1">
        <w:r w:rsidR="00CC6A86" w:rsidRPr="00A13ADA">
          <w:rPr>
            <w:rStyle w:val="Hyperlink"/>
            <w:rFonts w:cs="Calibri"/>
            <w:noProof/>
            <w:lang w:val="ro-RO"/>
          </w:rPr>
          <w:t>Capitolul 3.2.3: Indicatorii POCA – indicatori prestabiliți</w:t>
        </w:r>
        <w:r w:rsidR="00CC6A86">
          <w:rPr>
            <w:noProof/>
            <w:webHidden/>
          </w:rPr>
          <w:tab/>
        </w:r>
        <w:r w:rsidR="00CC6A86">
          <w:rPr>
            <w:noProof/>
            <w:webHidden/>
          </w:rPr>
          <w:fldChar w:fldCharType="begin"/>
        </w:r>
        <w:r w:rsidR="00CC6A86">
          <w:rPr>
            <w:noProof/>
            <w:webHidden/>
          </w:rPr>
          <w:instrText xml:space="preserve"> PAGEREF _Toc42857985 \h </w:instrText>
        </w:r>
        <w:r w:rsidR="00CC6A86">
          <w:rPr>
            <w:noProof/>
            <w:webHidden/>
          </w:rPr>
        </w:r>
        <w:r w:rsidR="00CC6A86">
          <w:rPr>
            <w:noProof/>
            <w:webHidden/>
          </w:rPr>
          <w:fldChar w:fldCharType="separate"/>
        </w:r>
        <w:r w:rsidR="000D7138">
          <w:rPr>
            <w:noProof/>
            <w:webHidden/>
          </w:rPr>
          <w:t>9</w:t>
        </w:r>
        <w:r w:rsidR="00CC6A86">
          <w:rPr>
            <w:noProof/>
            <w:webHidden/>
          </w:rPr>
          <w:fldChar w:fldCharType="end"/>
        </w:r>
      </w:hyperlink>
    </w:p>
    <w:p w14:paraId="7E3D1175" w14:textId="715A1748" w:rsidR="00CC6A86" w:rsidRDefault="00EB4D89">
      <w:pPr>
        <w:pStyle w:val="TOC3"/>
        <w:rPr>
          <w:rFonts w:asciiTheme="minorHAnsi" w:eastAsiaTheme="minorEastAsia" w:hAnsiTheme="minorHAnsi" w:cstheme="minorBidi"/>
          <w:noProof/>
          <w:lang w:val="ro-RO" w:eastAsia="ro-RO"/>
        </w:rPr>
      </w:pPr>
      <w:hyperlink w:anchor="_Toc42857986" w:history="1">
        <w:r w:rsidR="00CC6A86" w:rsidRPr="00A13ADA">
          <w:rPr>
            <w:rStyle w:val="Hyperlink"/>
            <w:rFonts w:cs="Calibri"/>
            <w:noProof/>
            <w:lang w:val="ro-RO"/>
          </w:rPr>
          <w:t>Capitolul 3.2.4: Tipuri de acțiuni orientative, durata proiectului şi aspecte privind informarea şi comunicarea</w:t>
        </w:r>
        <w:r w:rsidR="00CC6A86">
          <w:rPr>
            <w:noProof/>
            <w:webHidden/>
          </w:rPr>
          <w:tab/>
        </w:r>
        <w:r w:rsidR="00CC6A86">
          <w:rPr>
            <w:noProof/>
            <w:webHidden/>
          </w:rPr>
          <w:fldChar w:fldCharType="begin"/>
        </w:r>
        <w:r w:rsidR="00CC6A86">
          <w:rPr>
            <w:noProof/>
            <w:webHidden/>
          </w:rPr>
          <w:instrText xml:space="preserve"> PAGEREF _Toc42857986 \h </w:instrText>
        </w:r>
        <w:r w:rsidR="00CC6A86">
          <w:rPr>
            <w:noProof/>
            <w:webHidden/>
          </w:rPr>
        </w:r>
        <w:r w:rsidR="00CC6A86">
          <w:rPr>
            <w:noProof/>
            <w:webHidden/>
          </w:rPr>
          <w:fldChar w:fldCharType="separate"/>
        </w:r>
        <w:r w:rsidR="000D7138">
          <w:rPr>
            <w:noProof/>
            <w:webHidden/>
          </w:rPr>
          <w:t>11</w:t>
        </w:r>
        <w:r w:rsidR="00CC6A86">
          <w:rPr>
            <w:noProof/>
            <w:webHidden/>
          </w:rPr>
          <w:fldChar w:fldCharType="end"/>
        </w:r>
      </w:hyperlink>
    </w:p>
    <w:p w14:paraId="07D3AF57" w14:textId="24A34111" w:rsidR="00CC6A86" w:rsidRDefault="00EB4D89">
      <w:pPr>
        <w:pStyle w:val="TOC2"/>
        <w:rPr>
          <w:rFonts w:asciiTheme="minorHAnsi" w:eastAsiaTheme="minorEastAsia" w:hAnsiTheme="minorHAnsi" w:cstheme="minorBidi"/>
          <w:noProof/>
          <w:lang w:val="ro-RO" w:eastAsia="ro-RO"/>
        </w:rPr>
      </w:pPr>
      <w:hyperlink w:anchor="_Toc42857987" w:history="1">
        <w:r w:rsidR="00CC6A86" w:rsidRPr="00A13ADA">
          <w:rPr>
            <w:rStyle w:val="Hyperlink"/>
            <w:rFonts w:cs="Calibri"/>
            <w:noProof/>
            <w:lang w:val="ro-RO"/>
          </w:rPr>
          <w:t>Subsecțiunea 3.3: Eligibilitatea solicitanților și a partenerilor</w:t>
        </w:r>
        <w:r w:rsidR="00CC6A86">
          <w:rPr>
            <w:noProof/>
            <w:webHidden/>
          </w:rPr>
          <w:tab/>
        </w:r>
        <w:r w:rsidR="00CC6A86">
          <w:rPr>
            <w:noProof/>
            <w:webHidden/>
          </w:rPr>
          <w:fldChar w:fldCharType="begin"/>
        </w:r>
        <w:r w:rsidR="00CC6A86">
          <w:rPr>
            <w:noProof/>
            <w:webHidden/>
          </w:rPr>
          <w:instrText xml:space="preserve"> PAGEREF _Toc42857987 \h </w:instrText>
        </w:r>
        <w:r w:rsidR="00CC6A86">
          <w:rPr>
            <w:noProof/>
            <w:webHidden/>
          </w:rPr>
        </w:r>
        <w:r w:rsidR="00CC6A86">
          <w:rPr>
            <w:noProof/>
            <w:webHidden/>
          </w:rPr>
          <w:fldChar w:fldCharType="separate"/>
        </w:r>
        <w:r w:rsidR="000D7138">
          <w:rPr>
            <w:noProof/>
            <w:webHidden/>
          </w:rPr>
          <w:t>13</w:t>
        </w:r>
        <w:r w:rsidR="00CC6A86">
          <w:rPr>
            <w:noProof/>
            <w:webHidden/>
          </w:rPr>
          <w:fldChar w:fldCharType="end"/>
        </w:r>
      </w:hyperlink>
    </w:p>
    <w:p w14:paraId="5EFA5D91" w14:textId="00EC398A" w:rsidR="00CC6A86" w:rsidRDefault="00EB4D89">
      <w:pPr>
        <w:pStyle w:val="TOC2"/>
        <w:rPr>
          <w:rFonts w:asciiTheme="minorHAnsi" w:eastAsiaTheme="minorEastAsia" w:hAnsiTheme="minorHAnsi" w:cstheme="minorBidi"/>
          <w:noProof/>
          <w:lang w:val="ro-RO" w:eastAsia="ro-RO"/>
        </w:rPr>
      </w:pPr>
      <w:hyperlink w:anchor="_Toc42857988" w:history="1">
        <w:r w:rsidR="00CC6A86" w:rsidRPr="00A13ADA">
          <w:rPr>
            <w:rStyle w:val="Hyperlink"/>
            <w:rFonts w:cs="Calibri"/>
            <w:noProof/>
            <w:lang w:val="ro-RO"/>
          </w:rPr>
          <w:t>Subsecțiunea 3.4: Eligibilitatea grupului țintă</w:t>
        </w:r>
        <w:r w:rsidR="00CC6A86">
          <w:rPr>
            <w:noProof/>
            <w:webHidden/>
          </w:rPr>
          <w:tab/>
        </w:r>
        <w:r w:rsidR="00CC6A86">
          <w:rPr>
            <w:noProof/>
            <w:webHidden/>
          </w:rPr>
          <w:fldChar w:fldCharType="begin"/>
        </w:r>
        <w:r w:rsidR="00CC6A86">
          <w:rPr>
            <w:noProof/>
            <w:webHidden/>
          </w:rPr>
          <w:instrText xml:space="preserve"> PAGEREF _Toc42857988 \h </w:instrText>
        </w:r>
        <w:r w:rsidR="00CC6A86">
          <w:rPr>
            <w:noProof/>
            <w:webHidden/>
          </w:rPr>
        </w:r>
        <w:r w:rsidR="00CC6A86">
          <w:rPr>
            <w:noProof/>
            <w:webHidden/>
          </w:rPr>
          <w:fldChar w:fldCharType="separate"/>
        </w:r>
        <w:r w:rsidR="000D7138">
          <w:rPr>
            <w:noProof/>
            <w:webHidden/>
          </w:rPr>
          <w:t>14</w:t>
        </w:r>
        <w:r w:rsidR="00CC6A86">
          <w:rPr>
            <w:noProof/>
            <w:webHidden/>
          </w:rPr>
          <w:fldChar w:fldCharType="end"/>
        </w:r>
      </w:hyperlink>
    </w:p>
    <w:p w14:paraId="45E47006" w14:textId="0DF3B5FB" w:rsidR="00CC6A86" w:rsidRDefault="00EB4D89">
      <w:pPr>
        <w:pStyle w:val="TOC2"/>
        <w:rPr>
          <w:rFonts w:asciiTheme="minorHAnsi" w:eastAsiaTheme="minorEastAsia" w:hAnsiTheme="minorHAnsi" w:cstheme="minorBidi"/>
          <w:noProof/>
          <w:lang w:val="ro-RO" w:eastAsia="ro-RO"/>
        </w:rPr>
      </w:pPr>
      <w:hyperlink w:anchor="_Toc42857989" w:history="1">
        <w:r w:rsidR="00CC6A86" w:rsidRPr="00A13ADA">
          <w:rPr>
            <w:rStyle w:val="Hyperlink"/>
            <w:rFonts w:cs="Calibri"/>
            <w:noProof/>
            <w:lang w:val="ro-RO"/>
          </w:rPr>
          <w:t>Subsecțiunea 3.5: Principii orizontale</w:t>
        </w:r>
        <w:r w:rsidR="00CC6A86">
          <w:rPr>
            <w:noProof/>
            <w:webHidden/>
          </w:rPr>
          <w:tab/>
        </w:r>
        <w:r w:rsidR="00CC6A86">
          <w:rPr>
            <w:noProof/>
            <w:webHidden/>
          </w:rPr>
          <w:fldChar w:fldCharType="begin"/>
        </w:r>
        <w:r w:rsidR="00CC6A86">
          <w:rPr>
            <w:noProof/>
            <w:webHidden/>
          </w:rPr>
          <w:instrText xml:space="preserve"> PAGEREF _Toc42857989 \h </w:instrText>
        </w:r>
        <w:r w:rsidR="00CC6A86">
          <w:rPr>
            <w:noProof/>
            <w:webHidden/>
          </w:rPr>
        </w:r>
        <w:r w:rsidR="00CC6A86">
          <w:rPr>
            <w:noProof/>
            <w:webHidden/>
          </w:rPr>
          <w:fldChar w:fldCharType="separate"/>
        </w:r>
        <w:r w:rsidR="000D7138">
          <w:rPr>
            <w:noProof/>
            <w:webHidden/>
          </w:rPr>
          <w:t>14</w:t>
        </w:r>
        <w:r w:rsidR="00CC6A86">
          <w:rPr>
            <w:noProof/>
            <w:webHidden/>
          </w:rPr>
          <w:fldChar w:fldCharType="end"/>
        </w:r>
      </w:hyperlink>
    </w:p>
    <w:p w14:paraId="67AA62AE" w14:textId="636D86C9" w:rsidR="00CC6A86" w:rsidRDefault="00EB4D89">
      <w:pPr>
        <w:pStyle w:val="TOC2"/>
        <w:rPr>
          <w:rFonts w:asciiTheme="minorHAnsi" w:eastAsiaTheme="minorEastAsia" w:hAnsiTheme="minorHAnsi" w:cstheme="minorBidi"/>
          <w:noProof/>
          <w:lang w:val="ro-RO" w:eastAsia="ro-RO"/>
        </w:rPr>
      </w:pPr>
      <w:hyperlink w:anchor="_Toc42857990" w:history="1">
        <w:r w:rsidR="00CC6A86" w:rsidRPr="00A13ADA">
          <w:rPr>
            <w:rStyle w:val="Hyperlink"/>
            <w:rFonts w:cs="Calibri"/>
            <w:noProof/>
            <w:lang w:val="ro-RO"/>
          </w:rPr>
          <w:t>Subsecțiunea 3.6: Resurse umane</w:t>
        </w:r>
        <w:r w:rsidR="00CC6A86">
          <w:rPr>
            <w:noProof/>
            <w:webHidden/>
          </w:rPr>
          <w:tab/>
        </w:r>
        <w:r w:rsidR="00CC6A86">
          <w:rPr>
            <w:noProof/>
            <w:webHidden/>
          </w:rPr>
          <w:fldChar w:fldCharType="begin"/>
        </w:r>
        <w:r w:rsidR="00CC6A86">
          <w:rPr>
            <w:noProof/>
            <w:webHidden/>
          </w:rPr>
          <w:instrText xml:space="preserve"> PAGEREF _Toc42857990 \h </w:instrText>
        </w:r>
        <w:r w:rsidR="00CC6A86">
          <w:rPr>
            <w:noProof/>
            <w:webHidden/>
          </w:rPr>
        </w:r>
        <w:r w:rsidR="00CC6A86">
          <w:rPr>
            <w:noProof/>
            <w:webHidden/>
          </w:rPr>
          <w:fldChar w:fldCharType="separate"/>
        </w:r>
        <w:r w:rsidR="000D7138">
          <w:rPr>
            <w:noProof/>
            <w:webHidden/>
          </w:rPr>
          <w:t>15</w:t>
        </w:r>
        <w:r w:rsidR="00CC6A86">
          <w:rPr>
            <w:noProof/>
            <w:webHidden/>
          </w:rPr>
          <w:fldChar w:fldCharType="end"/>
        </w:r>
      </w:hyperlink>
    </w:p>
    <w:p w14:paraId="0E989883" w14:textId="44ED1068" w:rsidR="00CC6A86" w:rsidRDefault="00EB4D89">
      <w:pPr>
        <w:pStyle w:val="TOC2"/>
        <w:rPr>
          <w:rFonts w:asciiTheme="minorHAnsi" w:eastAsiaTheme="minorEastAsia" w:hAnsiTheme="minorHAnsi" w:cstheme="minorBidi"/>
          <w:noProof/>
          <w:lang w:val="ro-RO" w:eastAsia="ro-RO"/>
        </w:rPr>
      </w:pPr>
      <w:hyperlink w:anchor="_Toc42857991" w:history="1">
        <w:r w:rsidR="00CC6A86" w:rsidRPr="00A13ADA">
          <w:rPr>
            <w:rStyle w:val="Hyperlink"/>
            <w:rFonts w:cs="Calibri"/>
            <w:noProof/>
            <w:lang w:val="ro-RO"/>
          </w:rPr>
          <w:t>Subsecțiunea 3.7: Finanțare</w:t>
        </w:r>
        <w:r w:rsidR="00CC6A86">
          <w:rPr>
            <w:noProof/>
            <w:webHidden/>
          </w:rPr>
          <w:tab/>
        </w:r>
        <w:r w:rsidR="00CC6A86">
          <w:rPr>
            <w:noProof/>
            <w:webHidden/>
          </w:rPr>
          <w:fldChar w:fldCharType="begin"/>
        </w:r>
        <w:r w:rsidR="00CC6A86">
          <w:rPr>
            <w:noProof/>
            <w:webHidden/>
          </w:rPr>
          <w:instrText xml:space="preserve"> PAGEREF _Toc42857991 \h </w:instrText>
        </w:r>
        <w:r w:rsidR="00CC6A86">
          <w:rPr>
            <w:noProof/>
            <w:webHidden/>
          </w:rPr>
        </w:r>
        <w:r w:rsidR="00CC6A86">
          <w:rPr>
            <w:noProof/>
            <w:webHidden/>
          </w:rPr>
          <w:fldChar w:fldCharType="separate"/>
        </w:r>
        <w:r w:rsidR="000D7138">
          <w:rPr>
            <w:noProof/>
            <w:webHidden/>
          </w:rPr>
          <w:t>16</w:t>
        </w:r>
        <w:r w:rsidR="00CC6A86">
          <w:rPr>
            <w:noProof/>
            <w:webHidden/>
          </w:rPr>
          <w:fldChar w:fldCharType="end"/>
        </w:r>
      </w:hyperlink>
    </w:p>
    <w:p w14:paraId="0F1F9144" w14:textId="426E2B35" w:rsidR="00CC6A86" w:rsidRDefault="00EB4D89">
      <w:pPr>
        <w:pStyle w:val="TOC1"/>
        <w:rPr>
          <w:rFonts w:asciiTheme="minorHAnsi" w:eastAsiaTheme="minorEastAsia" w:hAnsiTheme="minorHAnsi" w:cstheme="minorBidi"/>
          <w:b w:val="0"/>
          <w:lang w:eastAsia="ro-RO"/>
        </w:rPr>
      </w:pPr>
      <w:hyperlink w:anchor="_Toc42857992" w:history="1">
        <w:r w:rsidR="00CC6A86" w:rsidRPr="00A13ADA">
          <w:rPr>
            <w:rStyle w:val="Hyperlink"/>
            <w:rFonts w:cs="Calibri"/>
          </w:rPr>
          <w:t>SECȚIUNEA 4: Pașii necesari accesării finanțării POCA</w:t>
        </w:r>
        <w:r w:rsidR="00CC6A86">
          <w:rPr>
            <w:webHidden/>
          </w:rPr>
          <w:tab/>
        </w:r>
        <w:r w:rsidR="00CC6A86">
          <w:rPr>
            <w:webHidden/>
          </w:rPr>
          <w:fldChar w:fldCharType="begin"/>
        </w:r>
        <w:r w:rsidR="00CC6A86">
          <w:rPr>
            <w:webHidden/>
          </w:rPr>
          <w:instrText xml:space="preserve"> PAGEREF _Toc42857992 \h </w:instrText>
        </w:r>
        <w:r w:rsidR="00CC6A86">
          <w:rPr>
            <w:webHidden/>
          </w:rPr>
        </w:r>
        <w:r w:rsidR="00CC6A86">
          <w:rPr>
            <w:webHidden/>
          </w:rPr>
          <w:fldChar w:fldCharType="separate"/>
        </w:r>
        <w:r w:rsidR="000D7138">
          <w:rPr>
            <w:webHidden/>
          </w:rPr>
          <w:t>31</w:t>
        </w:r>
        <w:r w:rsidR="00CC6A86">
          <w:rPr>
            <w:webHidden/>
          </w:rPr>
          <w:fldChar w:fldCharType="end"/>
        </w:r>
      </w:hyperlink>
    </w:p>
    <w:p w14:paraId="49148F9B" w14:textId="19557F89" w:rsidR="00CC6A86" w:rsidRDefault="00EB4D89">
      <w:pPr>
        <w:pStyle w:val="TOC2"/>
        <w:rPr>
          <w:rFonts w:asciiTheme="minorHAnsi" w:eastAsiaTheme="minorEastAsia" w:hAnsiTheme="minorHAnsi" w:cstheme="minorBidi"/>
          <w:noProof/>
          <w:lang w:val="ro-RO" w:eastAsia="ro-RO"/>
        </w:rPr>
      </w:pPr>
      <w:hyperlink w:anchor="_Toc42857993" w:history="1">
        <w:r w:rsidR="00CC6A86" w:rsidRPr="00A13ADA">
          <w:rPr>
            <w:rStyle w:val="Hyperlink"/>
            <w:rFonts w:cs="Calibri"/>
            <w:noProof/>
            <w:lang w:val="ro-RO"/>
          </w:rPr>
          <w:t>Subsecțiunea</w:t>
        </w:r>
        <w:r w:rsidR="00CC6A86" w:rsidRPr="00A13ADA">
          <w:rPr>
            <w:rStyle w:val="Hyperlink"/>
            <w:rFonts w:eastAsia="Arial" w:cs="Calibri"/>
            <w:noProof/>
            <w:lang w:val="ro-RO"/>
          </w:rPr>
          <w:t xml:space="preserve"> 4.1: Fișa de proiect</w:t>
        </w:r>
        <w:r w:rsidR="00CC6A86">
          <w:rPr>
            <w:noProof/>
            <w:webHidden/>
          </w:rPr>
          <w:tab/>
        </w:r>
        <w:r w:rsidR="00CC6A86">
          <w:rPr>
            <w:noProof/>
            <w:webHidden/>
          </w:rPr>
          <w:fldChar w:fldCharType="begin"/>
        </w:r>
        <w:r w:rsidR="00CC6A86">
          <w:rPr>
            <w:noProof/>
            <w:webHidden/>
          </w:rPr>
          <w:instrText xml:space="preserve"> PAGEREF _Toc42857993 \h </w:instrText>
        </w:r>
        <w:r w:rsidR="00CC6A86">
          <w:rPr>
            <w:noProof/>
            <w:webHidden/>
          </w:rPr>
        </w:r>
        <w:r w:rsidR="00CC6A86">
          <w:rPr>
            <w:noProof/>
            <w:webHidden/>
          </w:rPr>
          <w:fldChar w:fldCharType="separate"/>
        </w:r>
        <w:r w:rsidR="000D7138">
          <w:rPr>
            <w:noProof/>
            <w:webHidden/>
          </w:rPr>
          <w:t>31</w:t>
        </w:r>
        <w:r w:rsidR="00CC6A86">
          <w:rPr>
            <w:noProof/>
            <w:webHidden/>
          </w:rPr>
          <w:fldChar w:fldCharType="end"/>
        </w:r>
      </w:hyperlink>
    </w:p>
    <w:p w14:paraId="34D6061A" w14:textId="2827B010" w:rsidR="00CC6A86" w:rsidRDefault="00EB4D89">
      <w:pPr>
        <w:pStyle w:val="TOC2"/>
        <w:rPr>
          <w:rFonts w:asciiTheme="minorHAnsi" w:eastAsiaTheme="minorEastAsia" w:hAnsiTheme="minorHAnsi" w:cstheme="minorBidi"/>
          <w:noProof/>
          <w:lang w:val="ro-RO" w:eastAsia="ro-RO"/>
        </w:rPr>
      </w:pPr>
      <w:hyperlink w:anchor="_Toc42857994" w:history="1">
        <w:r w:rsidR="00CC6A86" w:rsidRPr="00A13ADA">
          <w:rPr>
            <w:rStyle w:val="Hyperlink"/>
            <w:rFonts w:cs="Calibri"/>
            <w:noProof/>
            <w:lang w:val="ro-RO"/>
          </w:rPr>
          <w:t>Subsecțiunea 4.2: Cererea de finanțare</w:t>
        </w:r>
        <w:r w:rsidR="00CC6A86">
          <w:rPr>
            <w:noProof/>
            <w:webHidden/>
          </w:rPr>
          <w:tab/>
        </w:r>
        <w:r w:rsidR="00CC6A86">
          <w:rPr>
            <w:noProof/>
            <w:webHidden/>
          </w:rPr>
          <w:fldChar w:fldCharType="begin"/>
        </w:r>
        <w:r w:rsidR="00CC6A86">
          <w:rPr>
            <w:noProof/>
            <w:webHidden/>
          </w:rPr>
          <w:instrText xml:space="preserve"> PAGEREF _Toc42857994 \h </w:instrText>
        </w:r>
        <w:r w:rsidR="00CC6A86">
          <w:rPr>
            <w:noProof/>
            <w:webHidden/>
          </w:rPr>
        </w:r>
        <w:r w:rsidR="00CC6A86">
          <w:rPr>
            <w:noProof/>
            <w:webHidden/>
          </w:rPr>
          <w:fldChar w:fldCharType="separate"/>
        </w:r>
        <w:r w:rsidR="000D7138">
          <w:rPr>
            <w:noProof/>
            <w:webHidden/>
          </w:rPr>
          <w:t>32</w:t>
        </w:r>
        <w:r w:rsidR="00CC6A86">
          <w:rPr>
            <w:noProof/>
            <w:webHidden/>
          </w:rPr>
          <w:fldChar w:fldCharType="end"/>
        </w:r>
      </w:hyperlink>
    </w:p>
    <w:p w14:paraId="11B4D04A" w14:textId="52A52CB5" w:rsidR="00CC6A86" w:rsidRDefault="00EB4D89">
      <w:pPr>
        <w:pStyle w:val="TOC2"/>
        <w:rPr>
          <w:rFonts w:asciiTheme="minorHAnsi" w:eastAsiaTheme="minorEastAsia" w:hAnsiTheme="minorHAnsi" w:cstheme="minorBidi"/>
          <w:noProof/>
          <w:lang w:val="ro-RO" w:eastAsia="ro-RO"/>
        </w:rPr>
      </w:pPr>
      <w:hyperlink w:anchor="_Toc42857995" w:history="1">
        <w:r w:rsidR="00CC6A86" w:rsidRPr="00A13ADA">
          <w:rPr>
            <w:rStyle w:val="Hyperlink"/>
            <w:rFonts w:cs="Calibri"/>
            <w:noProof/>
            <w:lang w:val="ro-RO"/>
          </w:rPr>
          <w:t>Subsecțiunea 4.3: Contractarea</w:t>
        </w:r>
        <w:r w:rsidR="00CC6A86">
          <w:rPr>
            <w:noProof/>
            <w:webHidden/>
          </w:rPr>
          <w:tab/>
        </w:r>
        <w:r w:rsidR="00CC6A86">
          <w:rPr>
            <w:noProof/>
            <w:webHidden/>
          </w:rPr>
          <w:fldChar w:fldCharType="begin"/>
        </w:r>
        <w:r w:rsidR="00CC6A86">
          <w:rPr>
            <w:noProof/>
            <w:webHidden/>
          </w:rPr>
          <w:instrText xml:space="preserve"> PAGEREF _Toc42857995 \h </w:instrText>
        </w:r>
        <w:r w:rsidR="00CC6A86">
          <w:rPr>
            <w:noProof/>
            <w:webHidden/>
          </w:rPr>
        </w:r>
        <w:r w:rsidR="00CC6A86">
          <w:rPr>
            <w:noProof/>
            <w:webHidden/>
          </w:rPr>
          <w:fldChar w:fldCharType="separate"/>
        </w:r>
        <w:r w:rsidR="000D7138">
          <w:rPr>
            <w:noProof/>
            <w:webHidden/>
          </w:rPr>
          <w:t>34</w:t>
        </w:r>
        <w:r w:rsidR="00CC6A86">
          <w:rPr>
            <w:noProof/>
            <w:webHidden/>
          </w:rPr>
          <w:fldChar w:fldCharType="end"/>
        </w:r>
      </w:hyperlink>
    </w:p>
    <w:p w14:paraId="60A76D3D" w14:textId="10E198DC" w:rsidR="00CC6A86" w:rsidRDefault="00EB4D89">
      <w:pPr>
        <w:pStyle w:val="TOC1"/>
        <w:rPr>
          <w:rFonts w:asciiTheme="minorHAnsi" w:eastAsiaTheme="minorEastAsia" w:hAnsiTheme="minorHAnsi" w:cstheme="minorBidi"/>
          <w:b w:val="0"/>
          <w:lang w:eastAsia="ro-RO"/>
        </w:rPr>
      </w:pPr>
      <w:hyperlink w:anchor="_Toc42857996" w:history="1">
        <w:r w:rsidR="00CC6A86" w:rsidRPr="00A13ADA">
          <w:rPr>
            <w:rStyle w:val="Hyperlink"/>
            <w:rFonts w:cs="Calibri"/>
          </w:rPr>
          <w:t>SECȚIUNEA 5: Lista documentelor ce însoțesc cererea de finanțare</w:t>
        </w:r>
        <w:r w:rsidR="00CC6A86">
          <w:rPr>
            <w:webHidden/>
          </w:rPr>
          <w:tab/>
        </w:r>
        <w:r w:rsidR="00CC6A86">
          <w:rPr>
            <w:webHidden/>
          </w:rPr>
          <w:fldChar w:fldCharType="begin"/>
        </w:r>
        <w:r w:rsidR="00CC6A86">
          <w:rPr>
            <w:webHidden/>
          </w:rPr>
          <w:instrText xml:space="preserve"> PAGEREF _Toc42857996 \h </w:instrText>
        </w:r>
        <w:r w:rsidR="00CC6A86">
          <w:rPr>
            <w:webHidden/>
          </w:rPr>
        </w:r>
        <w:r w:rsidR="00CC6A86">
          <w:rPr>
            <w:webHidden/>
          </w:rPr>
          <w:fldChar w:fldCharType="separate"/>
        </w:r>
        <w:r w:rsidR="000D7138">
          <w:rPr>
            <w:webHidden/>
          </w:rPr>
          <w:t>37</w:t>
        </w:r>
        <w:r w:rsidR="00CC6A86">
          <w:rPr>
            <w:webHidden/>
          </w:rPr>
          <w:fldChar w:fldCharType="end"/>
        </w:r>
      </w:hyperlink>
    </w:p>
    <w:p w14:paraId="1216AC82" w14:textId="792B4930" w:rsidR="00CC6A86" w:rsidRDefault="00EB4D89">
      <w:pPr>
        <w:pStyle w:val="TOC1"/>
        <w:rPr>
          <w:rFonts w:asciiTheme="minorHAnsi" w:eastAsiaTheme="minorEastAsia" w:hAnsiTheme="minorHAnsi" w:cstheme="minorBidi"/>
          <w:b w:val="0"/>
          <w:lang w:eastAsia="ro-RO"/>
        </w:rPr>
      </w:pPr>
      <w:hyperlink w:anchor="_Toc42857997" w:history="1">
        <w:r w:rsidR="00CC6A86" w:rsidRPr="00A13ADA">
          <w:rPr>
            <w:rStyle w:val="Hyperlink"/>
            <w:rFonts w:cs="Calibri"/>
          </w:rPr>
          <w:t>SECȚIUNEA 6: Lista anexelor</w:t>
        </w:r>
        <w:r w:rsidR="00CC6A86">
          <w:rPr>
            <w:webHidden/>
          </w:rPr>
          <w:tab/>
        </w:r>
        <w:r w:rsidR="00CC6A86">
          <w:rPr>
            <w:webHidden/>
          </w:rPr>
          <w:fldChar w:fldCharType="begin"/>
        </w:r>
        <w:r w:rsidR="00CC6A86">
          <w:rPr>
            <w:webHidden/>
          </w:rPr>
          <w:instrText xml:space="preserve"> PAGEREF _Toc42857997 \h </w:instrText>
        </w:r>
        <w:r w:rsidR="00CC6A86">
          <w:rPr>
            <w:webHidden/>
          </w:rPr>
        </w:r>
        <w:r w:rsidR="00CC6A86">
          <w:rPr>
            <w:webHidden/>
          </w:rPr>
          <w:fldChar w:fldCharType="separate"/>
        </w:r>
        <w:r w:rsidR="000D7138">
          <w:rPr>
            <w:webHidden/>
          </w:rPr>
          <w:t>38</w:t>
        </w:r>
        <w:r w:rsidR="00CC6A86">
          <w:rPr>
            <w:webHidden/>
          </w:rPr>
          <w:fldChar w:fldCharType="end"/>
        </w:r>
      </w:hyperlink>
    </w:p>
    <w:p w14:paraId="08B625AF" w14:textId="0AE4A78F"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2"/>
          <w:pgSz w:w="11906" w:h="16838" w:code="9"/>
          <w:pgMar w:top="1276" w:right="900" w:bottom="993" w:left="1701" w:header="426" w:footer="720" w:gutter="0"/>
          <w:cols w:space="720"/>
          <w:docGrid w:linePitch="360"/>
        </w:sectPr>
      </w:pPr>
      <w:r w:rsidRPr="00913009">
        <w:rPr>
          <w:rFonts w:ascii="Calibri" w:hAnsi="Calibri" w:cs="Calibri"/>
          <w:noProof w:val="0"/>
        </w:rPr>
        <w:fldChar w:fldCharType="end"/>
      </w:r>
    </w:p>
    <w:p w14:paraId="4ED068EA" w14:textId="77777777" w:rsidR="003A7C81" w:rsidRPr="00913009" w:rsidRDefault="003A7C81" w:rsidP="00A17F94">
      <w:pPr>
        <w:pStyle w:val="Heading1"/>
        <w:spacing w:after="120"/>
        <w:jc w:val="center"/>
        <w:rPr>
          <w:rFonts w:cs="Calibri"/>
          <w:sz w:val="22"/>
          <w:szCs w:val="22"/>
          <w:lang w:val="ro-RO"/>
        </w:rPr>
      </w:pPr>
    </w:p>
    <w:p w14:paraId="2C55B7A5" w14:textId="77777777" w:rsidR="00B81CE6" w:rsidRPr="00913009" w:rsidRDefault="00B81CE6" w:rsidP="00A17F94">
      <w:pPr>
        <w:pStyle w:val="Heading1"/>
        <w:spacing w:after="120"/>
        <w:jc w:val="center"/>
        <w:rPr>
          <w:rFonts w:cs="Calibri"/>
          <w:sz w:val="22"/>
          <w:szCs w:val="22"/>
          <w:lang w:val="ro-RO"/>
        </w:rPr>
      </w:pPr>
    </w:p>
    <w:p w14:paraId="6F72F839" w14:textId="77777777" w:rsidR="00B81CE6" w:rsidRPr="00913009" w:rsidRDefault="00B81CE6" w:rsidP="00A17F94">
      <w:pPr>
        <w:pStyle w:val="Heading1"/>
        <w:spacing w:after="120"/>
        <w:jc w:val="center"/>
        <w:rPr>
          <w:rFonts w:cs="Calibri"/>
          <w:sz w:val="22"/>
          <w:szCs w:val="22"/>
          <w:lang w:val="ro-RO"/>
        </w:rPr>
      </w:pPr>
    </w:p>
    <w:p w14:paraId="28A9A742" w14:textId="77777777" w:rsidR="00B81CE6" w:rsidRPr="00913009" w:rsidRDefault="00B81CE6" w:rsidP="00A17F94">
      <w:pPr>
        <w:pStyle w:val="Heading1"/>
        <w:spacing w:after="120"/>
        <w:jc w:val="center"/>
        <w:rPr>
          <w:rFonts w:cs="Calibri"/>
          <w:sz w:val="22"/>
          <w:szCs w:val="22"/>
          <w:lang w:val="ro-RO"/>
        </w:rPr>
      </w:pPr>
    </w:p>
    <w:p w14:paraId="0F824EE5" w14:textId="77777777" w:rsidR="00B81CE6" w:rsidRPr="00913009" w:rsidRDefault="00B81CE6" w:rsidP="00A17F94">
      <w:pPr>
        <w:pStyle w:val="Heading1"/>
        <w:spacing w:after="120"/>
        <w:jc w:val="center"/>
        <w:rPr>
          <w:rFonts w:cs="Calibri"/>
          <w:sz w:val="22"/>
          <w:szCs w:val="22"/>
          <w:lang w:val="ro-RO"/>
        </w:rPr>
      </w:pPr>
    </w:p>
    <w:p w14:paraId="15195859" w14:textId="77777777" w:rsidR="00B81CE6" w:rsidRPr="00913009" w:rsidRDefault="00B81CE6" w:rsidP="00A17F94">
      <w:pPr>
        <w:pStyle w:val="Heading1"/>
        <w:spacing w:after="120"/>
        <w:jc w:val="center"/>
        <w:rPr>
          <w:rFonts w:cs="Calibri"/>
          <w:sz w:val="22"/>
          <w:szCs w:val="22"/>
          <w:lang w:val="ro-RO"/>
        </w:rPr>
      </w:pPr>
    </w:p>
    <w:p w14:paraId="085F07CE" w14:textId="77777777" w:rsidR="00815A1C" w:rsidRPr="00913009" w:rsidRDefault="00392640" w:rsidP="00A17F94">
      <w:pPr>
        <w:pStyle w:val="Heading1"/>
        <w:spacing w:after="120"/>
        <w:jc w:val="center"/>
        <w:rPr>
          <w:rFonts w:cs="Calibri"/>
          <w:sz w:val="22"/>
          <w:szCs w:val="22"/>
          <w:lang w:val="ro-RO"/>
        </w:rPr>
      </w:pPr>
      <w:bookmarkStart w:id="2" w:name="_Toc4285797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2"/>
    </w:p>
    <w:p w14:paraId="40BB2986" w14:textId="77777777" w:rsidR="0063509A" w:rsidRPr="00913009" w:rsidRDefault="0063509A" w:rsidP="00A17F94">
      <w:pPr>
        <w:pStyle w:val="Heading1"/>
        <w:spacing w:after="120"/>
        <w:jc w:val="both"/>
        <w:rPr>
          <w:rFonts w:cs="Calibri"/>
          <w:sz w:val="22"/>
          <w:szCs w:val="22"/>
          <w:lang w:val="ro-RO"/>
        </w:rPr>
      </w:pPr>
    </w:p>
    <w:p w14:paraId="6734E2A7"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42857974"/>
      <w:r w:rsidRPr="00913009">
        <w:rPr>
          <w:rFonts w:ascii="Calibri" w:hAnsi="Calibri" w:cs="Calibri"/>
          <w:color w:val="000000"/>
          <w:sz w:val="22"/>
          <w:szCs w:val="22"/>
          <w:lang w:val="ro-RO"/>
        </w:rPr>
        <w:t>ABREVIERI</w:t>
      </w:r>
      <w:bookmarkEnd w:id="3"/>
      <w:bookmarkEnd w:id="4"/>
    </w:p>
    <w:p w14:paraId="72E80CDD"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099C51B1"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9DA66AD"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6126D4A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07D07C0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04227C2F"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328E30" w14:textId="6B5CA874"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7690" w14:textId="5CB768C5"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72FCE6D1"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716D336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010373C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1242C4F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0D2C42ED"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Strategia pentru consolidarea administrației publice 2014 - 2020, aprobată prin H.G. nr. 909/2014, cu modificările și completările ulterioare.</w:t>
            </w:r>
          </w:p>
        </w:tc>
      </w:tr>
      <w:tr w:rsidR="00D34F3E" w:rsidRPr="00913009" w14:paraId="4A919C7E"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10A8010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6D0F566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072245B"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5" w:name="_Toc42857975"/>
      <w:bookmarkStart w:id="6" w:name="_Toc445908172"/>
      <w:r w:rsidRPr="00913009">
        <w:rPr>
          <w:rFonts w:ascii="Calibri" w:hAnsi="Calibri" w:cs="Calibri"/>
          <w:color w:val="000000"/>
          <w:sz w:val="22"/>
          <w:szCs w:val="22"/>
          <w:lang w:val="ro-RO"/>
        </w:rPr>
        <w:lastRenderedPageBreak/>
        <w:t>GLOSAR</w:t>
      </w:r>
      <w:bookmarkEnd w:id="5"/>
      <w:r w:rsidRPr="00913009">
        <w:rPr>
          <w:rFonts w:ascii="Calibri" w:hAnsi="Calibri" w:cs="Calibri"/>
          <w:color w:val="000000"/>
          <w:sz w:val="22"/>
          <w:szCs w:val="22"/>
          <w:lang w:val="ro-RO"/>
        </w:rPr>
        <w:t xml:space="preserve"> </w:t>
      </w:r>
      <w:bookmarkEnd w:id="6"/>
    </w:p>
    <w:p w14:paraId="35E96B6F" w14:textId="77777777" w:rsidR="00392640" w:rsidRPr="00913009" w:rsidRDefault="00392640" w:rsidP="00A17F94">
      <w:pPr>
        <w:spacing w:after="120" w:line="240" w:lineRule="auto"/>
        <w:rPr>
          <w:rFonts w:cs="Calibri"/>
          <w:lang w:val="ro-RO"/>
        </w:rPr>
      </w:pPr>
    </w:p>
    <w:p w14:paraId="56CB59E4" w14:textId="77777777" w:rsidR="005D3246" w:rsidRPr="00913009"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7"/>
      <w:bookmarkEnd w:id="8"/>
      <w:bookmarkEnd w:id="9"/>
      <w:bookmarkEnd w:id="10"/>
    </w:p>
    <w:p w14:paraId="52445997" w14:textId="77777777" w:rsidR="005D3246" w:rsidRPr="00913009"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913009">
        <w:rPr>
          <w:rFonts w:cs="Calibri"/>
          <w:b/>
          <w:lang w:val="ro-RO"/>
        </w:rPr>
        <w:t>Lider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parteneriat</w:t>
      </w:r>
      <w:r w:rsidRPr="00913009">
        <w:rPr>
          <w:rFonts w:cs="Calibri"/>
          <w:lang w:val="ro-RO"/>
        </w:rPr>
        <w:t>:</w:t>
      </w:r>
      <w:r w:rsidR="00C36B6D" w:rsidRPr="00913009">
        <w:rPr>
          <w:rFonts w:cs="Calibri"/>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 - în parteneriat cu alte </w:t>
      </w:r>
      <w:proofErr w:type="spellStart"/>
      <w:r w:rsidRPr="00913009">
        <w:rPr>
          <w:rFonts w:cs="Calibri"/>
          <w:lang w:val="ro-RO"/>
        </w:rPr>
        <w:t>instituţii</w:t>
      </w:r>
      <w:proofErr w:type="spellEnd"/>
      <w:r w:rsidRPr="00913009">
        <w:rPr>
          <w:rFonts w:cs="Calibri"/>
          <w:lang w:val="ro-RO"/>
        </w:rPr>
        <w:t>/</w:t>
      </w:r>
      <w:proofErr w:type="spellStart"/>
      <w:r w:rsidRPr="00913009">
        <w:rPr>
          <w:rFonts w:cs="Calibri"/>
          <w:lang w:val="ro-RO"/>
        </w:rPr>
        <w:t>organizaţii</w:t>
      </w:r>
      <w:proofErr w:type="spellEnd"/>
      <w:r w:rsidRPr="00913009">
        <w:rPr>
          <w:rFonts w:cs="Calibri"/>
          <w:lang w:val="ro-RO"/>
        </w:rPr>
        <w:t>.</w:t>
      </w:r>
      <w:bookmarkEnd w:id="12"/>
      <w:bookmarkEnd w:id="13"/>
      <w:bookmarkEnd w:id="14"/>
      <w:bookmarkEnd w:id="15"/>
    </w:p>
    <w:p w14:paraId="232DE6ED" w14:textId="77777777" w:rsidR="005D3246" w:rsidRPr="00913009"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913009">
        <w:rPr>
          <w:rFonts w:cs="Calibri"/>
          <w:b/>
          <w:lang w:val="ro-RO"/>
        </w:rPr>
        <w:t>Beneficiar</w:t>
      </w:r>
      <w:r w:rsidRPr="00913009">
        <w:rPr>
          <w:rFonts w:cs="Calibri"/>
          <w:lang w:val="ro-RO"/>
        </w:rPr>
        <w:t>: solicitantul sau liderul de parteneriat semnatar al contractului/ordinului de finanțare.</w:t>
      </w:r>
      <w:bookmarkEnd w:id="16"/>
      <w:bookmarkEnd w:id="17"/>
      <w:bookmarkEnd w:id="18"/>
      <w:bookmarkEnd w:id="19"/>
    </w:p>
    <w:p w14:paraId="3300C93F" w14:textId="77777777" w:rsidR="005D3246" w:rsidRPr="00913009"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finanţare</w:t>
      </w:r>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403543BD" w14:textId="77777777" w:rsidR="005D3246" w:rsidRPr="00913009"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24"/>
      <w:bookmarkEnd w:id="25"/>
      <w:bookmarkEnd w:id="26"/>
      <w:bookmarkEnd w:id="27"/>
    </w:p>
    <w:p w14:paraId="567478EF" w14:textId="77777777" w:rsidR="005D3246" w:rsidRPr="00913009"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8"/>
      <w:bookmarkEnd w:id="29"/>
      <w:bookmarkEnd w:id="30"/>
      <w:bookmarkEnd w:id="31"/>
    </w:p>
    <w:p w14:paraId="4D504968" w14:textId="77777777" w:rsidR="005D3246" w:rsidRPr="00913009"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1C1CF9CB" w14:textId="77777777" w:rsidR="005D3246" w:rsidRPr="00913009"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w:t>
      </w:r>
      <w:proofErr w:type="spellStart"/>
      <w:r w:rsidRPr="00913009">
        <w:rPr>
          <w:rFonts w:cs="Calibri"/>
          <w:lang w:val="ro-RO"/>
        </w:rPr>
        <w:t>şi</w:t>
      </w:r>
      <w:proofErr w:type="spellEnd"/>
      <w:r w:rsidRPr="00913009">
        <w:rPr>
          <w:rFonts w:cs="Calibri"/>
          <w:lang w:val="ro-RO"/>
        </w:rPr>
        <w:t xml:space="preserve"> avantajele la nivelul grupului țintă.</w:t>
      </w:r>
      <w:bookmarkEnd w:id="36"/>
      <w:bookmarkEnd w:id="37"/>
      <w:bookmarkEnd w:id="38"/>
      <w:bookmarkEnd w:id="39"/>
    </w:p>
    <w:p w14:paraId="1EA7A083"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913009"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şi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40"/>
      <w:bookmarkEnd w:id="41"/>
      <w:bookmarkEnd w:id="42"/>
      <w:bookmarkEnd w:id="43"/>
    </w:p>
    <w:p w14:paraId="7878D8B2" w14:textId="77777777" w:rsidR="00D10D45" w:rsidRPr="00913009"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4F1E09F7"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4E7138BF"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689AE66E" w14:textId="77777777" w:rsidR="00F32286" w:rsidRPr="00913009" w:rsidRDefault="00F32286" w:rsidP="00A17F94">
      <w:pPr>
        <w:pStyle w:val="Heading1"/>
        <w:spacing w:after="120"/>
        <w:ind w:left="0"/>
        <w:jc w:val="center"/>
        <w:rPr>
          <w:rFonts w:cs="Calibri"/>
          <w:sz w:val="22"/>
          <w:szCs w:val="22"/>
          <w:lang w:val="ro-RO"/>
        </w:rPr>
      </w:pPr>
      <w:bookmarkStart w:id="48" w:name="_Toc489006344"/>
      <w:bookmarkStart w:id="49" w:name="_Toc42857976"/>
      <w:bookmarkEnd w:id="11"/>
      <w:bookmarkEnd w:id="44"/>
      <w:bookmarkEnd w:id="45"/>
      <w:bookmarkEnd w:id="46"/>
      <w:bookmarkEnd w:id="47"/>
      <w:r w:rsidRPr="00913009">
        <w:rPr>
          <w:rFonts w:cs="Calibri"/>
          <w:sz w:val="22"/>
          <w:szCs w:val="22"/>
          <w:lang w:val="ro-RO"/>
        </w:rPr>
        <w:lastRenderedPageBreak/>
        <w:t>SECȚIUNEA 2 – Informații generale</w:t>
      </w:r>
      <w:bookmarkEnd w:id="48"/>
      <w:bookmarkEnd w:id="49"/>
    </w:p>
    <w:p w14:paraId="1986EB25"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42857977"/>
      <w:r w:rsidRPr="00913009">
        <w:rPr>
          <w:rFonts w:ascii="Calibri" w:hAnsi="Calibri" w:cs="Calibri"/>
          <w:color w:val="auto"/>
          <w:sz w:val="22"/>
          <w:szCs w:val="22"/>
          <w:lang w:val="ro-RO"/>
        </w:rPr>
        <w:t>Subsecțiunea 2.1: Introducere</w:t>
      </w:r>
      <w:bookmarkEnd w:id="50"/>
      <w:bookmarkEnd w:id="51"/>
    </w:p>
    <w:p w14:paraId="67F7B478" w14:textId="1479C252" w:rsidR="0019255E" w:rsidRPr="00913009" w:rsidRDefault="006A0729" w:rsidP="00A17F94">
      <w:pPr>
        <w:spacing w:after="120" w:line="240" w:lineRule="auto"/>
        <w:jc w:val="both"/>
        <w:rPr>
          <w:rFonts w:cs="Calibri"/>
          <w:b/>
          <w:bCs/>
          <w:i/>
          <w:lang w:val="ro-RO"/>
        </w:rPr>
      </w:pPr>
      <w:r w:rsidRPr="00913009">
        <w:rPr>
          <w:rFonts w:cs="Calibri"/>
          <w:lang w:val="ro-RO"/>
        </w:rPr>
        <w:t xml:space="preserve">Acest ghid </w:t>
      </w:r>
      <w:r w:rsidR="00174CCC" w:rsidRPr="00913009">
        <w:rPr>
          <w:rFonts w:cs="Calibri"/>
          <w:lang w:val="ro-RO"/>
        </w:rPr>
        <w:t>se adresează</w:t>
      </w:r>
      <w:r w:rsidRPr="00913009">
        <w:rPr>
          <w:rFonts w:cs="Calibri"/>
          <w:lang w:val="ro-RO"/>
        </w:rPr>
        <w:t xml:space="preserve"> solicitanților de finanțare nerambursabilă din Fondul Social European în cadrul Programului </w:t>
      </w:r>
      <w:proofErr w:type="spellStart"/>
      <w:r w:rsidRPr="00913009">
        <w:rPr>
          <w:rFonts w:cs="Calibri"/>
          <w:lang w:val="ro-RO"/>
        </w:rPr>
        <w:t>Operaţional</w:t>
      </w:r>
      <w:proofErr w:type="spellEnd"/>
      <w:r w:rsidR="004E7B63" w:rsidRPr="00913009">
        <w:rPr>
          <w:rStyle w:val="apple-converted-space"/>
          <w:rFonts w:cs="Calibri"/>
          <w:i/>
          <w:iCs/>
          <w:lang w:val="ro-RO"/>
        </w:rPr>
        <w:t xml:space="preserve"> </w:t>
      </w:r>
      <w:r w:rsidRPr="00913009">
        <w:rPr>
          <w:rFonts w:cs="Calibri"/>
          <w:lang w:val="ro-RO"/>
        </w:rPr>
        <w:t xml:space="preserve">Capacitate Administrativă 2014 -2020 (POCA) pentru Obiectivul Specific </w:t>
      </w:r>
      <w:r w:rsidR="00BB0B0F" w:rsidRPr="00913009">
        <w:rPr>
          <w:rFonts w:cs="Calibri"/>
          <w:lang w:val="ro-RO"/>
        </w:rPr>
        <w:t>1</w:t>
      </w:r>
      <w:r w:rsidR="002E53B6" w:rsidRPr="00913009">
        <w:rPr>
          <w:rFonts w:cs="Calibri"/>
          <w:lang w:val="ro-RO"/>
        </w:rPr>
        <w:t>.</w:t>
      </w:r>
      <w:r w:rsidR="00174CCC" w:rsidRPr="00913009">
        <w:rPr>
          <w:rFonts w:cs="Calibri"/>
          <w:lang w:val="ro-RO"/>
        </w:rPr>
        <w:t>2</w:t>
      </w:r>
      <w:r w:rsidR="002E53B6" w:rsidRPr="00913009">
        <w:rPr>
          <w:rFonts w:cs="Calibri"/>
          <w:lang w:val="ro-RO"/>
        </w:rPr>
        <w:t xml:space="preserve">. </w:t>
      </w:r>
      <w:r w:rsidR="00174CCC" w:rsidRPr="00913009">
        <w:rPr>
          <w:rFonts w:cs="Calibri"/>
          <w:i/>
          <w:lang w:val="ro-RO"/>
        </w:rPr>
        <w:t>Dezvoltarea și implementarea de politici și instrumente unitare și moderne de management al resurselor umane</w:t>
      </w:r>
      <w:r w:rsidR="0019255E" w:rsidRPr="00913009">
        <w:rPr>
          <w:rFonts w:cs="Calibri"/>
          <w:bCs/>
          <w:i/>
          <w:lang w:val="ro-RO"/>
        </w:rPr>
        <w:t>.</w:t>
      </w:r>
    </w:p>
    <w:p w14:paraId="24D34B1E"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58F58A79"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ECE3639"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2803029F"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14:paraId="16886668"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3" w:name="_Toc42857978"/>
      <w:r w:rsidRPr="00913009">
        <w:rPr>
          <w:rFonts w:ascii="Calibri" w:hAnsi="Calibri" w:cs="Calibri"/>
          <w:color w:val="auto"/>
          <w:sz w:val="22"/>
          <w:szCs w:val="22"/>
          <w:lang w:val="ro-RO"/>
        </w:rPr>
        <w:t>Subsecțiunea 2.2: Descrierea POCA</w:t>
      </w:r>
      <w:bookmarkEnd w:id="52"/>
      <w:bookmarkEnd w:id="53"/>
    </w:p>
    <w:p w14:paraId="09CD52B1"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4E9F88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Programul are o</w:t>
      </w:r>
      <w:r w:rsidR="00D10D45" w:rsidRPr="00913009">
        <w:rPr>
          <w:rFonts w:eastAsia="Times New Roman" w:cs="Calibri"/>
          <w:color w:val="000000"/>
          <w:lang w:val="ro-RO"/>
        </w:rPr>
        <w:t xml:space="preserve"> </w:t>
      </w:r>
      <w:r w:rsidRPr="00913009">
        <w:rPr>
          <w:rFonts w:eastAsia="Times New Roman" w:cs="Calibri"/>
          <w:b/>
          <w:bCs/>
          <w:color w:val="000000"/>
          <w:lang w:val="ro-RO"/>
        </w:rPr>
        <w:t>alocare financiară din FSE</w:t>
      </w:r>
      <w:r w:rsidR="00D10D45" w:rsidRPr="00913009">
        <w:rPr>
          <w:rFonts w:eastAsia="Times New Roman" w:cs="Calibri"/>
          <w:color w:val="000000"/>
          <w:lang w:val="ro-RO"/>
        </w:rPr>
        <w:t xml:space="preserve"> </w:t>
      </w:r>
      <w:r w:rsidRPr="00913009">
        <w:rPr>
          <w:rFonts w:eastAsia="Times New Roman" w:cs="Calibri"/>
          <w:color w:val="000000"/>
          <w:lang w:val="ro-RO"/>
        </w:rPr>
        <w:t>de</w:t>
      </w:r>
      <w:r w:rsidR="005C26E7" w:rsidRPr="00913009">
        <w:rPr>
          <w:rFonts w:eastAsia="Times New Roman" w:cs="Calibri"/>
          <w:color w:val="000000"/>
          <w:lang w:val="ro-RO"/>
        </w:rPr>
        <w:t xml:space="preserve"> </w:t>
      </w:r>
      <w:r w:rsidRPr="00913009">
        <w:rPr>
          <w:rFonts w:eastAsia="Times New Roman" w:cs="Calibri"/>
          <w:b/>
          <w:bCs/>
          <w:color w:val="000000"/>
          <w:lang w:val="ro-RO"/>
        </w:rPr>
        <w:t>553.191.489,00</w:t>
      </w:r>
      <w:r w:rsidR="005C26E7" w:rsidRPr="00913009">
        <w:rPr>
          <w:rFonts w:eastAsia="Times New Roman" w:cs="Calibri"/>
          <w:b/>
          <w:bCs/>
          <w:color w:val="000000"/>
          <w:lang w:val="ro-RO"/>
        </w:rPr>
        <w:t xml:space="preserve"> </w:t>
      </w:r>
      <w:r w:rsidRPr="00913009">
        <w:rPr>
          <w:rFonts w:eastAsia="Times New Roman" w:cs="Calibri"/>
          <w:b/>
          <w:bCs/>
          <w:color w:val="000000"/>
          <w:lang w:val="ro-RO"/>
        </w:rPr>
        <w:t>euro</w:t>
      </w:r>
      <w:r w:rsidR="005C26E7" w:rsidRPr="00913009">
        <w:rPr>
          <w:rFonts w:eastAsia="Times New Roman" w:cs="Calibri"/>
          <w:b/>
          <w:bCs/>
          <w:color w:val="000000"/>
          <w:lang w:val="ro-RO"/>
        </w:rPr>
        <w:t xml:space="preserve"> </w:t>
      </w:r>
      <w:r w:rsidRPr="00913009">
        <w:rPr>
          <w:rFonts w:eastAsia="Times New Roman" w:cs="Calibri"/>
          <w:color w:val="000000"/>
          <w:lang w:val="ro-RO"/>
        </w:rPr>
        <w:t>și este distribuită în procent de 59% (respectiv 326.382.979,00 euro) axei prioritare 1</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Administrație publică și sistem judiciar eficiente</w:t>
      </w:r>
      <w:r w:rsidRPr="00913009">
        <w:rPr>
          <w:rFonts w:eastAsia="Times New Roman" w:cs="Calibri"/>
          <w:color w:val="000000"/>
          <w:lang w:val="ro-RO"/>
        </w:rPr>
        <w:t>, de 33,93% (respectiv 187.697.657,00 euro) axei prioritare 2</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Administrație publică și sistem judiciar accesibile și transparente</w:t>
      </w:r>
      <w:r w:rsidR="005C26E7" w:rsidRPr="00913009">
        <w:rPr>
          <w:rFonts w:eastAsia="Times New Roman" w:cs="Calibri"/>
          <w:color w:val="000000"/>
          <w:lang w:val="ro-RO"/>
        </w:rPr>
        <w:t xml:space="preserve"> </w:t>
      </w:r>
      <w:r w:rsidRPr="00913009">
        <w:rPr>
          <w:rFonts w:eastAsia="Times New Roman" w:cs="Calibri"/>
          <w:color w:val="000000"/>
          <w:lang w:val="ro-RO"/>
        </w:rPr>
        <w:t>și de 7,07% (39.110.853,00 euro) axei prioritare 3</w:t>
      </w:r>
      <w:r w:rsidR="005C26E7" w:rsidRPr="00913009">
        <w:rPr>
          <w:rFonts w:eastAsia="Times New Roman" w:cs="Calibri"/>
          <w:color w:val="000000"/>
          <w:lang w:val="ro-RO"/>
        </w:rPr>
        <w:t xml:space="preserve"> </w:t>
      </w:r>
      <w:r w:rsidRPr="00913009">
        <w:rPr>
          <w:rFonts w:eastAsia="Times New Roman" w:cs="Calibri"/>
          <w:i/>
          <w:iCs/>
          <w:color w:val="000000"/>
          <w:lang w:val="ro-RO"/>
        </w:rPr>
        <w:t>Asistența tehnică</w:t>
      </w:r>
      <w:r w:rsidRPr="00913009">
        <w:rPr>
          <w:rFonts w:eastAsia="Times New Roman" w:cs="Calibri"/>
          <w:color w:val="000000"/>
          <w:lang w:val="ro-RO"/>
        </w:rPr>
        <w:t>.</w:t>
      </w:r>
    </w:p>
    <w:p w14:paraId="2D926386"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D0843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111E6446"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55F97F8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5F9D9343"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1A38588"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2946958A"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13E38E9A"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913009" w:rsidRDefault="00AB0FDB" w:rsidP="00A17F94">
      <w:pPr>
        <w:spacing w:after="120" w:line="240" w:lineRule="auto"/>
        <w:rPr>
          <w:rFonts w:cs="Calibri"/>
          <w:lang w:val="ro-RO"/>
        </w:rPr>
      </w:pPr>
    </w:p>
    <w:p w14:paraId="554973DD"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42857979"/>
      <w:r w:rsidRPr="00913009">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7DEEC916" w14:textId="563642EF"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4CA54F19" w14:textId="0CC27B25"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7CD8408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0F308211"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4033211"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59A47530" w14:textId="77777777" w:rsidR="000F639B" w:rsidRPr="00913009" w:rsidRDefault="000F639B" w:rsidP="00A17F94">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913009">
        <w:rPr>
          <w:rFonts w:eastAsia="Times New Roman" w:cs="Calibri"/>
          <w:color w:val="000000"/>
          <w:lang w:val="ro-RO"/>
        </w:rPr>
        <w:t xml:space="preserve">2190 </w:t>
      </w:r>
      <w:r w:rsidRPr="00913009">
        <w:rPr>
          <w:rFonts w:eastAsia="Times New Roman" w:cs="Calibri"/>
          <w:color w:val="000000"/>
          <w:lang w:val="ro-RO"/>
        </w:rPr>
        <w:t>din 29.03.2017;</w:t>
      </w:r>
    </w:p>
    <w:p w14:paraId="1530A96D"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v. 2.0</w:t>
      </w:r>
      <w:r w:rsidRPr="00913009">
        <w:rPr>
          <w:rFonts w:eastAsia="Times New Roman" w:cs="Calibri"/>
          <w:color w:val="000000"/>
          <w:lang w:val="ro-RO"/>
        </w:rPr>
        <w:t>;</w:t>
      </w:r>
    </w:p>
    <w:p w14:paraId="06E07F29" w14:textId="2A0F177F" w:rsidR="009C5AF7" w:rsidRPr="00913009" w:rsidRDefault="009C5AF7" w:rsidP="009C5AF7">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 xml:space="preserve">H.G. nr. 909/2014 privind aprobarea Strategiei pentru Consolidarea </w:t>
      </w:r>
      <w:proofErr w:type="spellStart"/>
      <w:r w:rsidRPr="00913009">
        <w:rPr>
          <w:rFonts w:eastAsia="Times New Roman" w:cs="Calibri"/>
          <w:color w:val="000000"/>
          <w:lang w:val="ro-RO"/>
        </w:rPr>
        <w:t>Administraţiei</w:t>
      </w:r>
      <w:proofErr w:type="spellEnd"/>
      <w:r w:rsidRPr="00913009">
        <w:rPr>
          <w:rFonts w:eastAsia="Times New Roman" w:cs="Calibri"/>
          <w:color w:val="000000"/>
          <w:lang w:val="ro-RO"/>
        </w:rPr>
        <w:t xml:space="preserve"> Publice 2014-2020 și constituirea Comitetului național pentru coordonarea implementării Strategiei pentru consolidarea administrației publice</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11B63FB5" w14:textId="77777777" w:rsidR="001E2B56" w:rsidRPr="00913009" w:rsidRDefault="001E2B56" w:rsidP="001E2B56">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H.G. nr. 525/2016 privind aprobarea </w:t>
      </w:r>
      <w:r w:rsidRPr="00913009">
        <w:rPr>
          <w:rFonts w:eastAsia="Times New Roman" w:cs="Calibri"/>
          <w:b/>
          <w:bCs/>
          <w:color w:val="000000"/>
          <w:lang w:val="ro-RO"/>
        </w:rPr>
        <w:t xml:space="preserve">Strategiei privind dezvoltarea </w:t>
      </w:r>
      <w:proofErr w:type="spellStart"/>
      <w:r w:rsidRPr="00913009">
        <w:rPr>
          <w:rFonts w:eastAsia="Times New Roman" w:cs="Calibri"/>
          <w:b/>
          <w:bCs/>
          <w:color w:val="000000"/>
          <w:lang w:val="ro-RO"/>
        </w:rPr>
        <w:t>funcţiei</w:t>
      </w:r>
      <w:proofErr w:type="spellEnd"/>
      <w:r w:rsidRPr="00913009">
        <w:rPr>
          <w:rFonts w:eastAsia="Times New Roman" w:cs="Calibri"/>
          <w:b/>
          <w:bCs/>
          <w:color w:val="000000"/>
          <w:lang w:val="ro-RO"/>
        </w:rPr>
        <w:t xml:space="preserve"> publice 2016-2020</w:t>
      </w:r>
      <w:r w:rsidRPr="00913009">
        <w:rPr>
          <w:rFonts w:eastAsia="Times New Roman" w:cs="Calibri"/>
          <w:color w:val="000000"/>
          <w:lang w:val="ro-RO"/>
        </w:rPr>
        <w:t xml:space="preserve">; </w:t>
      </w:r>
    </w:p>
    <w:p w14:paraId="23324FDD" w14:textId="462A9DEA"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w:t>
      </w:r>
      <w:proofErr w:type="spellStart"/>
      <w:r w:rsidR="006065D1" w:rsidRPr="00913009">
        <w:rPr>
          <w:rFonts w:eastAsia="Times New Roman" w:cs="Calibri"/>
          <w:color w:val="000000"/>
          <w:lang w:val="ro-RO"/>
        </w:rPr>
        <w:t>şi</w:t>
      </w:r>
      <w:proofErr w:type="spellEnd"/>
      <w:r w:rsidR="006065D1" w:rsidRPr="00913009">
        <w:rPr>
          <w:rFonts w:eastAsia="Times New Roman" w:cs="Calibri"/>
          <w:color w:val="000000"/>
          <w:lang w:val="ro-RO"/>
        </w:rPr>
        <w:t xml:space="preserve">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5C2EA84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04FA813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193BD12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26D3AB86"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6" w:name="_Toc489006348"/>
    </w:p>
    <w:p w14:paraId="2167EBCE" w14:textId="77777777" w:rsidR="00F32286" w:rsidRPr="00913009" w:rsidRDefault="00F32286" w:rsidP="00A17F94">
      <w:pPr>
        <w:pStyle w:val="Heading1"/>
        <w:spacing w:after="120"/>
        <w:jc w:val="center"/>
        <w:rPr>
          <w:rFonts w:cs="Calibri"/>
          <w:sz w:val="22"/>
          <w:szCs w:val="22"/>
          <w:lang w:val="ro-RO"/>
        </w:rPr>
      </w:pPr>
      <w:bookmarkStart w:id="57" w:name="_Toc42857980"/>
      <w:r w:rsidRPr="00913009">
        <w:rPr>
          <w:rFonts w:cs="Calibri"/>
          <w:sz w:val="22"/>
          <w:szCs w:val="22"/>
          <w:lang w:val="ro-RO"/>
        </w:rPr>
        <w:lastRenderedPageBreak/>
        <w:t>SECȚIUNEA 3: Condiții specifice pentru cererea de proiecte</w:t>
      </w:r>
      <w:bookmarkEnd w:id="56"/>
      <w:bookmarkEnd w:id="57"/>
    </w:p>
    <w:p w14:paraId="2ACDF330" w14:textId="77777777" w:rsidR="006065D1" w:rsidRPr="00913009" w:rsidRDefault="006065D1" w:rsidP="00A17F94">
      <w:pPr>
        <w:pStyle w:val="Heading1"/>
        <w:spacing w:after="120"/>
        <w:jc w:val="both"/>
        <w:rPr>
          <w:rFonts w:cs="Calibri"/>
          <w:color w:val="000000"/>
          <w:sz w:val="22"/>
          <w:szCs w:val="22"/>
          <w:lang w:val="ro-RO"/>
        </w:rPr>
      </w:pPr>
    </w:p>
    <w:p w14:paraId="39F73880"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4285798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8"/>
      <w:bookmarkEnd w:id="59"/>
    </w:p>
    <w:p w14:paraId="0A293F16" w14:textId="28572D8B" w:rsidR="006A7E03" w:rsidRPr="00D42937" w:rsidRDefault="004049D3" w:rsidP="00D42937">
      <w:pPr>
        <w:spacing w:after="120" w:line="240" w:lineRule="auto"/>
        <w:jc w:val="both"/>
        <w:rPr>
          <w:rFonts w:cs="Calibri"/>
          <w:bCs/>
          <w:lang w:val="ro-RO"/>
        </w:rPr>
      </w:pPr>
      <w:r w:rsidRPr="00913009">
        <w:rPr>
          <w:rFonts w:cs="Calibri"/>
          <w:bCs/>
          <w:lang w:val="ro-RO"/>
        </w:rPr>
        <w:t>S</w:t>
      </w:r>
      <w:r w:rsidR="00BD4D7C" w:rsidRPr="00913009">
        <w:rPr>
          <w:rFonts w:cs="Calibri"/>
          <w:bCs/>
          <w:lang w:val="ro-RO"/>
        </w:rPr>
        <w:t xml:space="preserve">copul acestui apel este de a </w:t>
      </w:r>
      <w:r w:rsidR="003B74CD" w:rsidRPr="00913009">
        <w:rPr>
          <w:rFonts w:cs="Calibri"/>
          <w:bCs/>
          <w:lang w:val="ro-RO"/>
        </w:rPr>
        <w:t>sprijini</w:t>
      </w:r>
      <w:r w:rsidR="001E2B56" w:rsidRPr="00913009">
        <w:rPr>
          <w:rFonts w:cs="Calibri"/>
          <w:bCs/>
          <w:lang w:val="ro-RO"/>
        </w:rPr>
        <w:t xml:space="preserve"> </w:t>
      </w:r>
      <w:r w:rsidR="00FD609B" w:rsidRPr="00913009">
        <w:rPr>
          <w:rFonts w:cs="Calibri"/>
          <w:bCs/>
          <w:lang w:val="ro-RO"/>
        </w:rPr>
        <w:t xml:space="preserve">Agenția Națională a Funcționarilor Publici </w:t>
      </w:r>
      <w:r w:rsidR="00153ED3">
        <w:rPr>
          <w:rFonts w:cs="Calibri"/>
          <w:bCs/>
          <w:lang w:val="ro-RO"/>
        </w:rPr>
        <w:t>în dezvoltarea</w:t>
      </w:r>
      <w:r w:rsidR="006A7E03" w:rsidRPr="00913009">
        <w:rPr>
          <w:rFonts w:cs="Calibri"/>
          <w:bCs/>
          <w:lang w:val="ro-RO"/>
        </w:rPr>
        <w:t xml:space="preserve"> </w:t>
      </w:r>
      <w:r w:rsidR="00E217EC" w:rsidRPr="00913009">
        <w:rPr>
          <w:rFonts w:cs="Calibri"/>
          <w:bCs/>
          <w:lang w:val="ro-RO"/>
        </w:rPr>
        <w:t>Sistemul</w:t>
      </w:r>
      <w:r w:rsidR="00153ED3">
        <w:rPr>
          <w:rFonts w:cs="Calibri"/>
          <w:bCs/>
          <w:lang w:val="ro-RO"/>
        </w:rPr>
        <w:t>ui</w:t>
      </w:r>
      <w:r w:rsidR="00E217EC" w:rsidRPr="00913009">
        <w:rPr>
          <w:rFonts w:cs="Calibri"/>
          <w:bCs/>
          <w:lang w:val="ro-RO"/>
        </w:rPr>
        <w:t xml:space="preserve"> electronic național de evidență a ocupării în sectorul public și evidența personalului plătit din fonduri publice</w:t>
      </w:r>
      <w:r w:rsidR="00153ED3">
        <w:rPr>
          <w:rFonts w:cs="Calibri"/>
          <w:bCs/>
          <w:lang w:val="ro-RO"/>
        </w:rPr>
        <w:t xml:space="preserve">, </w:t>
      </w:r>
      <w:r w:rsidR="00D42937">
        <w:rPr>
          <w:rFonts w:cs="Calibri"/>
          <w:bCs/>
          <w:lang w:val="ro-RO"/>
        </w:rPr>
        <w:t xml:space="preserve">pentru implementarea în sistem pilot a concursului național și pentru formarea personalului din instituțiile publice (de regulă personal din compartimentele de resurse umane) în ceea ce privește </w:t>
      </w:r>
      <w:r w:rsidR="00D42937" w:rsidRPr="00D42937">
        <w:rPr>
          <w:rFonts w:cs="Calibri"/>
          <w:bCs/>
          <w:lang w:val="ro-RO"/>
        </w:rPr>
        <w:t xml:space="preserve">managementul de personal </w:t>
      </w:r>
      <w:r w:rsidR="00D42937">
        <w:rPr>
          <w:rFonts w:cs="Calibri"/>
          <w:bCs/>
          <w:lang w:val="ro-RO"/>
        </w:rPr>
        <w:t>ș</w:t>
      </w:r>
      <w:r w:rsidR="00D42937" w:rsidRPr="00D42937">
        <w:rPr>
          <w:rFonts w:cs="Calibri"/>
          <w:bCs/>
          <w:lang w:val="ro-RO"/>
        </w:rPr>
        <w:t>i dezvoltarea carierei în administrația public</w:t>
      </w:r>
      <w:r w:rsidR="00D42937">
        <w:rPr>
          <w:rFonts w:cs="Calibri"/>
          <w:bCs/>
          <w:lang w:val="ro-RO"/>
        </w:rPr>
        <w:t>ă,</w:t>
      </w:r>
      <w:r w:rsidR="00003456">
        <w:rPr>
          <w:rFonts w:cs="Calibri"/>
          <w:bCs/>
          <w:lang w:val="ro-RO"/>
        </w:rPr>
        <w:t xml:space="preserve"> </w:t>
      </w:r>
      <w:r w:rsidR="00D42937">
        <w:rPr>
          <w:rFonts w:cs="Calibri"/>
          <w:bCs/>
          <w:lang w:val="ro-RO"/>
        </w:rPr>
        <w:t xml:space="preserve">inclusiv pentru implementarea </w:t>
      </w:r>
      <w:r w:rsidR="00B16843" w:rsidRPr="00D42937">
        <w:rPr>
          <w:rFonts w:cs="Calibri"/>
          <w:bCs/>
          <w:lang w:val="ro-RO"/>
        </w:rPr>
        <w:t xml:space="preserve">instrumentelor dezvoltate de ANFP prin proiectul cod SMIS </w:t>
      </w:r>
      <w:r w:rsidR="006A7E03" w:rsidRPr="00D42937">
        <w:rPr>
          <w:rFonts w:cs="Calibri"/>
          <w:bCs/>
          <w:lang w:val="ro-RO"/>
        </w:rPr>
        <w:t>119957 (SIPOCA 136)</w:t>
      </w:r>
      <w:r w:rsidR="009A09C8" w:rsidRPr="00D42937">
        <w:rPr>
          <w:rFonts w:cs="Calibri"/>
          <w:bCs/>
          <w:lang w:val="ro-RO"/>
        </w:rPr>
        <w:t>.</w:t>
      </w:r>
    </w:p>
    <w:p w14:paraId="7B4B9D43" w14:textId="6B65E982" w:rsidR="00FD609B" w:rsidRPr="00913009" w:rsidRDefault="00FD609B" w:rsidP="00003456">
      <w:pPr>
        <w:spacing w:after="120" w:line="240" w:lineRule="auto"/>
        <w:jc w:val="both"/>
        <w:rPr>
          <w:rFonts w:cs="Calibri"/>
          <w:bCs/>
          <w:lang w:val="ro-RO"/>
        </w:rPr>
      </w:pPr>
      <w:r w:rsidRPr="00913009">
        <w:rPr>
          <w:rFonts w:cs="Calibri"/>
          <w:bCs/>
          <w:lang w:val="ro-RO"/>
        </w:rPr>
        <w:t>Măsurile cuprinse în proiectele depuse în cadrul acestui apel trebuie să fie în concordanță cu  măsurile stabilite în documentele strategice ce vizează domeniul enunțat mai sus:</w:t>
      </w:r>
    </w:p>
    <w:p w14:paraId="1EDD120C" w14:textId="77777777" w:rsidR="00FD609B" w:rsidRPr="00913009"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 xml:space="preserve">Strategia privind dezvoltarea </w:t>
      </w:r>
      <w:proofErr w:type="spellStart"/>
      <w:r w:rsidRPr="00913009">
        <w:rPr>
          <w:rFonts w:cs="Calibri"/>
          <w:i/>
          <w:iCs/>
          <w:lang w:val="ro-RO" w:eastAsia="ro-RO"/>
        </w:rPr>
        <w:t>funcţiei</w:t>
      </w:r>
      <w:proofErr w:type="spellEnd"/>
      <w:r w:rsidRPr="00913009">
        <w:rPr>
          <w:rFonts w:cs="Calibri"/>
          <w:i/>
          <w:iCs/>
          <w:lang w:val="ro-RO" w:eastAsia="ro-RO"/>
        </w:rPr>
        <w:t xml:space="preserve"> publice 2016-2020</w:t>
      </w:r>
      <w:r w:rsidRPr="00913009">
        <w:rPr>
          <w:rFonts w:cs="Calibri"/>
          <w:bCs/>
          <w:lang w:val="ro-RO"/>
        </w:rPr>
        <w:t>,</w:t>
      </w:r>
    </w:p>
    <w:p w14:paraId="220A0FD5" w14:textId="77777777" w:rsidR="00FD609B" w:rsidRPr="00913009"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Strategia pentru consolidarea administrației publice</w:t>
      </w:r>
      <w:r w:rsidRPr="00913009">
        <w:rPr>
          <w:rFonts w:cs="Calibri"/>
          <w:iCs/>
          <w:lang w:val="ro-RO" w:eastAsia="ro-RO"/>
        </w:rPr>
        <w:t xml:space="preserve"> </w:t>
      </w:r>
      <w:r w:rsidRPr="00913009">
        <w:rPr>
          <w:rFonts w:cs="Calibri"/>
          <w:i/>
          <w:iCs/>
          <w:lang w:val="ro-RO" w:eastAsia="ro-RO"/>
        </w:rPr>
        <w:t>2014-2020,</w:t>
      </w:r>
    </w:p>
    <w:p w14:paraId="130D78B0" w14:textId="4E29AEE6" w:rsidR="00E60AD9" w:rsidRPr="00913009" w:rsidRDefault="00E60AD9" w:rsidP="00E60AD9">
      <w:pPr>
        <w:spacing w:after="120" w:line="240" w:lineRule="auto"/>
        <w:jc w:val="both"/>
        <w:rPr>
          <w:rFonts w:cs="Calibri"/>
          <w:b/>
          <w:bCs/>
          <w:lang w:val="ro-RO"/>
        </w:rPr>
      </w:pPr>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066333" w:rsidRPr="00913009">
        <w:rPr>
          <w:rStyle w:val="apple-converted-space"/>
          <w:rFonts w:cs="Calibri"/>
          <w:b/>
          <w:lang w:val="ro-RO"/>
        </w:rPr>
        <w:t>1</w:t>
      </w:r>
      <w:r w:rsidR="00F376E1" w:rsidRPr="00913009">
        <w:rPr>
          <w:rStyle w:val="apple-converted-space"/>
          <w:rFonts w:cs="Calibri"/>
          <w:b/>
          <w:lang w:val="ro-RO"/>
        </w:rPr>
        <w:t>0</w:t>
      </w:r>
      <w:r w:rsidRPr="00913009">
        <w:rPr>
          <w:rFonts w:cs="Calibri"/>
          <w:b/>
          <w:bCs/>
          <w:lang w:val="ro-RO"/>
        </w:rPr>
        <w:t>.</w:t>
      </w:r>
      <w:r w:rsidR="00243529" w:rsidRPr="00913009">
        <w:rPr>
          <w:rFonts w:cs="Calibri"/>
          <w:b/>
          <w:bCs/>
          <w:lang w:val="ro-RO"/>
        </w:rPr>
        <w:t>500</w:t>
      </w:r>
      <w:r w:rsidRPr="00913009">
        <w:rPr>
          <w:rFonts w:cs="Calibri"/>
          <w:b/>
          <w:bCs/>
          <w:lang w:val="ro-RO"/>
        </w:rPr>
        <w:t>.000,00 lei.</w:t>
      </w:r>
    </w:p>
    <w:p w14:paraId="7BD34778" w14:textId="173FDB4B" w:rsidR="00A52D33" w:rsidRPr="00913009" w:rsidRDefault="00A52D33" w:rsidP="00A52D33">
      <w:pPr>
        <w:spacing w:after="120" w:line="240" w:lineRule="auto"/>
        <w:jc w:val="both"/>
        <w:rPr>
          <w:rFonts w:cs="Calibri"/>
          <w:bCs/>
          <w:lang w:val="ro-RO"/>
        </w:rPr>
      </w:pPr>
      <w:r w:rsidRPr="00913009">
        <w:rPr>
          <w:rFonts w:cs="Calibri"/>
          <w:bCs/>
          <w:lang w:val="ro-RO"/>
        </w:rPr>
        <w:t xml:space="preserve">Proiectele ce vor fi finanțate în cadrul acestei cereri de proiecte trebuie </w:t>
      </w:r>
      <w:r w:rsidRPr="00913009">
        <w:rPr>
          <w:rFonts w:cs="Calibri"/>
          <w:b/>
          <w:bCs/>
          <w:lang w:val="ro-RO"/>
        </w:rPr>
        <w:t>să fie naționale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7369C119" w14:textId="77777777" w:rsidR="00430DDA" w:rsidRPr="00913009" w:rsidRDefault="00430DDA" w:rsidP="001C2D6F">
      <w:pPr>
        <w:spacing w:after="120" w:line="240" w:lineRule="auto"/>
        <w:jc w:val="both"/>
        <w:rPr>
          <w:rFonts w:cs="Calibri"/>
          <w:color w:val="000000"/>
          <w:lang w:val="ro-RO"/>
        </w:rPr>
      </w:pPr>
    </w:p>
    <w:p w14:paraId="3B21DBAF" w14:textId="77777777" w:rsidR="001B4309" w:rsidRPr="00913009"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42857982"/>
      <w:r w:rsidRPr="00913009">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42857983"/>
      <w:r w:rsidRPr="00913009">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1FE794B"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5A801A8C" w14:textId="5FE09992" w:rsidR="000E3D62" w:rsidRPr="00913009" w:rsidRDefault="00B10EA5" w:rsidP="00544BCE">
      <w:pPr>
        <w:numPr>
          <w:ilvl w:val="0"/>
          <w:numId w:val="14"/>
        </w:numPr>
        <w:spacing w:after="120" w:line="240" w:lineRule="auto"/>
        <w:jc w:val="both"/>
        <w:rPr>
          <w:rFonts w:cs="Calibri"/>
          <w:lang w:val="ro-RO"/>
        </w:rPr>
      </w:pPr>
      <w:r w:rsidRPr="00913009">
        <w:rPr>
          <w:rFonts w:cs="Calibri"/>
          <w:b/>
          <w:lang w:val="ro-RO"/>
        </w:rPr>
        <w:t>Obiectivul specific</w:t>
      </w:r>
      <w:r w:rsidR="00430DDA" w:rsidRPr="00913009">
        <w:rPr>
          <w:rFonts w:cs="Calibri"/>
          <w:b/>
          <w:lang w:val="ro-RO"/>
        </w:rPr>
        <w:t xml:space="preserve"> </w:t>
      </w:r>
      <w:r w:rsidR="00996FCA" w:rsidRPr="00913009">
        <w:rPr>
          <w:rFonts w:cs="Calibri"/>
          <w:b/>
          <w:lang w:val="ro-RO"/>
        </w:rPr>
        <w:t>1.</w:t>
      </w:r>
      <w:r w:rsidR="00404198" w:rsidRPr="00913009">
        <w:rPr>
          <w:rFonts w:cs="Calibri"/>
          <w:b/>
          <w:lang w:val="ro-RO"/>
        </w:rPr>
        <w:t>2</w:t>
      </w:r>
      <w:r w:rsidR="00996FCA" w:rsidRPr="00913009">
        <w:rPr>
          <w:rFonts w:cs="Calibri"/>
          <w:b/>
          <w:lang w:val="ro-RO"/>
        </w:rPr>
        <w:t xml:space="preserve">. </w:t>
      </w:r>
      <w:bookmarkStart w:id="64" w:name="_Hlk515872210"/>
      <w:r w:rsidR="00404198" w:rsidRPr="00913009">
        <w:rPr>
          <w:rFonts w:cs="Calibri"/>
          <w:lang w:val="ro-RO"/>
        </w:rPr>
        <w:t>Dezvoltarea și implementarea de politici și instrumente unitare și moderne de management al resurselor umane</w:t>
      </w:r>
      <w:bookmarkEnd w:id="64"/>
      <w:r w:rsidR="00891437" w:rsidRPr="00913009">
        <w:rPr>
          <w:rFonts w:cs="Calibri"/>
          <w:lang w:val="ro-RO"/>
        </w:rPr>
        <w:t>.</w:t>
      </w:r>
    </w:p>
    <w:p w14:paraId="7F8740B3"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42857984"/>
      <w:bookmarkEnd w:id="65"/>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6"/>
    </w:p>
    <w:p w14:paraId="02CA1D0D" w14:textId="30278AEB" w:rsidR="00891437" w:rsidRPr="006C7630" w:rsidRDefault="005B7903"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Proiectele </w:t>
      </w:r>
      <w:r w:rsidR="00891437" w:rsidRPr="00913009">
        <w:rPr>
          <w:rFonts w:eastAsia="Times New Roman" w:cs="Calibri"/>
          <w:color w:val="000000"/>
          <w:lang w:val="ro-RO"/>
        </w:rPr>
        <w:t xml:space="preserve">depuse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ezultate</w:t>
      </w:r>
      <w:r w:rsidR="00450059" w:rsidRPr="00913009">
        <w:rPr>
          <w:rFonts w:eastAsia="Times New Roman" w:cs="Calibri"/>
          <w:color w:val="000000"/>
          <w:lang w:val="ro-RO"/>
        </w:rPr>
        <w:t>le</w:t>
      </w:r>
      <w:r w:rsidRPr="00183766">
        <w:rPr>
          <w:rFonts w:eastAsia="Times New Roman" w:cs="Calibri"/>
          <w:color w:val="000000"/>
          <w:lang w:val="ro-RO"/>
        </w:rPr>
        <w:t xml:space="preserve"> așteptate al</w:t>
      </w:r>
      <w:r w:rsidR="00727D7A" w:rsidRPr="00183766">
        <w:rPr>
          <w:rFonts w:eastAsia="Times New Roman" w:cs="Calibri"/>
          <w:color w:val="000000"/>
          <w:lang w:val="ro-RO"/>
        </w:rPr>
        <w:t>e</w:t>
      </w:r>
      <w:r w:rsidRPr="00183766">
        <w:rPr>
          <w:rFonts w:eastAsia="Times New Roman" w:cs="Calibri"/>
          <w:color w:val="000000"/>
          <w:lang w:val="ro-RO"/>
        </w:rPr>
        <w:t xml:space="preserve"> POCA</w:t>
      </w:r>
      <w:r w:rsidR="00450059" w:rsidRPr="00183766">
        <w:rPr>
          <w:rFonts w:eastAsia="Times New Roman" w:cs="Calibri"/>
          <w:color w:val="000000"/>
          <w:lang w:val="ro-RO"/>
        </w:rPr>
        <w:t xml:space="preserve"> menționate mai jos</w:t>
      </w:r>
      <w:r w:rsidR="00891437" w:rsidRPr="006C7630">
        <w:rPr>
          <w:rFonts w:eastAsia="Times New Roman" w:cs="Calibri"/>
          <w:color w:val="000000"/>
          <w:lang w:val="ro-RO"/>
        </w:rPr>
        <w:t>:</w:t>
      </w:r>
    </w:p>
    <w:p w14:paraId="76C54AE4" w14:textId="00D84B71"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R1: Un management unitar și coerent al resurselor umane  implementat în autoritățile și instituțiile publice;</w:t>
      </w:r>
    </w:p>
    <w:p w14:paraId="21A435FC" w14:textId="7F759289"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R3: Aplicarea sistemului de politici de resurse umane bazate pe dovezi în autoritățile și instituțiile publice centrale;</w:t>
      </w:r>
    </w:p>
    <w:p w14:paraId="2C26B851" w14:textId="3D613B28"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R4: Proceduri revizuite privind planificarea, recrutarea, selecția, evaluarea, cariera și formarea personalului introduse în autoritățile și instituțiile publice;</w:t>
      </w:r>
    </w:p>
    <w:p w14:paraId="17593116" w14:textId="26BB0580" w:rsidR="00291B13" w:rsidRPr="006C7630" w:rsidRDefault="00404198" w:rsidP="00C7039C">
      <w:pPr>
        <w:numPr>
          <w:ilvl w:val="0"/>
          <w:numId w:val="33"/>
        </w:numPr>
        <w:spacing w:after="120" w:line="240" w:lineRule="auto"/>
        <w:jc w:val="both"/>
        <w:rPr>
          <w:rFonts w:cs="Calibri"/>
          <w:lang w:val="ro-RO"/>
        </w:rPr>
      </w:pPr>
      <w:r w:rsidRPr="006C7630">
        <w:rPr>
          <w:rFonts w:cs="Calibri"/>
          <w:b/>
          <w:lang w:val="ro-RO"/>
        </w:rPr>
        <w:t>R5: Cunoștințe și abilități ale personalului din departamentele de resurse umane și ale personalului de conducere din cadrul autorităților și instituțiilor publice centrale și locale îmbunătățite în domeniul resurselor umane.</w:t>
      </w:r>
    </w:p>
    <w:p w14:paraId="55BBCA56" w14:textId="6E42E507"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Toate rezultatele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w:t>
      </w:r>
      <w:r w:rsidR="00653BCD" w:rsidRPr="006C7630">
        <w:rPr>
          <w:rFonts w:cs="Calibri"/>
          <w:lang w:val="ro-RO"/>
        </w:rPr>
        <w:t>/rezultatelor</w:t>
      </w:r>
      <w:r w:rsidR="00BD4D7C" w:rsidRPr="006C7630">
        <w:rPr>
          <w:rFonts w:cs="Calibri"/>
          <w:lang w:val="ro-RO"/>
        </w:rPr>
        <w:t xml:space="preserve"> de program</w:t>
      </w:r>
      <w:r w:rsidR="002756EC" w:rsidRPr="006C7630">
        <w:rPr>
          <w:rFonts w:cs="Calibri"/>
          <w:lang w:val="ro-RO"/>
        </w:rPr>
        <w:t xml:space="preserve"> </w:t>
      </w:r>
      <w:proofErr w:type="spellStart"/>
      <w:r w:rsidR="002756EC" w:rsidRPr="006C7630">
        <w:rPr>
          <w:rFonts w:cs="Calibri"/>
          <w:lang w:val="ro-RO"/>
        </w:rPr>
        <w:t>menţionat</w:t>
      </w:r>
      <w:r w:rsidR="00653BCD" w:rsidRPr="006C7630">
        <w:rPr>
          <w:rFonts w:cs="Calibri"/>
          <w:lang w:val="ro-RO"/>
        </w:rPr>
        <w:t>e</w:t>
      </w:r>
      <w:proofErr w:type="spellEnd"/>
      <w:r w:rsidRPr="006C7630">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6C7630" w14:paraId="0FAD2AEC" w14:textId="77777777" w:rsidTr="00E00D6C">
        <w:tc>
          <w:tcPr>
            <w:tcW w:w="9521" w:type="dxa"/>
            <w:shd w:val="clear" w:color="auto" w:fill="D9D9D9"/>
          </w:tcPr>
          <w:p w14:paraId="204E15CB" w14:textId="77777777" w:rsidR="00FB0D4D" w:rsidRPr="006C7630" w:rsidRDefault="00FB0D4D" w:rsidP="00E00D6C">
            <w:pPr>
              <w:spacing w:after="120" w:line="240" w:lineRule="auto"/>
              <w:jc w:val="both"/>
              <w:outlineLvl w:val="3"/>
              <w:rPr>
                <w:rFonts w:eastAsia="Times New Roman" w:cs="Calibri"/>
                <w:lang w:val="ro-RO"/>
              </w:rPr>
            </w:pPr>
            <w:r w:rsidRPr="006C7630">
              <w:rPr>
                <w:rFonts w:eastAsia="Times New Roman" w:cs="Calibri"/>
                <w:b/>
                <w:bCs/>
                <w:lang w:val="ro-RO"/>
              </w:rPr>
              <w:t>ATENȚIE!</w:t>
            </w:r>
          </w:p>
          <w:p w14:paraId="6EA6CA56" w14:textId="07CF49A8" w:rsidR="00FB0D4D" w:rsidRPr="006C7630" w:rsidRDefault="00FB0D4D" w:rsidP="00E00D6C">
            <w:pPr>
              <w:spacing w:after="120" w:line="240" w:lineRule="auto"/>
              <w:jc w:val="both"/>
              <w:rPr>
                <w:rFonts w:eastAsia="Times New Roman" w:cs="Calibri"/>
                <w:b/>
                <w:color w:val="FFFF00"/>
                <w:lang w:val="ro-RO"/>
              </w:rPr>
            </w:pPr>
            <w:r w:rsidRPr="006C7630">
              <w:rPr>
                <w:rFonts w:eastAsia="Times New Roman" w:cs="Calibri"/>
                <w:b/>
                <w:lang w:val="ro-RO"/>
              </w:rPr>
              <w:t>Cererea de finanțare nu este eligibilă în cazul în care își propune să contribuie exclusiv la rezultatul R</w:t>
            </w:r>
            <w:r w:rsidR="00404198" w:rsidRPr="006C7630">
              <w:rPr>
                <w:rFonts w:eastAsia="Times New Roman" w:cs="Calibri"/>
                <w:b/>
                <w:lang w:val="ro-RO"/>
              </w:rPr>
              <w:t>5</w:t>
            </w:r>
            <w:r w:rsidRPr="006C7630">
              <w:rPr>
                <w:rFonts w:eastAsia="Times New Roman" w:cs="Calibri"/>
                <w:b/>
                <w:lang w:val="ro-RO"/>
              </w:rPr>
              <w:t>.</w:t>
            </w:r>
            <w:r w:rsidRPr="006C7630">
              <w:rPr>
                <w:rFonts w:eastAsia="Times New Roman" w:cs="Calibri"/>
                <w:b/>
                <w:color w:val="FFFF00"/>
                <w:lang w:val="ro-RO"/>
              </w:rPr>
              <w:t> </w:t>
            </w:r>
          </w:p>
        </w:tc>
      </w:tr>
    </w:tbl>
    <w:p w14:paraId="015465F2" w14:textId="77777777" w:rsidR="00FB0D4D" w:rsidRPr="006C7630" w:rsidRDefault="00FB0D4D" w:rsidP="00FB0D4D">
      <w:pPr>
        <w:spacing w:after="120" w:line="240" w:lineRule="auto"/>
        <w:jc w:val="both"/>
        <w:rPr>
          <w:rFonts w:cs="Calibri"/>
          <w:lang w:val="ro-RO"/>
        </w:rPr>
      </w:pPr>
    </w:p>
    <w:p w14:paraId="1DD7AFF6"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42857985"/>
      <w:bookmarkEnd w:id="67"/>
      <w:r w:rsidRPr="006C7630">
        <w:rPr>
          <w:rFonts w:ascii="Calibri" w:hAnsi="Calibri" w:cs="Calibri"/>
          <w:color w:val="auto"/>
          <w:sz w:val="22"/>
          <w:szCs w:val="22"/>
          <w:lang w:val="ro-RO"/>
        </w:rPr>
        <w:t>Capitolul 3.2.3: Indicatorii POCA – indicatori prestabiliți</w:t>
      </w:r>
      <w:bookmarkEnd w:id="68"/>
      <w:bookmarkEnd w:id="69"/>
    </w:p>
    <w:p w14:paraId="768628F0" w14:textId="7F46901F"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r w:rsidR="003F65B3" w:rsidRPr="006C7630">
        <w:rPr>
          <w:rFonts w:eastAsia="Times New Roman" w:cs="Calibri"/>
          <w:bCs/>
          <w:color w:val="000000"/>
          <w:lang w:val="ro-RO" w:eastAsia="x-none"/>
        </w:rPr>
        <w:t>(exemplu: pentru R1: Un management unitar și coerent al resurselor umane  implementat în autoritățile și instituțiile publice:  5S47  Autorități și instituții publice centrale sprijinite pentru dezvoltarea și introducerea de metode unitare de management în domeniul resurselor umane - țintă 1 (Ministerul ...), 5S8 Autorități și instituții publice centrale care au aplicat metode unitare în managementul resurselor umane  – țintă 1 (Ministerul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1E95B6AE" w14:textId="77777777" w:rsidTr="00061EE4">
        <w:trPr>
          <w:trHeight w:val="447"/>
        </w:trPr>
        <w:tc>
          <w:tcPr>
            <w:tcW w:w="2982" w:type="dxa"/>
            <w:shd w:val="clear" w:color="auto" w:fill="BFBFBF"/>
          </w:tcPr>
          <w:p w14:paraId="16193EC8"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618A4E27"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11E523A9"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3F65B3" w:rsidRPr="006C7630" w14:paraId="19138BD5" w14:textId="77777777" w:rsidTr="00061EE4">
        <w:trPr>
          <w:trHeight w:val="447"/>
        </w:trPr>
        <w:tc>
          <w:tcPr>
            <w:tcW w:w="2982" w:type="dxa"/>
            <w:shd w:val="clear" w:color="auto" w:fill="auto"/>
          </w:tcPr>
          <w:p w14:paraId="708DF219"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R1:</w:t>
            </w:r>
            <w:r w:rsidRPr="006C7630">
              <w:rPr>
                <w:rFonts w:cs="Calibri"/>
                <w:lang w:val="ro-RO"/>
              </w:rPr>
              <w:t xml:space="preserve"> </w:t>
            </w:r>
            <w:r w:rsidRPr="006C7630">
              <w:rPr>
                <w:rFonts w:cs="Calibri"/>
                <w:b/>
                <w:lang w:val="ro-RO"/>
              </w:rPr>
              <w:t>Un management unitar și coerent al resurselor umane implementat în autoritățile și instituțiile publice</w:t>
            </w:r>
            <w:r w:rsidRPr="006C7630" w:rsidDel="00FE3B8B">
              <w:rPr>
                <w:rFonts w:cs="Calibri"/>
                <w:lang w:val="ro-RO"/>
              </w:rPr>
              <w:t xml:space="preserve"> </w:t>
            </w:r>
          </w:p>
        </w:tc>
        <w:tc>
          <w:tcPr>
            <w:tcW w:w="3402" w:type="dxa"/>
            <w:vMerge w:val="restart"/>
            <w:shd w:val="clear" w:color="auto" w:fill="auto"/>
            <w:noWrap/>
          </w:tcPr>
          <w:p w14:paraId="108D8E77" w14:textId="77777777" w:rsidR="003F65B3" w:rsidRPr="006C7630" w:rsidRDefault="003F65B3" w:rsidP="00061EE4">
            <w:pPr>
              <w:spacing w:after="0" w:line="240" w:lineRule="auto"/>
              <w:jc w:val="both"/>
              <w:rPr>
                <w:rFonts w:cs="Calibri"/>
                <w:b/>
                <w:lang w:val="ro-RO" w:eastAsia="en-GB"/>
              </w:rPr>
            </w:pPr>
          </w:p>
          <w:p w14:paraId="219F1591" w14:textId="77777777" w:rsidR="003F65B3" w:rsidRPr="006C7630" w:rsidRDefault="003F65B3" w:rsidP="00061EE4">
            <w:pPr>
              <w:spacing w:after="0" w:line="240" w:lineRule="auto"/>
              <w:jc w:val="both"/>
              <w:rPr>
                <w:rFonts w:cs="Calibri"/>
                <w:b/>
                <w:lang w:val="ro-RO" w:eastAsia="en-GB"/>
              </w:rPr>
            </w:pPr>
          </w:p>
          <w:p w14:paraId="6F0B2733" w14:textId="77777777" w:rsidR="003F65B3" w:rsidRPr="006C7630" w:rsidRDefault="003F65B3" w:rsidP="00061EE4">
            <w:pPr>
              <w:spacing w:after="0" w:line="240" w:lineRule="auto"/>
              <w:jc w:val="both"/>
              <w:rPr>
                <w:rFonts w:cs="Calibri"/>
                <w:lang w:val="ro-RO" w:eastAsia="en-GB"/>
              </w:rPr>
            </w:pPr>
            <w:r w:rsidRPr="006C7630">
              <w:rPr>
                <w:rFonts w:cs="Calibri"/>
                <w:b/>
                <w:lang w:val="ro-RO" w:eastAsia="en-GB"/>
              </w:rPr>
              <w:t>5S8</w:t>
            </w:r>
            <w:r w:rsidRPr="006C7630">
              <w:rPr>
                <w:rFonts w:cs="Calibri"/>
                <w:lang w:val="ro-RO" w:eastAsia="en-GB"/>
              </w:rPr>
              <w:t xml:space="preserve"> </w:t>
            </w:r>
            <w:r w:rsidRPr="006C7630">
              <w:rPr>
                <w:rFonts w:cs="Calibri"/>
                <w:lang w:val="ro-RO"/>
              </w:rPr>
              <w:t xml:space="preserve">Autorități și instituții publice centrale care au aplicat metode unitare în managementul resurselor umane </w:t>
            </w:r>
            <w:r w:rsidRPr="006C7630">
              <w:rPr>
                <w:rFonts w:eastAsia="Times New Roman" w:cs="Calibri"/>
                <w:bCs/>
                <w:color w:val="000000"/>
                <w:lang w:val="ro-RO" w:eastAsia="x-none"/>
              </w:rPr>
              <w:t xml:space="preserve"> </w:t>
            </w:r>
          </w:p>
          <w:p w14:paraId="19EBD354" w14:textId="77777777" w:rsidR="003F65B3" w:rsidRPr="006C7630" w:rsidRDefault="003F65B3" w:rsidP="00061EE4">
            <w:pPr>
              <w:spacing w:after="120" w:line="240" w:lineRule="auto"/>
              <w:jc w:val="both"/>
              <w:rPr>
                <w:rFonts w:cs="Calibri"/>
                <w:lang w:val="ro-RO" w:eastAsia="en-GB"/>
              </w:rPr>
            </w:pPr>
          </w:p>
          <w:p w14:paraId="0717047A" w14:textId="77777777" w:rsidR="003F65B3" w:rsidRPr="006C7630" w:rsidRDefault="003F65B3" w:rsidP="00061EE4">
            <w:pPr>
              <w:spacing w:after="120" w:line="240" w:lineRule="auto"/>
              <w:jc w:val="both"/>
              <w:rPr>
                <w:rFonts w:cs="Calibri"/>
                <w:lang w:val="ro-RO" w:eastAsia="en-GB"/>
              </w:rPr>
            </w:pPr>
          </w:p>
        </w:tc>
        <w:tc>
          <w:tcPr>
            <w:tcW w:w="3119" w:type="dxa"/>
            <w:vMerge w:val="restart"/>
            <w:shd w:val="clear" w:color="auto" w:fill="auto"/>
          </w:tcPr>
          <w:p w14:paraId="19137053" w14:textId="77777777" w:rsidR="003F65B3" w:rsidRPr="006C7630" w:rsidRDefault="003F65B3" w:rsidP="00061EE4">
            <w:pPr>
              <w:spacing w:after="120" w:line="240" w:lineRule="auto"/>
              <w:jc w:val="both"/>
              <w:rPr>
                <w:rFonts w:cs="Calibri"/>
                <w:b/>
                <w:lang w:val="ro-RO"/>
              </w:rPr>
            </w:pPr>
          </w:p>
          <w:p w14:paraId="19C8D5E1" w14:textId="77777777" w:rsidR="003F65B3" w:rsidRPr="006C7630" w:rsidRDefault="003F65B3" w:rsidP="00061EE4">
            <w:pPr>
              <w:spacing w:after="120" w:line="240" w:lineRule="auto"/>
              <w:jc w:val="both"/>
              <w:rPr>
                <w:rFonts w:cs="Calibri"/>
                <w:lang w:val="ro-RO"/>
              </w:rPr>
            </w:pPr>
            <w:r w:rsidRPr="006C7630">
              <w:rPr>
                <w:rFonts w:cs="Calibri"/>
                <w:b/>
                <w:lang w:val="ro-RO"/>
              </w:rPr>
              <w:t xml:space="preserve">5S47 </w:t>
            </w:r>
            <w:r w:rsidRPr="006C7630">
              <w:rPr>
                <w:rFonts w:cs="Calibri"/>
                <w:lang w:val="ro-RO"/>
              </w:rPr>
              <w:t xml:space="preserve"> Autorități și instituții publice centrale sprijinite pentru dezvoltarea și introducerea de metode unitare de management în domeniul resurselor umane</w:t>
            </w:r>
          </w:p>
          <w:p w14:paraId="48C1D548" w14:textId="77777777" w:rsidR="003F65B3" w:rsidRPr="006C7630" w:rsidRDefault="003F65B3" w:rsidP="00061EE4">
            <w:pPr>
              <w:spacing w:after="120" w:line="240" w:lineRule="auto"/>
              <w:jc w:val="both"/>
              <w:rPr>
                <w:rFonts w:cs="Calibri"/>
                <w:lang w:val="ro-RO"/>
              </w:rPr>
            </w:pPr>
          </w:p>
          <w:p w14:paraId="4F1FFC01" w14:textId="77777777" w:rsidR="003F65B3" w:rsidRPr="006C7630" w:rsidRDefault="003F65B3" w:rsidP="00061EE4">
            <w:pPr>
              <w:spacing w:after="120" w:line="240" w:lineRule="auto"/>
              <w:jc w:val="both"/>
              <w:rPr>
                <w:rFonts w:cs="Calibri"/>
                <w:lang w:val="ro-RO"/>
              </w:rPr>
            </w:pPr>
          </w:p>
        </w:tc>
      </w:tr>
      <w:tr w:rsidR="003F65B3" w:rsidRPr="006C7630" w14:paraId="560E7C61" w14:textId="77777777" w:rsidTr="00061EE4">
        <w:trPr>
          <w:trHeight w:val="346"/>
        </w:trPr>
        <w:tc>
          <w:tcPr>
            <w:tcW w:w="2982" w:type="dxa"/>
            <w:shd w:val="clear" w:color="000000" w:fill="FFFFFF"/>
          </w:tcPr>
          <w:p w14:paraId="1DE81936" w14:textId="77777777" w:rsidR="003F65B3" w:rsidRPr="006C7630" w:rsidRDefault="003F65B3" w:rsidP="00061EE4">
            <w:pPr>
              <w:pStyle w:val="BodyText"/>
              <w:spacing w:after="120"/>
              <w:ind w:left="39"/>
              <w:jc w:val="both"/>
              <w:rPr>
                <w:rFonts w:cs="Calibri"/>
                <w:sz w:val="22"/>
                <w:szCs w:val="22"/>
                <w:lang w:val="ro-RO" w:eastAsia="en-GB"/>
              </w:rPr>
            </w:pPr>
            <w:r w:rsidRPr="006C7630">
              <w:rPr>
                <w:rFonts w:cs="Calibri"/>
                <w:b/>
                <w:sz w:val="22"/>
                <w:szCs w:val="22"/>
                <w:lang w:val="ro-RO" w:eastAsia="en-US"/>
              </w:rPr>
              <w:t>R3: Aplicarea sistemului de politici de resurse umane bazate pe dovezi în autoritățile și instituțiile publice centrale</w:t>
            </w:r>
          </w:p>
        </w:tc>
        <w:tc>
          <w:tcPr>
            <w:tcW w:w="3402" w:type="dxa"/>
            <w:vMerge/>
            <w:shd w:val="clear" w:color="000000" w:fill="FFFFFF"/>
            <w:noWrap/>
          </w:tcPr>
          <w:p w14:paraId="6C1BF43F" w14:textId="77777777" w:rsidR="003F65B3" w:rsidRPr="006C7630" w:rsidRDefault="003F65B3" w:rsidP="00061EE4">
            <w:pPr>
              <w:spacing w:after="120" w:line="240" w:lineRule="auto"/>
              <w:jc w:val="both"/>
              <w:rPr>
                <w:rFonts w:cs="Calibri"/>
                <w:lang w:val="ro-RO" w:eastAsia="en-GB"/>
              </w:rPr>
            </w:pPr>
          </w:p>
        </w:tc>
        <w:tc>
          <w:tcPr>
            <w:tcW w:w="3119" w:type="dxa"/>
            <w:vMerge/>
            <w:shd w:val="clear" w:color="000000" w:fill="FFFFFF"/>
          </w:tcPr>
          <w:p w14:paraId="0776079B" w14:textId="77777777" w:rsidR="003F65B3" w:rsidRPr="006C7630" w:rsidRDefault="003F65B3" w:rsidP="00061EE4">
            <w:pPr>
              <w:spacing w:after="120" w:line="240" w:lineRule="auto"/>
              <w:jc w:val="both"/>
              <w:rPr>
                <w:rFonts w:cs="Calibri"/>
                <w:lang w:val="ro-RO"/>
              </w:rPr>
            </w:pPr>
          </w:p>
        </w:tc>
      </w:tr>
      <w:tr w:rsidR="003F65B3" w:rsidRPr="006C7630" w14:paraId="48862B82" w14:textId="77777777" w:rsidTr="00061EE4">
        <w:trPr>
          <w:trHeight w:val="346"/>
        </w:trPr>
        <w:tc>
          <w:tcPr>
            <w:tcW w:w="2982" w:type="dxa"/>
            <w:shd w:val="clear" w:color="000000" w:fill="FFFFFF"/>
          </w:tcPr>
          <w:p w14:paraId="04C6827D" w14:textId="77777777" w:rsidR="003F65B3" w:rsidRPr="006C7630" w:rsidRDefault="003F65B3" w:rsidP="00061EE4">
            <w:pPr>
              <w:pStyle w:val="BodyText"/>
              <w:spacing w:after="120"/>
              <w:ind w:left="39"/>
              <w:jc w:val="both"/>
              <w:rPr>
                <w:rFonts w:cs="Calibri"/>
                <w:b/>
                <w:sz w:val="22"/>
                <w:szCs w:val="22"/>
                <w:lang w:val="ro-RO" w:eastAsia="en-US"/>
              </w:rPr>
            </w:pPr>
            <w:r w:rsidRPr="006C7630">
              <w:rPr>
                <w:rFonts w:cs="Calibri"/>
                <w:b/>
                <w:sz w:val="22"/>
                <w:szCs w:val="22"/>
                <w:lang w:val="ro-RO" w:eastAsia="en-US"/>
              </w:rPr>
              <w:lastRenderedPageBreak/>
              <w:t>R4: Proceduri revizuite privind planificarea, recrutarea, selecția, evaluarea, cariera și formarea personalului introduse în autoritățile și instituțiile publice</w:t>
            </w:r>
            <w:r w:rsidRPr="006C7630" w:rsidDel="00E006B0">
              <w:rPr>
                <w:rFonts w:cs="Calibri"/>
                <w:b/>
                <w:sz w:val="22"/>
                <w:szCs w:val="22"/>
                <w:lang w:val="ro-RO" w:eastAsia="en-US"/>
              </w:rPr>
              <w:t xml:space="preserve"> </w:t>
            </w:r>
          </w:p>
        </w:tc>
        <w:tc>
          <w:tcPr>
            <w:tcW w:w="3402" w:type="dxa"/>
            <w:vMerge/>
            <w:shd w:val="clear" w:color="000000" w:fill="FFFFFF"/>
            <w:noWrap/>
          </w:tcPr>
          <w:p w14:paraId="4E88A271" w14:textId="77777777" w:rsidR="003F65B3" w:rsidRPr="006C7630" w:rsidRDefault="003F65B3" w:rsidP="00061EE4">
            <w:pPr>
              <w:spacing w:after="120" w:line="240" w:lineRule="auto"/>
              <w:jc w:val="both"/>
              <w:rPr>
                <w:rFonts w:cs="Calibri"/>
                <w:lang w:val="ro-RO"/>
              </w:rPr>
            </w:pPr>
          </w:p>
        </w:tc>
        <w:tc>
          <w:tcPr>
            <w:tcW w:w="3119" w:type="dxa"/>
            <w:vMerge/>
            <w:shd w:val="clear" w:color="000000" w:fill="FFFFFF"/>
          </w:tcPr>
          <w:p w14:paraId="6ACCA942" w14:textId="77777777" w:rsidR="003F65B3" w:rsidRPr="006C7630" w:rsidRDefault="003F65B3" w:rsidP="00061EE4">
            <w:pPr>
              <w:spacing w:after="120" w:line="240" w:lineRule="auto"/>
              <w:jc w:val="both"/>
              <w:rPr>
                <w:rFonts w:cs="Calibri"/>
                <w:lang w:val="ro-RO"/>
              </w:rPr>
            </w:pPr>
          </w:p>
        </w:tc>
      </w:tr>
      <w:tr w:rsidR="003F65B3" w:rsidRPr="006C7630" w14:paraId="6D98937A" w14:textId="77777777" w:rsidTr="003F65B3">
        <w:trPr>
          <w:trHeight w:val="346"/>
        </w:trPr>
        <w:tc>
          <w:tcPr>
            <w:tcW w:w="2982" w:type="dxa"/>
            <w:shd w:val="clear" w:color="000000" w:fill="FFFFFF"/>
          </w:tcPr>
          <w:p w14:paraId="5E3FEEAB" w14:textId="77777777" w:rsidR="003F65B3" w:rsidRPr="006C7630" w:rsidRDefault="003F65B3" w:rsidP="00061EE4">
            <w:pPr>
              <w:pStyle w:val="BodyText"/>
              <w:spacing w:after="120"/>
              <w:ind w:left="39"/>
              <w:jc w:val="both"/>
              <w:rPr>
                <w:rFonts w:cs="Calibri"/>
                <w:b/>
                <w:sz w:val="22"/>
                <w:szCs w:val="22"/>
                <w:lang w:val="ro-RO" w:eastAsia="en-US"/>
              </w:rPr>
            </w:pPr>
            <w:r w:rsidRPr="006C7630">
              <w:rPr>
                <w:rFonts w:cs="Calibri"/>
                <w:b/>
                <w:sz w:val="22"/>
                <w:szCs w:val="22"/>
                <w:lang w:val="ro-RO"/>
              </w:rPr>
              <w:t>R5: Cunoștințe și abilități ale personalului din departamentele de resurse umane și ale personalului de conducere din cadrul autorităților și instituțiilor publice centrale și locale îmbunătățite în domeniul resurselor umane</w:t>
            </w:r>
          </w:p>
        </w:tc>
        <w:tc>
          <w:tcPr>
            <w:tcW w:w="3402" w:type="dxa"/>
            <w:shd w:val="clear" w:color="000000" w:fill="FFFFFF"/>
            <w:noWrap/>
          </w:tcPr>
          <w:p w14:paraId="55B40B28" w14:textId="77777777" w:rsidR="003F65B3" w:rsidRPr="006C7630" w:rsidRDefault="003F65B3" w:rsidP="00061EE4">
            <w:pPr>
              <w:spacing w:after="0" w:line="240" w:lineRule="auto"/>
              <w:jc w:val="both"/>
              <w:rPr>
                <w:rFonts w:cs="Calibri"/>
                <w:lang w:val="ro-RO"/>
              </w:rPr>
            </w:pPr>
            <w:r w:rsidRPr="006C7630">
              <w:rPr>
                <w:rFonts w:cs="Calibri"/>
                <w:b/>
                <w:lang w:val="ro-RO"/>
              </w:rPr>
              <w:t>5S9</w:t>
            </w:r>
            <w:r w:rsidRPr="006C7630">
              <w:rPr>
                <w:rFonts w:cs="Calibri"/>
                <w:lang w:val="ro-RO"/>
              </w:rPr>
              <w:t xml:space="preserve"> Personalul din autoritățile și instituțiile publice certificat la încetarea calității de participant la formare legată de OS 1.2</w:t>
            </w:r>
          </w:p>
          <w:p w14:paraId="771CF317" w14:textId="77777777" w:rsidR="003F65B3" w:rsidRPr="006C7630" w:rsidRDefault="003F65B3" w:rsidP="00061EE4">
            <w:pPr>
              <w:spacing w:after="120" w:line="240" w:lineRule="auto"/>
              <w:jc w:val="both"/>
              <w:rPr>
                <w:rFonts w:cs="Calibri"/>
                <w:lang w:val="ro-RO" w:eastAsia="en-GB"/>
              </w:rPr>
            </w:pPr>
          </w:p>
        </w:tc>
        <w:tc>
          <w:tcPr>
            <w:tcW w:w="3119" w:type="dxa"/>
            <w:shd w:val="clear" w:color="000000" w:fill="FFFFFF"/>
          </w:tcPr>
          <w:p w14:paraId="2CA6B956" w14:textId="77777777" w:rsidR="003F65B3" w:rsidRPr="006C7630" w:rsidRDefault="003F65B3" w:rsidP="003F65B3">
            <w:pPr>
              <w:spacing w:after="0" w:line="240" w:lineRule="auto"/>
              <w:rPr>
                <w:rFonts w:cs="Calibri"/>
                <w:lang w:val="ro-RO"/>
              </w:rPr>
            </w:pPr>
            <w:r w:rsidRPr="006C7630">
              <w:rPr>
                <w:rFonts w:cs="Calibri"/>
                <w:b/>
                <w:lang w:val="ro-RO"/>
              </w:rPr>
              <w:t xml:space="preserve">5S48 </w:t>
            </w:r>
            <w:r w:rsidRPr="006C7630">
              <w:rPr>
                <w:rFonts w:cs="Calibri"/>
                <w:lang w:val="ro-RO"/>
              </w:rPr>
              <w:t>Participanți la activități de formare în domeniul resurselor umane</w:t>
            </w:r>
          </w:p>
          <w:p w14:paraId="1320D503" w14:textId="77777777" w:rsidR="003F65B3" w:rsidRPr="006C7630" w:rsidRDefault="003F65B3" w:rsidP="003F65B3">
            <w:pPr>
              <w:spacing w:after="120" w:line="240" w:lineRule="auto"/>
              <w:rPr>
                <w:rFonts w:cs="Calibri"/>
                <w:lang w:val="ro-RO"/>
              </w:rPr>
            </w:pPr>
          </w:p>
        </w:tc>
      </w:tr>
    </w:tbl>
    <w:p w14:paraId="13DD69DA" w14:textId="77777777" w:rsidR="00964C69" w:rsidRPr="006C7630" w:rsidRDefault="00964C69" w:rsidP="00A17F94">
      <w:pPr>
        <w:spacing w:after="120" w:line="240" w:lineRule="auto"/>
        <w:jc w:val="both"/>
        <w:rPr>
          <w:rFonts w:cs="Calibri"/>
          <w:lang w:val="ro-RO" w:eastAsia="x-none"/>
        </w:rPr>
      </w:pPr>
    </w:p>
    <w:p w14:paraId="29A65EA1" w14:textId="77777777" w:rsidR="003F65B3" w:rsidRPr="006C7630" w:rsidRDefault="003F65B3" w:rsidP="003F65B3">
      <w:pPr>
        <w:spacing w:after="120" w:line="240" w:lineRule="auto"/>
        <w:jc w:val="both"/>
        <w:rPr>
          <w:rFonts w:cs="Calibri"/>
          <w:color w:val="000000"/>
          <w:lang w:val="ro-RO"/>
        </w:rPr>
      </w:pPr>
      <w:bookmarkStart w:id="70" w:name="_Toc489006354"/>
      <w:r w:rsidRPr="006C7630">
        <w:rPr>
          <w:rFonts w:cs="Calibri"/>
          <w:b/>
          <w:color w:val="000000"/>
          <w:lang w:val="ro-RO"/>
        </w:rPr>
        <w:t>Descrierea indicatorilor:</w:t>
      </w:r>
    </w:p>
    <w:p w14:paraId="6E8915C3" w14:textId="77777777" w:rsidR="003F65B3" w:rsidRPr="006C7630" w:rsidRDefault="003F65B3" w:rsidP="003F65B3">
      <w:pPr>
        <w:spacing w:after="120" w:line="240" w:lineRule="auto"/>
        <w:jc w:val="both"/>
        <w:rPr>
          <w:rFonts w:eastAsia="Times New Roman" w:cs="Calibri"/>
          <w:b/>
          <w:bCs/>
          <w:color w:val="000000"/>
          <w:lang w:val="ro-RO" w:eastAsia="x-none"/>
        </w:rPr>
      </w:pPr>
      <w:bookmarkStart w:id="71" w:name="_Capitolul_3.2.4:_Tipuri"/>
      <w:bookmarkEnd w:id="71"/>
      <w:r w:rsidRPr="006C7630">
        <w:rPr>
          <w:rFonts w:cs="Calibri"/>
          <w:b/>
          <w:lang w:val="ro-RO" w:eastAsia="en-GB"/>
        </w:rPr>
        <w:t xml:space="preserve">5S8 </w:t>
      </w:r>
      <w:r w:rsidRPr="006C7630">
        <w:rPr>
          <w:rFonts w:cs="Calibri"/>
          <w:b/>
          <w:lang w:val="ro-RO"/>
        </w:rPr>
        <w:t xml:space="preserve">Autorități și instituții publice centrale care au aplicat metode unitare în managementul resurselor umane </w:t>
      </w:r>
      <w:r w:rsidRPr="006C7630">
        <w:rPr>
          <w:rFonts w:eastAsia="Times New Roman" w:cs="Calibri"/>
          <w:b/>
          <w:bCs/>
          <w:color w:val="000000"/>
          <w:lang w:val="ro-RO" w:eastAsia="x-none"/>
        </w:rPr>
        <w:t xml:space="preserve"> </w:t>
      </w:r>
    </w:p>
    <w:p w14:paraId="1C14BA6D"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Indicatorul reprezintă numărul autorităților și instituțiilor publice centrale care primesc sprijin direct prin operațiuni finanțate în contextul obiectivului specific 1.2 pentru a aplica metode unitare în managementul resurselor umane</w:t>
      </w:r>
    </w:p>
    <w:p w14:paraId="6240A051" w14:textId="77777777" w:rsidR="003F65B3" w:rsidRPr="006C7630" w:rsidRDefault="003F65B3" w:rsidP="003F65B3">
      <w:pPr>
        <w:spacing w:after="120" w:line="240" w:lineRule="auto"/>
        <w:jc w:val="both"/>
        <w:rPr>
          <w:rFonts w:cs="Calibri"/>
          <w:b/>
          <w:lang w:val="ro-RO" w:eastAsia="en-GB"/>
        </w:rPr>
      </w:pPr>
      <w:r w:rsidRPr="006C7630">
        <w:rPr>
          <w:rFonts w:cs="Calibri"/>
          <w:b/>
          <w:lang w:val="ro-RO" w:eastAsia="en-GB"/>
        </w:rPr>
        <w:t>5S9 Personalul din autoritățile și instituțiile publice certificat la încetarea calității de participant la formare legată de OS 1.2</w:t>
      </w:r>
    </w:p>
    <w:p w14:paraId="64533085"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 xml:space="preserve">Indicatorul reprezintă numărul de persoane care au participat la activități de formare finanțate în cadrul OS 1.2. și au obținut o certificare a competențelor dobândite. </w:t>
      </w:r>
    </w:p>
    <w:p w14:paraId="66794A23"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Acestui indicator de rezultat i se aplică aceleași reguli de colectare ca și în cazul indicatorilor comuni de rezultat imediat (prevăzuți în Anexa nr. I a Regulamentului nr. 1304/2013). În conformitate cu definiția indicatorului comun „Persoane care dobândesc o calificare la încetarea calității de participant”, certificare înseamnă rezultatul unui proces de evaluare și validare care este obținut când un organism competent determină dacă o persoană a atins obiectivele de învățare la standardele propuse prin programul de formare. Prin „la încetarea calității de participant” se înțelege perioada de până la 4 săptămâni după finalizarea activității de formare.</w:t>
      </w:r>
    </w:p>
    <w:p w14:paraId="561E092A"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5952720A" w14:textId="0662432A" w:rsidR="003F65B3" w:rsidRPr="006C7630" w:rsidRDefault="003F65B3" w:rsidP="00544BCE">
      <w:pPr>
        <w:pStyle w:val="ListParagraph"/>
        <w:numPr>
          <w:ilvl w:val="2"/>
          <w:numId w:val="36"/>
        </w:numPr>
        <w:tabs>
          <w:tab w:val="left" w:pos="284"/>
        </w:tabs>
        <w:spacing w:after="120" w:line="240" w:lineRule="auto"/>
        <w:ind w:left="851"/>
        <w:jc w:val="both"/>
        <w:rPr>
          <w:rFonts w:cs="Calibri"/>
          <w:sz w:val="22"/>
          <w:szCs w:val="22"/>
          <w:lang w:val="ro-RO" w:eastAsia="en-GB"/>
        </w:rPr>
      </w:pPr>
      <w:r w:rsidRPr="006C7630">
        <w:rPr>
          <w:rFonts w:cs="Calibri"/>
          <w:sz w:val="22"/>
          <w:szCs w:val="22"/>
          <w:lang w:val="ro-RO" w:eastAsia="en-GB"/>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AEDC50C" w14:textId="368D6E0D" w:rsidR="003F65B3" w:rsidRPr="006C7630" w:rsidRDefault="003F65B3" w:rsidP="00544BCE">
      <w:pPr>
        <w:pStyle w:val="ListParagraph"/>
        <w:numPr>
          <w:ilvl w:val="2"/>
          <w:numId w:val="36"/>
        </w:numPr>
        <w:tabs>
          <w:tab w:val="left" w:pos="284"/>
        </w:tabs>
        <w:spacing w:after="120" w:line="240" w:lineRule="auto"/>
        <w:ind w:left="851"/>
        <w:jc w:val="both"/>
        <w:rPr>
          <w:rFonts w:cs="Calibri"/>
          <w:sz w:val="22"/>
          <w:szCs w:val="22"/>
          <w:lang w:val="ro-RO" w:eastAsia="en-GB"/>
        </w:rPr>
      </w:pPr>
      <w:r w:rsidRPr="006C7630">
        <w:rPr>
          <w:rFonts w:cs="Calibri"/>
          <w:sz w:val="22"/>
          <w:szCs w:val="22"/>
          <w:lang w:val="ro-RO" w:eastAsia="en-GB"/>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EAD27EA" w14:textId="7B01DC34" w:rsidR="003F65B3" w:rsidRPr="006C7630" w:rsidRDefault="003F65B3" w:rsidP="00544BCE">
      <w:pPr>
        <w:pStyle w:val="ListParagraph"/>
        <w:numPr>
          <w:ilvl w:val="2"/>
          <w:numId w:val="36"/>
        </w:numPr>
        <w:tabs>
          <w:tab w:val="left" w:pos="284"/>
        </w:tabs>
        <w:spacing w:after="120" w:line="240" w:lineRule="auto"/>
        <w:ind w:left="851"/>
        <w:jc w:val="both"/>
        <w:rPr>
          <w:rFonts w:cs="Calibri"/>
          <w:b/>
          <w:sz w:val="22"/>
          <w:szCs w:val="22"/>
          <w:lang w:val="ro-RO" w:eastAsia="en-GB"/>
        </w:rPr>
      </w:pPr>
      <w:r w:rsidRPr="006C7630">
        <w:rPr>
          <w:rFonts w:cs="Calibri"/>
          <w:sz w:val="22"/>
          <w:szCs w:val="22"/>
          <w:lang w:val="ro-RO" w:eastAsia="en-GB"/>
        </w:rPr>
        <w:t>în urma derulării procesului de evaluare, organismul competent sau furnizorul de formare care a organizat formarea/instruirea trebuie să emită diplome/certificate de participare/absolvire, potrivit rezultatelor obținute de fiecare participant</w:t>
      </w:r>
      <w:r w:rsidRPr="006C7630">
        <w:rPr>
          <w:rFonts w:cs="Calibri"/>
          <w:b/>
          <w:sz w:val="22"/>
          <w:szCs w:val="22"/>
          <w:lang w:val="ro-RO" w:eastAsia="en-GB"/>
        </w:rPr>
        <w:t>.</w:t>
      </w:r>
    </w:p>
    <w:p w14:paraId="1B862939" w14:textId="77777777" w:rsidR="003F65B3" w:rsidRPr="006C7630" w:rsidRDefault="003F65B3" w:rsidP="003F65B3">
      <w:pPr>
        <w:spacing w:after="120" w:line="240" w:lineRule="auto"/>
        <w:jc w:val="both"/>
        <w:rPr>
          <w:rFonts w:cs="Calibri"/>
          <w:b/>
          <w:lang w:val="ro-RO"/>
        </w:rPr>
      </w:pPr>
      <w:r w:rsidRPr="006C7630">
        <w:rPr>
          <w:rFonts w:cs="Calibri"/>
          <w:b/>
          <w:lang w:val="ro-RO"/>
        </w:rPr>
        <w:lastRenderedPageBreak/>
        <w:t>5S47 Autorități și instituții publice centrale sprijinite pentru dezvoltarea și introducerea de metode unitare de management în domeniul resurselor umane</w:t>
      </w:r>
    </w:p>
    <w:p w14:paraId="04E83E50" w14:textId="77777777" w:rsidR="003F65B3" w:rsidRPr="006C7630" w:rsidRDefault="003F65B3" w:rsidP="003F65B3">
      <w:pPr>
        <w:spacing w:after="120" w:line="240" w:lineRule="auto"/>
        <w:jc w:val="both"/>
        <w:rPr>
          <w:rFonts w:cs="Calibri"/>
          <w:lang w:val="ro-RO"/>
        </w:rPr>
      </w:pPr>
      <w:r w:rsidRPr="006C7630">
        <w:rPr>
          <w:rFonts w:cs="Calibri"/>
          <w:lang w:val="ro-RO"/>
        </w:rPr>
        <w:t>Indicatorul reprezintă numărul de autorități și instituții publice centrale care primesc sprijin direct prin operațiuni finanțate în contextul obiectivului specific 1.2 pentru dezvoltarea și introducerea de metode unitare de management în domeniul resurselor umane.</w:t>
      </w:r>
    </w:p>
    <w:p w14:paraId="5CAB24EE" w14:textId="77777777" w:rsidR="003F65B3" w:rsidRPr="006C7630" w:rsidRDefault="003F65B3" w:rsidP="003F65B3">
      <w:pPr>
        <w:spacing w:after="120" w:line="240" w:lineRule="auto"/>
        <w:jc w:val="both"/>
        <w:rPr>
          <w:rFonts w:cs="Calibri"/>
          <w:b/>
          <w:lang w:val="ro-RO"/>
        </w:rPr>
      </w:pPr>
      <w:r w:rsidRPr="006C7630">
        <w:rPr>
          <w:rFonts w:cs="Calibri"/>
          <w:b/>
          <w:lang w:val="ro-RO"/>
        </w:rPr>
        <w:t>5S48 Participanți la activități de formare în domeniul resurselor umane</w:t>
      </w:r>
    </w:p>
    <w:p w14:paraId="2CB49C33" w14:textId="77777777" w:rsidR="003F65B3" w:rsidRPr="006C7630" w:rsidRDefault="003F65B3" w:rsidP="003F65B3">
      <w:pPr>
        <w:spacing w:after="120" w:line="240" w:lineRule="auto"/>
        <w:jc w:val="both"/>
        <w:rPr>
          <w:rFonts w:cs="Calibri"/>
          <w:lang w:val="ro-RO"/>
        </w:rPr>
      </w:pPr>
      <w:r w:rsidRPr="006C7630">
        <w:rPr>
          <w:rFonts w:cs="Calibri"/>
          <w:lang w:val="ro-RO"/>
        </w:rPr>
        <w:t>Indicatorul reprezintă numărul de persoane care participă la activități de formare/instruire în cadrul unui proiect finanțat din OS 1.2. Participanții sunt, conform Regulamentului nr. 1304/2013, persoanele care îndeplinesc următoarele condiții:</w:t>
      </w:r>
    </w:p>
    <w:p w14:paraId="27D90CEC"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 xml:space="preserve">beneficiază în mod direct de o intervenție din FSE, </w:t>
      </w:r>
    </w:p>
    <w:p w14:paraId="4CD17CA5"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 xml:space="preserve">pot fi identificate în baza datelor furnizate, </w:t>
      </w:r>
    </w:p>
    <w:p w14:paraId="1BA7A7A7"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cărora li se pot solicita caracteristicile,</w:t>
      </w:r>
    </w:p>
    <w:p w14:paraId="09D75FC1"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pentru care sunt angajate cheltuieli specifice.</w:t>
      </w:r>
    </w:p>
    <w:p w14:paraId="2681176D" w14:textId="77777777" w:rsidR="003F65B3" w:rsidRPr="006C7630" w:rsidRDefault="003F65B3" w:rsidP="003F65B3">
      <w:pPr>
        <w:spacing w:after="120" w:line="240" w:lineRule="auto"/>
        <w:jc w:val="both"/>
        <w:rPr>
          <w:rFonts w:cs="Calibri"/>
          <w:lang w:val="ro-RO"/>
        </w:rPr>
      </w:pPr>
      <w:r w:rsidRPr="006C7630">
        <w:rPr>
          <w:rFonts w:cs="Calibri"/>
          <w:lang w:val="ro-RO"/>
        </w:rPr>
        <w:t>O persoană se înregistrează o singură dată în proiect ca participant chiar dacă ia parte la mai multe activități de formare în cadrul proiectului propus.</w:t>
      </w:r>
    </w:p>
    <w:p w14:paraId="416C7FCC" w14:textId="77777777" w:rsidR="003F65B3" w:rsidRPr="006C7630" w:rsidRDefault="003F65B3" w:rsidP="003F65B3">
      <w:pPr>
        <w:spacing w:after="120" w:line="240" w:lineRule="auto"/>
        <w:jc w:val="both"/>
        <w:rPr>
          <w:rFonts w:cs="Calibri"/>
          <w:lang w:val="ro-RO"/>
        </w:rPr>
      </w:pPr>
      <w:r w:rsidRPr="006C7630">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35BE5213" w14:textId="77777777" w:rsidR="00627F72" w:rsidRPr="00183766" w:rsidRDefault="003F65B3" w:rsidP="00627F72">
      <w:pPr>
        <w:spacing w:after="120" w:line="240" w:lineRule="auto"/>
        <w:jc w:val="both"/>
        <w:rPr>
          <w:rFonts w:cs="Calibri"/>
          <w:lang w:val="ro-RO"/>
        </w:rPr>
      </w:pPr>
      <w:r w:rsidRPr="006C7630">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183766">
          <w:t>http://ec.europa.eu/sfc/en/2014/support-ms/mon-guide</w:t>
        </w:r>
      </w:hyperlink>
      <w:r w:rsidRPr="00913009">
        <w:rPr>
          <w:rFonts w:cs="Calibri"/>
          <w:lang w:val="ro-RO"/>
        </w:rPr>
        <w:t xml:space="preserve">. </w:t>
      </w:r>
    </w:p>
    <w:p w14:paraId="7A6F8EB8" w14:textId="08F83963" w:rsidR="003F65B3" w:rsidRPr="006C7630" w:rsidRDefault="003F65B3" w:rsidP="00627F72">
      <w:pPr>
        <w:spacing w:after="120" w:line="240" w:lineRule="auto"/>
        <w:jc w:val="both"/>
        <w:rPr>
          <w:lang w:val="ro-RO"/>
        </w:rPr>
      </w:pPr>
      <w:r w:rsidRPr="006C7630">
        <w:rPr>
          <w:rFonts w:cs="Calibri"/>
          <w:lang w:val="ro-RO"/>
        </w:rPr>
        <w:t xml:space="preserve"> </w:t>
      </w:r>
    </w:p>
    <w:p w14:paraId="0F1B49C5" w14:textId="77777777" w:rsidR="00F876E3" w:rsidRPr="006C7630" w:rsidRDefault="00F876E3" w:rsidP="00443F4D">
      <w:pPr>
        <w:pStyle w:val="Heading3"/>
        <w:spacing w:before="0" w:after="120" w:line="240" w:lineRule="auto"/>
        <w:jc w:val="both"/>
        <w:rPr>
          <w:rFonts w:ascii="Calibri" w:hAnsi="Calibri" w:cs="Calibri"/>
          <w:color w:val="auto"/>
          <w:sz w:val="22"/>
          <w:szCs w:val="22"/>
          <w:lang w:val="ro-RO"/>
        </w:rPr>
      </w:pPr>
      <w:bookmarkStart w:id="72" w:name="_Toc42857986"/>
      <w:r w:rsidRPr="006C7630">
        <w:rPr>
          <w:rFonts w:ascii="Calibri" w:hAnsi="Calibri" w:cs="Calibri"/>
          <w:color w:val="auto"/>
          <w:sz w:val="22"/>
          <w:szCs w:val="22"/>
          <w:lang w:val="ro-RO"/>
        </w:rPr>
        <w:t>Capitolul 3.2.4: Tipuri de acțiuni orientative</w:t>
      </w:r>
      <w:bookmarkEnd w:id="70"/>
      <w:r w:rsidR="009B33DC" w:rsidRPr="006C7630">
        <w:rPr>
          <w:rFonts w:ascii="Calibri" w:hAnsi="Calibri" w:cs="Calibri"/>
          <w:color w:val="auto"/>
          <w:sz w:val="22"/>
          <w:szCs w:val="22"/>
          <w:lang w:val="ro-RO"/>
        </w:rPr>
        <w:t xml:space="preserve">, durata proiectului </w:t>
      </w:r>
      <w:proofErr w:type="spellStart"/>
      <w:r w:rsidR="009B33DC" w:rsidRPr="006C7630">
        <w:rPr>
          <w:rFonts w:ascii="Calibri" w:hAnsi="Calibri" w:cs="Calibri"/>
          <w:color w:val="auto"/>
          <w:sz w:val="22"/>
          <w:szCs w:val="22"/>
          <w:lang w:val="ro-RO"/>
        </w:rPr>
        <w:t>şi</w:t>
      </w:r>
      <w:proofErr w:type="spellEnd"/>
      <w:r w:rsidR="009B33DC" w:rsidRPr="006C7630">
        <w:rPr>
          <w:rFonts w:ascii="Calibri" w:hAnsi="Calibri" w:cs="Calibri"/>
          <w:color w:val="auto"/>
          <w:sz w:val="22"/>
          <w:szCs w:val="22"/>
          <w:lang w:val="ro-RO"/>
        </w:rPr>
        <w:t xml:space="preserve">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proofErr w:type="spellStart"/>
      <w:r w:rsidR="002E4525" w:rsidRPr="006C7630">
        <w:rPr>
          <w:rFonts w:ascii="Calibri" w:hAnsi="Calibri" w:cs="Calibri"/>
          <w:color w:val="auto"/>
          <w:sz w:val="22"/>
          <w:szCs w:val="22"/>
          <w:lang w:val="ro-RO"/>
        </w:rPr>
        <w:t>şi</w:t>
      </w:r>
      <w:proofErr w:type="spellEnd"/>
      <w:r w:rsidR="002E4525" w:rsidRPr="006C7630">
        <w:rPr>
          <w:rFonts w:ascii="Calibri" w:hAnsi="Calibri" w:cs="Calibri"/>
          <w:color w:val="auto"/>
          <w:sz w:val="22"/>
          <w:szCs w:val="22"/>
          <w:lang w:val="ro-RO"/>
        </w:rPr>
        <w:t xml:space="preserve"> comunicarea</w:t>
      </w:r>
      <w:bookmarkEnd w:id="72"/>
      <w:r w:rsidR="002E4525" w:rsidRPr="006C7630">
        <w:rPr>
          <w:rFonts w:ascii="Calibri" w:hAnsi="Calibri" w:cs="Calibri"/>
          <w:color w:val="auto"/>
          <w:sz w:val="22"/>
          <w:szCs w:val="22"/>
          <w:lang w:val="ro-RO"/>
        </w:rPr>
        <w:t xml:space="preserve"> </w:t>
      </w:r>
    </w:p>
    <w:p w14:paraId="24E9B786"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353268EC"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52221593" w14:textId="77777777" w:rsidR="00627F72" w:rsidRPr="006C7630" w:rsidRDefault="00627F72" w:rsidP="00627F72">
      <w:pPr>
        <w:spacing w:after="120" w:line="240" w:lineRule="auto"/>
        <w:jc w:val="both"/>
        <w:rPr>
          <w:rFonts w:cs="Calibri"/>
          <w:b/>
          <w:bCs/>
          <w:lang w:val="ro-RO"/>
        </w:rPr>
      </w:pPr>
      <w:r w:rsidRPr="006C7630">
        <w:rPr>
          <w:rFonts w:cs="Calibri"/>
          <w:b/>
          <w:bCs/>
          <w:lang w:val="ro-RO"/>
        </w:rPr>
        <w:t>Cadru legal și instituțional privind managementul resurselor umane:</w:t>
      </w:r>
    </w:p>
    <w:p w14:paraId="00A28637"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studii, analize pentru fundamentarea politicilor și strategiilor în domeniul managementului resurselor umane;</w:t>
      </w:r>
    </w:p>
    <w:p w14:paraId="7603AF57"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studii, analize pentru revizuirea cadrului legal, </w:t>
      </w:r>
      <w:proofErr w:type="spellStart"/>
      <w:r w:rsidRPr="006C7630">
        <w:rPr>
          <w:rFonts w:cs="Calibri"/>
          <w:bCs/>
          <w:sz w:val="22"/>
          <w:szCs w:val="22"/>
          <w:lang w:val="ro-RO"/>
        </w:rPr>
        <w:t>instituţional</w:t>
      </w:r>
      <w:proofErr w:type="spellEnd"/>
      <w:r w:rsidRPr="006C7630">
        <w:rPr>
          <w:rFonts w:cs="Calibri"/>
          <w:bCs/>
          <w:sz w:val="22"/>
          <w:szCs w:val="22"/>
          <w:lang w:val="ro-RO"/>
        </w:rPr>
        <w:t xml:space="preserve"> </w:t>
      </w:r>
      <w:proofErr w:type="spellStart"/>
      <w:r w:rsidRPr="006C7630">
        <w:rPr>
          <w:rFonts w:cs="Calibri"/>
          <w:bCs/>
          <w:sz w:val="22"/>
          <w:szCs w:val="22"/>
          <w:lang w:val="ro-RO"/>
        </w:rPr>
        <w:t>şi</w:t>
      </w:r>
      <w:proofErr w:type="spellEnd"/>
      <w:r w:rsidRPr="006C7630">
        <w:rPr>
          <w:rFonts w:cs="Calibri"/>
          <w:bCs/>
          <w:sz w:val="22"/>
          <w:szCs w:val="22"/>
          <w:lang w:val="ro-RO"/>
        </w:rPr>
        <w:t xml:space="preserve"> </w:t>
      </w:r>
      <w:proofErr w:type="spellStart"/>
      <w:r w:rsidRPr="006C7630">
        <w:rPr>
          <w:rFonts w:cs="Calibri"/>
          <w:bCs/>
          <w:sz w:val="22"/>
          <w:szCs w:val="22"/>
          <w:lang w:val="ro-RO"/>
        </w:rPr>
        <w:t>funcţional</w:t>
      </w:r>
      <w:proofErr w:type="spellEnd"/>
      <w:r w:rsidRPr="006C7630">
        <w:rPr>
          <w:rFonts w:cs="Calibri"/>
          <w:bCs/>
          <w:sz w:val="22"/>
          <w:szCs w:val="22"/>
          <w:lang w:val="ro-RO"/>
        </w:rPr>
        <w:t xml:space="preserve"> aferent managementului personalului din </w:t>
      </w:r>
      <w:proofErr w:type="spellStart"/>
      <w:r w:rsidRPr="006C7630">
        <w:rPr>
          <w:rFonts w:cs="Calibri"/>
          <w:bCs/>
          <w:sz w:val="22"/>
          <w:szCs w:val="22"/>
          <w:lang w:val="ro-RO"/>
        </w:rPr>
        <w:t>administraţia</w:t>
      </w:r>
      <w:proofErr w:type="spellEnd"/>
      <w:r w:rsidRPr="006C7630">
        <w:rPr>
          <w:rFonts w:cs="Calibri"/>
          <w:bCs/>
          <w:sz w:val="22"/>
          <w:szCs w:val="22"/>
          <w:lang w:val="ro-RO"/>
        </w:rPr>
        <w:t xml:space="preserve"> publică;</w:t>
      </w:r>
    </w:p>
    <w:p w14:paraId="066A81C4"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susținerea clarificării rolurilor </w:t>
      </w:r>
      <w:proofErr w:type="spellStart"/>
      <w:r w:rsidRPr="006C7630">
        <w:rPr>
          <w:rFonts w:cs="Calibri"/>
          <w:bCs/>
          <w:sz w:val="22"/>
          <w:szCs w:val="22"/>
          <w:lang w:val="ro-RO"/>
        </w:rPr>
        <w:t>şi</w:t>
      </w:r>
      <w:proofErr w:type="spellEnd"/>
      <w:r w:rsidRPr="006C7630">
        <w:rPr>
          <w:rFonts w:cs="Calibri"/>
          <w:bCs/>
          <w:sz w:val="22"/>
          <w:szCs w:val="22"/>
          <w:lang w:val="ro-RO"/>
        </w:rPr>
        <w:t xml:space="preserve"> </w:t>
      </w:r>
      <w:proofErr w:type="spellStart"/>
      <w:r w:rsidRPr="006C7630">
        <w:rPr>
          <w:rFonts w:cs="Calibri"/>
          <w:bCs/>
          <w:sz w:val="22"/>
          <w:szCs w:val="22"/>
          <w:lang w:val="ro-RO"/>
        </w:rPr>
        <w:t>responsabilităţilor</w:t>
      </w:r>
      <w:proofErr w:type="spellEnd"/>
      <w:r w:rsidRPr="006C7630">
        <w:rPr>
          <w:rFonts w:cs="Calibri"/>
          <w:bCs/>
          <w:sz w:val="22"/>
          <w:szCs w:val="22"/>
          <w:lang w:val="ro-RO"/>
        </w:rPr>
        <w:t xml:space="preserve"> asociate fiecărei categorii de personal și revizuirea în consecință a legislației;</w:t>
      </w:r>
    </w:p>
    <w:p w14:paraId="3F00DD19"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analiza situației curente a actualelor sisteme de recrutare, evaluare și dezvoltare a carierei în funcția publică;</w:t>
      </w:r>
    </w:p>
    <w:p w14:paraId="1F2ED7F5"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susținerea revizuirii reglementărilor privind managementul unitar al personalului din administrația publică, inclusiv recrutare și evaluare;</w:t>
      </w:r>
    </w:p>
    <w:p w14:paraId="631F9D9B"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sprijin pentru redefinirea sistemului de formare profesională;</w:t>
      </w:r>
    </w:p>
    <w:p w14:paraId="4EEE27B6"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revizuirea politicilor motivaționale în domeniul resurselor umane în administrația publică, inclusiv a oportunităților de carieră;</w:t>
      </w:r>
    </w:p>
    <w:p w14:paraId="21765A3E"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susținerea standardizării </w:t>
      </w:r>
      <w:proofErr w:type="spellStart"/>
      <w:r w:rsidRPr="006C7630">
        <w:rPr>
          <w:rFonts w:cs="Calibri"/>
          <w:bCs/>
          <w:sz w:val="22"/>
          <w:szCs w:val="22"/>
          <w:lang w:val="ro-RO"/>
        </w:rPr>
        <w:t>competenţelor</w:t>
      </w:r>
      <w:proofErr w:type="spellEnd"/>
      <w:r w:rsidRPr="006C7630">
        <w:rPr>
          <w:rFonts w:cs="Calibri"/>
          <w:bCs/>
          <w:sz w:val="22"/>
          <w:szCs w:val="22"/>
          <w:lang w:val="ro-RO"/>
        </w:rPr>
        <w:t xml:space="preserve"> în domenii strategice de desfășurare a activităților în </w:t>
      </w:r>
      <w:proofErr w:type="spellStart"/>
      <w:r w:rsidRPr="006C7630">
        <w:rPr>
          <w:rFonts w:cs="Calibri"/>
          <w:bCs/>
          <w:sz w:val="22"/>
          <w:szCs w:val="22"/>
          <w:lang w:val="ro-RO"/>
        </w:rPr>
        <w:t>administraţie</w:t>
      </w:r>
      <w:proofErr w:type="spellEnd"/>
      <w:r w:rsidRPr="006C7630">
        <w:rPr>
          <w:rFonts w:cs="Calibri"/>
          <w:bCs/>
          <w:sz w:val="22"/>
          <w:szCs w:val="22"/>
          <w:lang w:val="ro-RO"/>
        </w:rPr>
        <w:t>.</w:t>
      </w:r>
    </w:p>
    <w:p w14:paraId="0152B254" w14:textId="77777777" w:rsidR="00627F72" w:rsidRPr="006C7630" w:rsidRDefault="00627F72" w:rsidP="00627F72">
      <w:pPr>
        <w:spacing w:after="120" w:line="240" w:lineRule="auto"/>
        <w:jc w:val="both"/>
        <w:rPr>
          <w:rFonts w:cs="Arial"/>
          <w:b/>
          <w:noProof/>
          <w:lang w:val="ro-RO"/>
        </w:rPr>
      </w:pPr>
      <w:r w:rsidRPr="006C7630">
        <w:rPr>
          <w:rFonts w:cs="Arial"/>
          <w:b/>
          <w:noProof/>
          <w:lang w:val="ro-RO"/>
        </w:rPr>
        <w:t>Instrumente moderne de management al resurselor umane pentru creșterea profesionalismului și a atractivității administrației publice:</w:t>
      </w:r>
    </w:p>
    <w:p w14:paraId="5C8FF304" w14:textId="53A23192"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 xml:space="preserve">dezvoltarea de instrumente, mecanisme, ghiduri, proceduri pentru: implementarea reglementărilor de management al resurselor umane,inclusiv aplicarea legii salarizării unitare, </w:t>
      </w:r>
      <w:r w:rsidRPr="006C7630">
        <w:rPr>
          <w:rFonts w:cs="Calibri"/>
          <w:bCs/>
          <w:sz w:val="22"/>
          <w:szCs w:val="22"/>
          <w:lang w:val="ro-RO"/>
        </w:rPr>
        <w:lastRenderedPageBreak/>
        <w:t>implementarea unui sistem de evaluare a personalului bazat pe criterii care urmăresc performanța</w:t>
      </w:r>
    </w:p>
    <w:p w14:paraId="196ACAA1" w14:textId="7067E181"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elaborarea şi implementarea strategiilor de resurse umane și adaptarea și dezvoltarea competențelor personalului din compartimentele de resurse umane</w:t>
      </w:r>
    </w:p>
    <w:p w14:paraId="30EC5031" w14:textId="0CA70B89"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dezvoltarea, monitorizarea și coordonarea de mecanisme de punere în aplicare a politicilor și strategiilor de resurse umane</w:t>
      </w:r>
    </w:p>
    <w:p w14:paraId="74CD2923" w14:textId="272AECA4"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implementarea unor standarde ocupaționale/cadre de competențe comune în domenii strategice de desfăşurare a activităţilor în administraţie</w:t>
      </w:r>
    </w:p>
    <w:p w14:paraId="7DB00C89" w14:textId="534C3E20"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dezvoltarea de competențe la nivelul personalului care are atribuții în ceea ce privește deciziile de resurse umane şi gestionarea resurselor umane</w:t>
      </w:r>
    </w:p>
    <w:p w14:paraId="65DDE877" w14:textId="72A383D3"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promovarea bunelor practici în administraţia publică şi încurajarea schimbului de experienţă, a networking-ului cu privire la managementul resurselor umane</w:t>
      </w:r>
    </w:p>
    <w:p w14:paraId="01DC67FA" w14:textId="2E843B06" w:rsidR="00627F72" w:rsidRPr="006C7630" w:rsidRDefault="00627F72" w:rsidP="00544BCE">
      <w:pPr>
        <w:pStyle w:val="ListParagraph"/>
        <w:numPr>
          <w:ilvl w:val="0"/>
          <w:numId w:val="37"/>
        </w:numPr>
        <w:spacing w:after="120" w:line="240" w:lineRule="auto"/>
        <w:jc w:val="both"/>
        <w:rPr>
          <w:rFonts w:cs="Arial"/>
          <w:bCs/>
          <w:noProof/>
          <w:lang w:val="ro-RO"/>
        </w:rPr>
      </w:pPr>
      <w:r w:rsidRPr="006C7630">
        <w:rPr>
          <w:rFonts w:cs="Calibri"/>
          <w:bCs/>
          <w:sz w:val="22"/>
          <w:szCs w:val="22"/>
          <w:lang w:val="ro-RO"/>
        </w:rPr>
        <w:t>susținerea dezvoltării</w:t>
      </w:r>
      <w:r w:rsidRPr="006C7630">
        <w:rPr>
          <w:rFonts w:cs="Arial"/>
          <w:bCs/>
          <w:noProof/>
          <w:lang w:val="ro-RO"/>
        </w:rPr>
        <w:t xml:space="preserve"> Sistemului naţional unic de evidenţă a ocupării în administraţia publică.</w:t>
      </w:r>
    </w:p>
    <w:p w14:paraId="21D91AF1" w14:textId="77777777" w:rsidR="007E0067" w:rsidRPr="006C7630" w:rsidRDefault="007E0067" w:rsidP="007E0067">
      <w:pPr>
        <w:spacing w:after="120" w:line="240" w:lineRule="auto"/>
        <w:jc w:val="both"/>
        <w:rPr>
          <w:rFonts w:cs="Arial"/>
          <w:bCs/>
          <w:noProof/>
          <w:lang w:val="ro-RO"/>
        </w:rPr>
      </w:pPr>
    </w:p>
    <w:p w14:paraId="27E27F4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373A404E"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73" w:name="_Hlk505695940"/>
    </w:p>
    <w:p w14:paraId="50C1C4EE" w14:textId="77777777" w:rsidR="00BC2744" w:rsidRPr="006C7630"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34ACBB13" w14:textId="0C91A8AC"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41903" w:rsidRPr="006C7630">
        <w:rPr>
          <w:rFonts w:cs="Calibri"/>
          <w:b/>
          <w:lang w:val="ro-RO"/>
        </w:rPr>
        <w:t>2</w:t>
      </w:r>
      <w:r w:rsidR="0052312A">
        <w:rPr>
          <w:rFonts w:cs="Calibri"/>
          <w:b/>
          <w:lang w:val="ro-RO"/>
        </w:rPr>
        <w:t>4</w:t>
      </w:r>
      <w:r w:rsidR="00941903"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61918EDC" w14:textId="77777777" w:rsidR="002E4525" w:rsidRPr="006C7630" w:rsidRDefault="002E4525" w:rsidP="0008019C">
      <w:pPr>
        <w:spacing w:after="120" w:line="240" w:lineRule="auto"/>
        <w:jc w:val="both"/>
        <w:rPr>
          <w:rFonts w:cs="Calibri"/>
          <w:lang w:val="ro-RO"/>
        </w:rPr>
      </w:pPr>
      <w:r w:rsidRPr="006C7630">
        <w:rPr>
          <w:rFonts w:cs="Calibri"/>
          <w:lang w:val="ro-RO"/>
        </w:rPr>
        <w:t>Pe parcursul implementării proiectului, AM POCA poate aproba depășirea duratei inițiale de implementare, la solicitarea beneficiarului, numai în cazuri temeinic justificate</w:t>
      </w:r>
      <w:r w:rsidR="00E15325" w:rsidRPr="006C7630">
        <w:rPr>
          <w:rFonts w:cs="Calibri"/>
          <w:lang w:val="ro-RO"/>
        </w:rPr>
        <w:t xml:space="preserve">, dar </w:t>
      </w:r>
      <w:r w:rsidR="00C50072" w:rsidRPr="006C7630">
        <w:rPr>
          <w:rFonts w:cs="Calibri"/>
          <w:lang w:val="ro-RO"/>
        </w:rPr>
        <w:t>nu mai târziu de 31 decembrie 2023</w:t>
      </w:r>
      <w:r w:rsidRPr="006C7630">
        <w:rPr>
          <w:rFonts w:cs="Calibri"/>
          <w:lang w:val="ro-RO"/>
        </w:rPr>
        <w:t>.</w:t>
      </w:r>
    </w:p>
    <w:p w14:paraId="2822684A"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4B07949B" w14:textId="77777777" w:rsidR="00D26566" w:rsidRPr="006C7630" w:rsidRDefault="00D26566" w:rsidP="00D26566">
      <w:pPr>
        <w:spacing w:after="0" w:line="240" w:lineRule="auto"/>
        <w:jc w:val="both"/>
        <w:rPr>
          <w:rFonts w:eastAsia="Times New Roman" w:cs="Calibri"/>
          <w:color w:val="000000"/>
          <w:lang w:val="ro-RO"/>
        </w:rPr>
      </w:pPr>
      <w:bookmarkStart w:id="76"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7CDCE136" w14:textId="01E9CDBB"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001C9316"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0C705D8F" w14:textId="72BF2941"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DC1ECBF" w14:textId="77777777" w:rsidR="00F91D5C" w:rsidRPr="006C7630" w:rsidRDefault="00D26566" w:rsidP="00D26566">
      <w:pPr>
        <w:spacing w:after="0" w:line="240" w:lineRule="auto"/>
        <w:jc w:val="both"/>
        <w:rPr>
          <w:rFonts w:eastAsia="Times New Roman" w:cs="Calibri"/>
          <w:color w:val="000000"/>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Pr="006C7630"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6C7630" w:rsidRDefault="001F62D0" w:rsidP="00A17F94">
      <w:pPr>
        <w:pStyle w:val="Heading2"/>
        <w:spacing w:before="0" w:after="120" w:line="240" w:lineRule="auto"/>
        <w:jc w:val="both"/>
        <w:rPr>
          <w:rFonts w:ascii="Calibri" w:hAnsi="Calibri" w:cs="Calibri"/>
          <w:color w:val="auto"/>
          <w:sz w:val="22"/>
          <w:szCs w:val="22"/>
          <w:lang w:val="ro-RO"/>
        </w:rPr>
      </w:pPr>
      <w:bookmarkStart w:id="77" w:name="_Toc42857987"/>
      <w:r w:rsidRPr="006C7630">
        <w:rPr>
          <w:rFonts w:ascii="Calibri" w:hAnsi="Calibri" w:cs="Calibri"/>
          <w:color w:val="auto"/>
          <w:sz w:val="22"/>
          <w:szCs w:val="22"/>
          <w:lang w:val="ro-RO"/>
        </w:rPr>
        <w:t>Subsecțiunea 3.3: Eligibilitatea solicitanților și a partenerilor</w:t>
      </w:r>
      <w:bookmarkEnd w:id="76"/>
      <w:bookmarkEnd w:id="77"/>
    </w:p>
    <w:p w14:paraId="265DD10B" w14:textId="77777777" w:rsidR="00E9538B" w:rsidRPr="006C7630" w:rsidRDefault="001F62D0" w:rsidP="00E9538B">
      <w:pPr>
        <w:spacing w:after="0" w:line="240" w:lineRule="auto"/>
        <w:jc w:val="both"/>
        <w:rPr>
          <w:rFonts w:cs="Calibri"/>
          <w:bCs/>
          <w:lang w:val="ro-RO"/>
        </w:rPr>
      </w:pPr>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r w:rsidR="00E9538B" w:rsidRPr="006C7630">
        <w:rPr>
          <w:rFonts w:cs="Calibri"/>
          <w:b/>
          <w:lang w:val="ro-RO"/>
        </w:rPr>
        <w:t>Agenția Națională a Funcționarilor Publici</w:t>
      </w:r>
      <w:r w:rsidR="00E9538B" w:rsidRPr="006C7630">
        <w:rPr>
          <w:rFonts w:cs="Calibri"/>
          <w:bCs/>
          <w:lang w:val="ro-RO"/>
        </w:rPr>
        <w:t>.</w:t>
      </w:r>
      <w:bookmarkStart w:id="78" w:name="_Hlk9918823"/>
    </w:p>
    <w:p w14:paraId="65362276" w14:textId="77777777" w:rsidR="00E9538B" w:rsidRPr="006C7630" w:rsidRDefault="00E9538B" w:rsidP="00E9538B">
      <w:pPr>
        <w:spacing w:after="0" w:line="240" w:lineRule="auto"/>
        <w:jc w:val="both"/>
        <w:rPr>
          <w:rFonts w:cs="Calibri"/>
          <w:bCs/>
          <w:lang w:val="ro-RO"/>
        </w:rPr>
      </w:pPr>
    </w:p>
    <w:bookmarkEnd w:id="78"/>
    <w:p w14:paraId="4EA62B91" w14:textId="706660D0" w:rsidR="002F2E51" w:rsidRPr="006C7630" w:rsidRDefault="002F2E51" w:rsidP="00610D90">
      <w:pPr>
        <w:spacing w:after="0" w:line="240" w:lineRule="auto"/>
        <w:rPr>
          <w:rFonts w:cs="Calibri"/>
          <w:lang w:val="ro-RO"/>
        </w:rPr>
      </w:pPr>
      <w:r w:rsidRPr="006C7630">
        <w:rPr>
          <w:rFonts w:cs="Calibri"/>
          <w:lang w:val="ro-RO"/>
        </w:rPr>
        <w:t>Pot fi parteneri următoarele categorii de instituții:</w:t>
      </w:r>
    </w:p>
    <w:p w14:paraId="57E24C2A" w14:textId="77777777" w:rsidR="005E0669" w:rsidRPr="006C7630" w:rsidRDefault="005E0669" w:rsidP="00544BCE">
      <w:pPr>
        <w:numPr>
          <w:ilvl w:val="0"/>
          <w:numId w:val="23"/>
        </w:numPr>
        <w:spacing w:after="0" w:line="240" w:lineRule="auto"/>
        <w:rPr>
          <w:rFonts w:cs="Calibri"/>
          <w:lang w:val="ro-RO"/>
        </w:rPr>
      </w:pPr>
      <w:r w:rsidRPr="006C7630">
        <w:rPr>
          <w:rFonts w:cs="Calibri"/>
          <w:lang w:val="ro-RO"/>
        </w:rPr>
        <w:t>autorități și instituții publice centrale</w:t>
      </w:r>
      <w:r w:rsidR="00567B66" w:rsidRPr="006C7630">
        <w:rPr>
          <w:rFonts w:cs="Calibri"/>
          <w:lang w:val="ro-RO"/>
        </w:rPr>
        <w:t>;</w:t>
      </w:r>
    </w:p>
    <w:p w14:paraId="6ABE926D" w14:textId="77777777" w:rsidR="00A17654" w:rsidRPr="006C7630" w:rsidRDefault="003D21EC" w:rsidP="00544BCE">
      <w:pPr>
        <w:numPr>
          <w:ilvl w:val="0"/>
          <w:numId w:val="31"/>
        </w:numPr>
        <w:spacing w:after="0" w:line="240" w:lineRule="auto"/>
        <w:rPr>
          <w:rFonts w:cs="Calibri"/>
          <w:bCs/>
          <w:lang w:val="ro-RO"/>
        </w:rPr>
      </w:pPr>
      <w:r w:rsidRPr="006C7630">
        <w:rPr>
          <w:rFonts w:cs="Calibri"/>
          <w:bCs/>
          <w:lang w:val="ro-RO"/>
        </w:rPr>
        <w:t>instituții de învățământ superior acreditate și de cercetare</w:t>
      </w:r>
      <w:r w:rsidR="005933C3" w:rsidRPr="006C7630">
        <w:rPr>
          <w:rFonts w:cs="Calibri"/>
          <w:bCs/>
          <w:lang w:val="ro-RO"/>
        </w:rPr>
        <w:t>;</w:t>
      </w:r>
    </w:p>
    <w:p w14:paraId="2C044307" w14:textId="77777777" w:rsidR="000E61A7" w:rsidRPr="006C7630" w:rsidRDefault="000E61A7" w:rsidP="00544BCE">
      <w:pPr>
        <w:numPr>
          <w:ilvl w:val="0"/>
          <w:numId w:val="31"/>
        </w:numPr>
        <w:spacing w:after="0" w:line="240" w:lineRule="auto"/>
        <w:rPr>
          <w:rFonts w:cs="Calibri"/>
          <w:bCs/>
          <w:lang w:val="ro-RO"/>
        </w:rPr>
      </w:pPr>
      <w:r w:rsidRPr="006C7630">
        <w:rPr>
          <w:rFonts w:cs="Calibri"/>
          <w:bCs/>
          <w:lang w:val="ro-RO"/>
        </w:rPr>
        <w:t xml:space="preserve">Academia Română. </w:t>
      </w:r>
    </w:p>
    <w:p w14:paraId="7D639ED4" w14:textId="77777777" w:rsidR="00BE6659" w:rsidRPr="006C7630" w:rsidRDefault="00BE6659" w:rsidP="0065601C">
      <w:pPr>
        <w:spacing w:after="120" w:line="240" w:lineRule="auto"/>
        <w:jc w:val="both"/>
        <w:rPr>
          <w:rFonts w:cs="Calibri"/>
          <w:lang w:val="ro-RO"/>
        </w:rPr>
      </w:pPr>
    </w:p>
    <w:p w14:paraId="3A8C3ECE" w14:textId="5156683A" w:rsidR="0065601C" w:rsidRPr="006C7630" w:rsidRDefault="0065601C" w:rsidP="0065601C">
      <w:pPr>
        <w:spacing w:after="120" w:line="240" w:lineRule="auto"/>
        <w:jc w:val="both"/>
        <w:rPr>
          <w:rFonts w:cs="Calibri"/>
          <w:lang w:val="ro-RO"/>
        </w:rPr>
      </w:pPr>
      <w:r w:rsidRPr="006C7630">
        <w:rPr>
          <w:rFonts w:cs="Calibri"/>
          <w:lang w:val="ro-RO"/>
        </w:rPr>
        <w:t xml:space="preserve">Respectând prevederile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proiectele pot fi implementate în parteneriat. Partenerii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relaţia</w:t>
      </w:r>
      <w:proofErr w:type="spellEnd"/>
      <w:r w:rsidRPr="006C7630">
        <w:rPr>
          <w:rFonts w:cs="Calibri"/>
          <w:lang w:val="ro-RO"/>
        </w:rPr>
        <w:t xml:space="preserve"> de parteneriat nu trebuie să încalce prevederile Legii nr. 98/2016 privind achizițiile publice și actele normative subsecvente acesteia, </w:t>
      </w:r>
      <w:proofErr w:type="spellStart"/>
      <w:r w:rsidRPr="006C7630">
        <w:rPr>
          <w:rFonts w:cs="Calibri"/>
          <w:lang w:val="ro-RO"/>
        </w:rPr>
        <w:t>şi</w:t>
      </w:r>
      <w:proofErr w:type="spellEnd"/>
      <w:r w:rsidRPr="006C7630">
        <w:rPr>
          <w:rFonts w:cs="Calibri"/>
          <w:lang w:val="ro-RO"/>
        </w:rPr>
        <w:t xml:space="preserve"> anume, nu trebuie să limiteze </w:t>
      </w:r>
      <w:proofErr w:type="spellStart"/>
      <w:r w:rsidRPr="006C7630">
        <w:rPr>
          <w:rFonts w:cs="Calibri"/>
          <w:lang w:val="ro-RO"/>
        </w:rPr>
        <w:t>competiţia</w:t>
      </w:r>
      <w:proofErr w:type="spellEnd"/>
      <w:r w:rsidRPr="006C7630">
        <w:rPr>
          <w:rFonts w:cs="Calibri"/>
          <w:lang w:val="ro-RO"/>
        </w:rPr>
        <w:t xml:space="preserve"> pe </w:t>
      </w:r>
      <w:proofErr w:type="spellStart"/>
      <w:r w:rsidRPr="006C7630">
        <w:rPr>
          <w:rFonts w:cs="Calibri"/>
          <w:lang w:val="ro-RO"/>
        </w:rPr>
        <w:t>piaţa</w:t>
      </w:r>
      <w:proofErr w:type="spellEnd"/>
      <w:r w:rsidRPr="006C7630">
        <w:rPr>
          <w:rFonts w:cs="Calibri"/>
          <w:lang w:val="ro-RO"/>
        </w:rPr>
        <w:t xml:space="preserve"> bunurilor sau serviciilor prin intrarea în parteneriat cu un </w:t>
      </w:r>
      <w:proofErr w:type="spellStart"/>
      <w:r w:rsidRPr="006C7630">
        <w:rPr>
          <w:rFonts w:cs="Calibri"/>
          <w:lang w:val="ro-RO"/>
        </w:rPr>
        <w:t>potenţial</w:t>
      </w:r>
      <w:proofErr w:type="spellEnd"/>
      <w:r w:rsidRPr="006C7630">
        <w:rPr>
          <w:rFonts w:cs="Calibri"/>
          <w:lang w:val="ro-RO"/>
        </w:rPr>
        <w:t xml:space="preserve"> furnizor de servicii </w:t>
      </w:r>
      <w:proofErr w:type="spellStart"/>
      <w:r w:rsidRPr="006C7630">
        <w:rPr>
          <w:rFonts w:cs="Calibri"/>
          <w:lang w:val="ro-RO"/>
        </w:rPr>
        <w:t>şi</w:t>
      </w:r>
      <w:proofErr w:type="spellEnd"/>
      <w:r w:rsidRPr="006C7630">
        <w:rPr>
          <w:rFonts w:cs="Calibri"/>
          <w:lang w:val="ro-RO"/>
        </w:rPr>
        <w:t xml:space="preserve"> nu trebuie să afecteze utilizarea eficientă a fondurilor publice din perspectiva costurilor implicate. Prin urmare, AM POCA va considera neeligibil un parteneriat cu un </w:t>
      </w:r>
      <w:proofErr w:type="spellStart"/>
      <w:r w:rsidRPr="006C7630">
        <w:rPr>
          <w:rFonts w:cs="Calibri"/>
          <w:lang w:val="ro-RO"/>
        </w:rPr>
        <w:t>potenţial</w:t>
      </w:r>
      <w:proofErr w:type="spellEnd"/>
      <w:r w:rsidRPr="006C7630">
        <w:rPr>
          <w:rFonts w:cs="Calibri"/>
          <w:lang w:val="ro-RO"/>
        </w:rPr>
        <w:t xml:space="preserve"> furnizor de bunuri sau servicii (pentru </w:t>
      </w:r>
      <w:proofErr w:type="spellStart"/>
      <w:r w:rsidRPr="006C7630">
        <w:rPr>
          <w:rFonts w:cs="Calibri"/>
          <w:lang w:val="ro-RO"/>
        </w:rPr>
        <w:t>activităţile</w:t>
      </w:r>
      <w:proofErr w:type="spellEnd"/>
      <w:r w:rsidRPr="006C7630">
        <w:rPr>
          <w:rFonts w:cs="Calibri"/>
          <w:lang w:val="ro-RO"/>
        </w:rPr>
        <w:t xml:space="preserve"> pe care le desfășoară partenerul). </w:t>
      </w:r>
    </w:p>
    <w:p w14:paraId="315247D1" w14:textId="77777777" w:rsidR="0065601C" w:rsidRPr="006C7630" w:rsidRDefault="0065601C" w:rsidP="0065601C">
      <w:pPr>
        <w:spacing w:after="120" w:line="240" w:lineRule="auto"/>
        <w:jc w:val="both"/>
        <w:rPr>
          <w:rFonts w:cs="Calibri"/>
          <w:lang w:val="ro-RO"/>
        </w:rPr>
      </w:pPr>
      <w:r w:rsidRPr="006C7630">
        <w:rPr>
          <w:rFonts w:cs="Calibri"/>
          <w:lang w:val="ro-RO"/>
        </w:rPr>
        <w:t xml:space="preserve">Parteneriatul trebuie să conducă la </w:t>
      </w:r>
      <w:r w:rsidRPr="006C7630">
        <w:rPr>
          <w:rFonts w:cs="Calibri"/>
          <w:b/>
          <w:lang w:val="ro-RO"/>
        </w:rPr>
        <w:t>rezolvarea unei probleme comune</w:t>
      </w:r>
      <w:r w:rsidRPr="006C7630">
        <w:rPr>
          <w:rFonts w:cs="Calibri"/>
          <w:lang w:val="ro-RO"/>
        </w:rPr>
        <w:t xml:space="preserve"> prin implementarea proiectului propus spre finanţare, sens în care partenerul/ partenerii, trebuie să </w:t>
      </w:r>
      <w:proofErr w:type="spellStart"/>
      <w:r w:rsidRPr="006C7630">
        <w:rPr>
          <w:rFonts w:cs="Calibri"/>
          <w:lang w:val="ro-RO"/>
        </w:rPr>
        <w:t>deţină</w:t>
      </w:r>
      <w:proofErr w:type="spellEnd"/>
      <w:r w:rsidRPr="006C7630">
        <w:rPr>
          <w:rFonts w:cs="Calibri"/>
          <w:lang w:val="ro-RO"/>
        </w:rPr>
        <w:t xml:space="preserve"> competențe/atribuții necesare în domeniul în care se încadrează obiectivele proiectului</w:t>
      </w:r>
      <w:r w:rsidR="009D3C30" w:rsidRPr="006C7630">
        <w:rPr>
          <w:rFonts w:cs="Calibri"/>
          <w:lang w:val="ro-RO"/>
        </w:rPr>
        <w:t xml:space="preserve"> propus în conformitate cu documentele de constituire/înființare/organizare</w:t>
      </w:r>
      <w:r w:rsidRPr="006C7630">
        <w:rPr>
          <w:rFonts w:cs="Calibri"/>
          <w:lang w:val="ro-RO"/>
        </w:rPr>
        <w:t>.</w:t>
      </w:r>
    </w:p>
    <w:p w14:paraId="3C99F4BE" w14:textId="77777777" w:rsidR="000E6266" w:rsidRPr="006C7630" w:rsidRDefault="000E6266" w:rsidP="000E6266">
      <w:pPr>
        <w:spacing w:after="120" w:line="240" w:lineRule="auto"/>
        <w:jc w:val="both"/>
        <w:rPr>
          <w:rFonts w:cs="Arial"/>
          <w:lang w:val="ro-RO"/>
        </w:rPr>
      </w:pPr>
      <w:bookmarkStart w:id="79" w:name="_Hlk521396288"/>
      <w:r w:rsidRPr="006C7630">
        <w:rPr>
          <w:rFonts w:cs="Arial"/>
          <w:lang w:val="ro-RO"/>
        </w:rPr>
        <w:t>Partenerii (asociații)</w:t>
      </w:r>
      <w:r w:rsidRPr="006C7630">
        <w:rPr>
          <w:lang w:val="ro-RO"/>
        </w:rPr>
        <w:t xml:space="preserve"> </w:t>
      </w:r>
      <w:r w:rsidRPr="006C7630">
        <w:rPr>
          <w:rFonts w:cs="Arial"/>
          <w:lang w:val="ro-RO"/>
        </w:rPr>
        <w:t xml:space="preserve">pot realiza o parte din </w:t>
      </w:r>
      <w:proofErr w:type="spellStart"/>
      <w:r w:rsidRPr="006C7630">
        <w:rPr>
          <w:rFonts w:cs="Arial"/>
          <w:lang w:val="ro-RO"/>
        </w:rPr>
        <w:t>activităţile</w:t>
      </w:r>
      <w:proofErr w:type="spellEnd"/>
      <w:r w:rsidRPr="006C7630">
        <w:rPr>
          <w:rFonts w:cs="Arial"/>
          <w:lang w:val="ro-RO"/>
        </w:rPr>
        <w:t xml:space="preserve"> proiectului (respectând prevederile legale referitoare la </w:t>
      </w:r>
      <w:proofErr w:type="spellStart"/>
      <w:r w:rsidRPr="006C7630">
        <w:rPr>
          <w:rFonts w:cs="Arial"/>
          <w:lang w:val="ro-RO"/>
        </w:rPr>
        <w:t>achiziţiile</w:t>
      </w:r>
      <w:proofErr w:type="spellEnd"/>
      <w:r w:rsidRPr="006C7630">
        <w:rPr>
          <w:rFonts w:cs="Arial"/>
          <w:lang w:val="ro-RO"/>
        </w:rPr>
        <w:t xml:space="preserve"> publice) și trebuie să participe cu resurse financiare la implementarea proiectului, în cuantumul stabilit în secțiunea 3.7 </w:t>
      </w:r>
      <w:r w:rsidRPr="006C7630">
        <w:rPr>
          <w:rFonts w:cs="Arial"/>
          <w:i/>
          <w:lang w:val="ro-RO"/>
        </w:rPr>
        <w:t>Finanțare</w:t>
      </w:r>
      <w:r w:rsidRPr="006C7630">
        <w:rPr>
          <w:rFonts w:cs="Arial"/>
          <w:lang w:val="ro-RO"/>
        </w:rPr>
        <w:t xml:space="preserve"> din prezentul ghid. </w:t>
      </w:r>
    </w:p>
    <w:p w14:paraId="794EF25D" w14:textId="4E6E5403" w:rsidR="000E6266" w:rsidRPr="006C7630" w:rsidRDefault="000E6266" w:rsidP="000E6266">
      <w:pPr>
        <w:spacing w:after="120" w:line="240" w:lineRule="auto"/>
        <w:jc w:val="both"/>
        <w:rPr>
          <w:lang w:val="ro-RO"/>
        </w:rPr>
      </w:pPr>
      <w:r w:rsidRPr="006C7630">
        <w:rPr>
          <w:lang w:val="ro-RO"/>
        </w:rPr>
        <w:t>Partenerii privați</w:t>
      </w:r>
      <w:r w:rsidRPr="00913009">
        <w:rPr>
          <w:lang w:val="ro-RO"/>
        </w:rPr>
        <w:t>, selecta</w:t>
      </w:r>
      <w:r w:rsidRPr="00183766">
        <w:rPr>
          <w:lang w:val="ro-RO"/>
        </w:rPr>
        <w:t>ți conform legislației în vigoare, nu vor achiziționa servicii de consultanță pentru act</w:t>
      </w:r>
      <w:r w:rsidRPr="006C7630">
        <w:rPr>
          <w:lang w:val="ro-RO"/>
        </w:rPr>
        <w:t xml:space="preserve">ivitățile prevăzute a fi derulate de către aceștia prin proiect. În bugetul partenerilor privați nu se vor regăsi cheltuieli pentru următoarele: </w:t>
      </w:r>
    </w:p>
    <w:p w14:paraId="64B4D5B7" w14:textId="3D109FCF" w:rsidR="000E6266" w:rsidRPr="006C7630" w:rsidRDefault="000E6266" w:rsidP="00544BCE">
      <w:pPr>
        <w:numPr>
          <w:ilvl w:val="0"/>
          <w:numId w:val="30"/>
        </w:numPr>
        <w:spacing w:after="120" w:line="240" w:lineRule="auto"/>
        <w:jc w:val="both"/>
        <w:rPr>
          <w:lang w:val="ro-RO"/>
        </w:rPr>
      </w:pPr>
      <w:r w:rsidRPr="006C7630">
        <w:rPr>
          <w:lang w:val="ro-RO"/>
        </w:rPr>
        <w:t xml:space="preserve">Categoria de cheltuială cod 29 – </w:t>
      </w:r>
      <w:r w:rsidRPr="006C7630">
        <w:rPr>
          <w:i/>
          <w:lang w:val="ro-RO"/>
        </w:rPr>
        <w:t>cheltuieli cu servicii</w:t>
      </w:r>
      <w:r w:rsidRPr="006C7630">
        <w:rPr>
          <w:lang w:val="ro-RO"/>
        </w:rPr>
        <w:t xml:space="preserve">,  </w:t>
      </w:r>
    </w:p>
    <w:p w14:paraId="0877B81B" w14:textId="2CAB5594"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cheltuieli cod 100 </w:t>
      </w:r>
      <w:r w:rsidRPr="006C7630">
        <w:rPr>
          <w:i/>
          <w:lang w:val="ro-RO"/>
        </w:rPr>
        <w:t>cheltuieli pentru consultanță și expertiză</w:t>
      </w:r>
      <w:r w:rsidRPr="006C7630">
        <w:rPr>
          <w:lang w:val="ro-RO"/>
        </w:rPr>
        <w:t xml:space="preserve">, </w:t>
      </w:r>
    </w:p>
    <w:p w14:paraId="73DEA97D" w14:textId="45BBA272"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cod 105 </w:t>
      </w:r>
      <w:r w:rsidRPr="006C7630">
        <w:rPr>
          <w:i/>
          <w:lang w:val="ro-RO"/>
        </w:rPr>
        <w:t>cheltuieli cu servicii pentru derularea activităților proiectului</w:t>
      </w:r>
      <w:r w:rsidRPr="006C7630">
        <w:rPr>
          <w:lang w:val="ro-RO"/>
        </w:rPr>
        <w:t>,</w:t>
      </w:r>
    </w:p>
    <w:p w14:paraId="40191DC4" w14:textId="5F718E2D"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cod 106 </w:t>
      </w:r>
      <w:r w:rsidRPr="006C7630">
        <w:rPr>
          <w:i/>
          <w:lang w:val="ro-RO"/>
        </w:rPr>
        <w:t>cheltuieli cu servicii IT de dezvoltare/actualizare aplicații, configurare baze de date, migrare structuri de date etc</w:t>
      </w:r>
      <w:r w:rsidRPr="006C7630">
        <w:rPr>
          <w:lang w:val="ro-RO"/>
        </w:rPr>
        <w:t xml:space="preserve">. </w:t>
      </w:r>
    </w:p>
    <w:p w14:paraId="1E97BDB3" w14:textId="77777777" w:rsidR="000E6266" w:rsidRPr="006C7630" w:rsidRDefault="000E6266" w:rsidP="0065601C">
      <w:pPr>
        <w:spacing w:after="120" w:line="240" w:lineRule="auto"/>
        <w:jc w:val="both"/>
        <w:rPr>
          <w:lang w:val="ro-RO"/>
        </w:rPr>
      </w:pPr>
      <w:r w:rsidRPr="006C7630">
        <w:rPr>
          <w:lang w:val="ro-RO"/>
        </w:rPr>
        <w:t xml:space="preserve">Selecția partenerului este în </w:t>
      </w:r>
      <w:proofErr w:type="spellStart"/>
      <w:r w:rsidRPr="006C7630">
        <w:rPr>
          <w:lang w:val="ro-RO"/>
        </w:rPr>
        <w:t>competenţa</w:t>
      </w:r>
      <w:proofErr w:type="spellEnd"/>
      <w:r w:rsidRPr="006C7630">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6C7630">
        <w:rPr>
          <w:lang w:val="ro-RO"/>
        </w:rPr>
        <w:t>Ordonanţei</w:t>
      </w:r>
      <w:proofErr w:type="spellEnd"/>
      <w:r w:rsidRPr="006C7630">
        <w:rPr>
          <w:lang w:val="ro-RO"/>
        </w:rPr>
        <w:t xml:space="preserve"> de </w:t>
      </w:r>
      <w:proofErr w:type="spellStart"/>
      <w:r w:rsidRPr="006C7630">
        <w:rPr>
          <w:lang w:val="ro-RO"/>
        </w:rPr>
        <w:t>urgenţă</w:t>
      </w:r>
      <w:proofErr w:type="spellEnd"/>
      <w:r w:rsidRPr="006C7630">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14:paraId="3E55392B" w14:textId="77777777" w:rsidR="0065601C" w:rsidRPr="006C7630" w:rsidRDefault="0065601C" w:rsidP="0065601C">
      <w:pPr>
        <w:spacing w:after="120" w:line="240" w:lineRule="auto"/>
        <w:jc w:val="both"/>
        <w:rPr>
          <w:rFonts w:cs="Calibri"/>
          <w:lang w:val="ro-RO"/>
        </w:rPr>
      </w:pPr>
      <w:r w:rsidRPr="006C7630">
        <w:rPr>
          <w:rFonts w:cs="Calibri"/>
          <w:lang w:val="ro-RO"/>
        </w:rPr>
        <w:t xml:space="preserve">Partenerii (asociații) pot realiza o parte din </w:t>
      </w:r>
      <w:proofErr w:type="spellStart"/>
      <w:r w:rsidRPr="006C7630">
        <w:rPr>
          <w:rFonts w:cs="Calibri"/>
          <w:lang w:val="ro-RO"/>
        </w:rPr>
        <w:t>activităţile</w:t>
      </w:r>
      <w:proofErr w:type="spellEnd"/>
      <w:r w:rsidRPr="006C7630">
        <w:rPr>
          <w:rFonts w:cs="Calibri"/>
          <w:lang w:val="ro-RO"/>
        </w:rPr>
        <w:t xml:space="preserve"> proiectului (respectând prevederile legale referitoare la </w:t>
      </w:r>
      <w:proofErr w:type="spellStart"/>
      <w:r w:rsidRPr="006C7630">
        <w:rPr>
          <w:rFonts w:cs="Calibri"/>
          <w:lang w:val="ro-RO"/>
        </w:rPr>
        <w:t>achiziţiile</w:t>
      </w:r>
      <w:proofErr w:type="spellEnd"/>
      <w:r w:rsidRPr="006C7630">
        <w:rPr>
          <w:rFonts w:cs="Calibri"/>
          <w:lang w:val="ro-RO"/>
        </w:rPr>
        <w:t xml:space="preserve"> publice) și trebuie să participe cu resurse financiare la implementarea proiectului, în cuantumul stabilit în secțiunea 3.7 </w:t>
      </w:r>
      <w:r w:rsidRPr="006C7630">
        <w:rPr>
          <w:rFonts w:cs="Calibri"/>
          <w:i/>
          <w:lang w:val="ro-RO"/>
        </w:rPr>
        <w:t>Finanțare</w:t>
      </w:r>
      <w:r w:rsidRPr="006C7630">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6C7630" w14:paraId="77BB5B46" w14:textId="77777777" w:rsidTr="0055393D">
        <w:tc>
          <w:tcPr>
            <w:tcW w:w="9295" w:type="dxa"/>
            <w:shd w:val="clear" w:color="auto" w:fill="D0CECE"/>
          </w:tcPr>
          <w:p w14:paraId="667F08DA" w14:textId="77777777" w:rsidR="004E5FAC" w:rsidRPr="006C7630" w:rsidRDefault="004E5FAC" w:rsidP="00425B1B">
            <w:pPr>
              <w:spacing w:after="120" w:line="240" w:lineRule="auto"/>
              <w:jc w:val="both"/>
              <w:rPr>
                <w:rFonts w:cs="Calibri"/>
                <w:b/>
                <w:lang w:val="ro-RO"/>
              </w:rPr>
            </w:pPr>
            <w:r w:rsidRPr="006C7630">
              <w:rPr>
                <w:rFonts w:cs="Calibri"/>
                <w:b/>
                <w:lang w:val="ro-RO"/>
              </w:rPr>
              <w:t>ATENȚIE!</w:t>
            </w:r>
          </w:p>
          <w:p w14:paraId="3283720E" w14:textId="6E3C1970" w:rsidR="004E5FAC" w:rsidRPr="006C7630" w:rsidRDefault="004E5FAC" w:rsidP="00425B1B">
            <w:pPr>
              <w:spacing w:after="120" w:line="240" w:lineRule="auto"/>
              <w:ind w:left="360"/>
              <w:jc w:val="both"/>
              <w:rPr>
                <w:rFonts w:cs="Calibri"/>
                <w:b/>
                <w:lang w:val="ro-RO"/>
              </w:rPr>
            </w:pPr>
            <w:r w:rsidRPr="006C7630">
              <w:rPr>
                <w:rFonts w:cs="Calibri"/>
                <w:b/>
                <w:lang w:val="ro-RO"/>
              </w:rPr>
              <w:t>În cadrul unui proiect implementat în parteneriat, nu se acceptă ca mai mult de 50% din bugetul total eligibil al proiectului să fie alocat partenerului/partenerilor</w:t>
            </w:r>
            <w:r w:rsidR="004E1AE4" w:rsidRPr="006C7630">
              <w:rPr>
                <w:rFonts w:cs="Calibri"/>
                <w:b/>
                <w:lang w:val="ro-RO"/>
              </w:rPr>
              <w:t xml:space="preserve">. Excepție </w:t>
            </w:r>
            <w:r w:rsidR="004C42D9" w:rsidRPr="006C7630">
              <w:rPr>
                <w:rFonts w:cs="Calibri"/>
                <w:b/>
                <w:lang w:val="ro-RO"/>
              </w:rPr>
              <w:t>fac</w:t>
            </w:r>
            <w:r w:rsidR="004E1AE4" w:rsidRPr="006C7630">
              <w:rPr>
                <w:rFonts w:cs="Calibri"/>
                <w:b/>
                <w:lang w:val="ro-RO"/>
              </w:rPr>
              <w:t xml:space="preserve"> </w:t>
            </w:r>
            <w:r w:rsidR="004C42D9" w:rsidRPr="006C7630">
              <w:rPr>
                <w:rFonts w:cs="Calibri"/>
                <w:b/>
                <w:lang w:val="ro-RO"/>
              </w:rPr>
              <w:t xml:space="preserve">parteneriatele </w:t>
            </w:r>
            <w:r w:rsidR="004C42D9" w:rsidRPr="006C7630">
              <w:rPr>
                <w:rFonts w:cs="Calibri"/>
                <w:b/>
                <w:lang w:val="ro-RO"/>
              </w:rPr>
              <w:lastRenderedPageBreak/>
              <w:t>încheiate între</w:t>
            </w:r>
            <w:r w:rsidR="004E1AE4" w:rsidRPr="006C7630">
              <w:rPr>
                <w:rFonts w:cs="Calibri"/>
                <w:b/>
                <w:lang w:val="ro-RO"/>
              </w:rPr>
              <w:t xml:space="preserve"> autoritățil</w:t>
            </w:r>
            <w:r w:rsidR="004C42D9" w:rsidRPr="006C7630">
              <w:rPr>
                <w:rFonts w:cs="Calibri"/>
                <w:b/>
                <w:lang w:val="ro-RO"/>
              </w:rPr>
              <w:t>e</w:t>
            </w:r>
            <w:r w:rsidR="004E1AE4" w:rsidRPr="006C7630">
              <w:rPr>
                <w:rFonts w:cs="Calibri"/>
                <w:b/>
                <w:lang w:val="ro-RO"/>
              </w:rPr>
              <w:t xml:space="preserve"> și instituțiil</w:t>
            </w:r>
            <w:r w:rsidR="004C42D9" w:rsidRPr="006C7630">
              <w:rPr>
                <w:rFonts w:cs="Calibri"/>
                <w:b/>
                <w:lang w:val="ro-RO"/>
              </w:rPr>
              <w:t>e</w:t>
            </w:r>
            <w:r w:rsidR="004E1AE4" w:rsidRPr="006C7630">
              <w:rPr>
                <w:rFonts w:cs="Calibri"/>
                <w:b/>
                <w:lang w:val="ro-RO"/>
              </w:rPr>
              <w:t xml:space="preserve"> publice centrale</w:t>
            </w:r>
            <w:r w:rsidR="005754BC" w:rsidRPr="006C7630">
              <w:rPr>
                <w:rFonts w:cs="Calibri"/>
                <w:b/>
                <w:lang w:val="ro-RO"/>
              </w:rPr>
              <w:t xml:space="preserve">, </w:t>
            </w:r>
            <w:r w:rsidR="00C508EF" w:rsidRPr="006C7630">
              <w:rPr>
                <w:rFonts w:cs="Calibri"/>
                <w:b/>
                <w:lang w:val="ro-RO"/>
              </w:rPr>
              <w:t xml:space="preserve">aparat central, </w:t>
            </w:r>
            <w:proofErr w:type="spellStart"/>
            <w:r w:rsidR="00C508EF" w:rsidRPr="006C7630">
              <w:rPr>
                <w:rFonts w:cs="Calibri"/>
                <w:b/>
                <w:lang w:val="ro-RO"/>
              </w:rPr>
              <w:t>instituţii</w:t>
            </w:r>
            <w:proofErr w:type="spellEnd"/>
            <w:r w:rsidR="00C508EF" w:rsidRPr="006C7630">
              <w:rPr>
                <w:rFonts w:cs="Calibri"/>
                <w:b/>
                <w:lang w:val="ro-RO"/>
              </w:rPr>
              <w:t xml:space="preserve">/structuri aflate în subordinea/în coordonarea/sub autoritatea </w:t>
            </w:r>
            <w:r w:rsidR="005754BC" w:rsidRPr="006C7630">
              <w:rPr>
                <w:rFonts w:cs="Calibri"/>
                <w:b/>
                <w:lang w:val="ro-RO"/>
              </w:rPr>
              <w:t>ministerelor</w:t>
            </w:r>
            <w:r w:rsidR="00B85F8F" w:rsidRPr="006C7630">
              <w:rPr>
                <w:rFonts w:cs="Calibri"/>
                <w:b/>
                <w:lang w:val="ro-RO"/>
              </w:rPr>
              <w:t>.</w:t>
            </w:r>
          </w:p>
        </w:tc>
      </w:tr>
    </w:tbl>
    <w:p w14:paraId="69A9849D" w14:textId="77777777" w:rsidR="00455895" w:rsidRPr="006C7630" w:rsidRDefault="00455895" w:rsidP="004E5FAC">
      <w:pPr>
        <w:autoSpaceDE w:val="0"/>
        <w:autoSpaceDN w:val="0"/>
        <w:adjustRightInd w:val="0"/>
        <w:spacing w:after="120" w:line="240" w:lineRule="auto"/>
        <w:jc w:val="both"/>
        <w:rPr>
          <w:rFonts w:cs="Calibri"/>
          <w:lang w:val="ro-RO"/>
        </w:rPr>
      </w:pPr>
    </w:p>
    <w:p w14:paraId="2751625D"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4285798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80"/>
      <w:bookmarkEnd w:id="81"/>
    </w:p>
    <w:p w14:paraId="78374FC4"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7CFC0511"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 xml:space="preserve">personalul din </w:t>
      </w:r>
      <w:proofErr w:type="spellStart"/>
      <w:r w:rsidRPr="006C7630">
        <w:rPr>
          <w:rFonts w:cs="Calibri"/>
          <w:lang w:val="ro-RO"/>
        </w:rPr>
        <w:t>autorităţile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27FB07F0"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56E63529"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46C5D60" w14:textId="5CE452CC" w:rsidR="004321EE" w:rsidRPr="006C7630" w:rsidRDefault="004321EE" w:rsidP="00E43E5B">
      <w:pPr>
        <w:spacing w:after="120" w:line="240" w:lineRule="auto"/>
        <w:ind w:left="720"/>
        <w:jc w:val="both"/>
        <w:rPr>
          <w:rFonts w:cs="Calibri"/>
          <w:lang w:val="ro-RO"/>
        </w:rPr>
      </w:pPr>
    </w:p>
    <w:p w14:paraId="2C4707E3" w14:textId="77777777" w:rsidR="007D19CC" w:rsidRPr="006C7630"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Problemele identificate la nivelul grupului țintă</w:t>
      </w:r>
      <w:r w:rsidR="00890544" w:rsidRPr="006C7630">
        <w:rPr>
          <w:rFonts w:cs="Calibri"/>
          <w:lang w:val="ro-RO"/>
        </w:rPr>
        <w:t xml:space="preserve"> și care sunt adresate prin proiect</w:t>
      </w:r>
      <w:r w:rsidRPr="006C7630">
        <w:rPr>
          <w:rFonts w:cs="Calibri"/>
          <w:lang w:val="ro-RO"/>
        </w:rPr>
        <w:t xml:space="preserve"> vor fi descrise în secțiunea </w:t>
      </w:r>
      <w:r w:rsidRPr="006C7630">
        <w:rPr>
          <w:rFonts w:cs="Calibri"/>
          <w:i/>
          <w:lang w:val="ro-RO"/>
        </w:rPr>
        <w:t>Justificare</w:t>
      </w:r>
      <w:r w:rsidRPr="006C7630">
        <w:rPr>
          <w:rFonts w:cs="Calibri"/>
          <w:lang w:val="ro-RO"/>
        </w:rPr>
        <w:t xml:space="preserve"> a cererii de finanțare</w:t>
      </w:r>
      <w:r w:rsidR="00890544" w:rsidRPr="006C7630">
        <w:rPr>
          <w:rFonts w:cs="Calibri"/>
          <w:lang w:val="ro-RO"/>
        </w:rPr>
        <w:t>.</w:t>
      </w:r>
      <w:r w:rsidRPr="006C7630">
        <w:rPr>
          <w:rFonts w:cs="Calibri"/>
          <w:lang w:val="ro-RO"/>
        </w:rPr>
        <w:t xml:space="preserve"> </w:t>
      </w:r>
    </w:p>
    <w:p w14:paraId="3C066B67" w14:textId="301E7B1B" w:rsidR="008323D8" w:rsidRPr="006C7630" w:rsidRDefault="008323D8" w:rsidP="008323D8">
      <w:pPr>
        <w:spacing w:after="120" w:line="240" w:lineRule="auto"/>
        <w:jc w:val="both"/>
        <w:rPr>
          <w:rFonts w:cs="Calibri"/>
          <w:lang w:val="ro-RO"/>
        </w:rPr>
      </w:pPr>
      <w:r w:rsidRPr="006C7630">
        <w:rPr>
          <w:rFonts w:cs="Calibri"/>
          <w:lang w:val="ro-RO"/>
        </w:rPr>
        <w:t>Personalul care contribuie la</w:t>
      </w:r>
      <w:r w:rsidR="00C72DC2" w:rsidRPr="006C7630">
        <w:rPr>
          <w:rFonts w:cs="Calibri"/>
          <w:lang w:val="ro-RO"/>
        </w:rPr>
        <w:t xml:space="preserve"> </w:t>
      </w:r>
      <w:r w:rsidRPr="006C7630">
        <w:rPr>
          <w:rFonts w:cs="Calibri"/>
          <w:lang w:val="ro-RO"/>
        </w:rPr>
        <w:t xml:space="preserve">îndeplinirea rezultatului de program </w:t>
      </w:r>
      <w:r w:rsidR="00E43E5B" w:rsidRPr="006C7630">
        <w:rPr>
          <w:rFonts w:cs="Calibri"/>
          <w:b/>
          <w:i/>
          <w:lang w:val="ro-RO"/>
        </w:rPr>
        <w:t>R5:</w:t>
      </w:r>
      <w:r w:rsidR="00E43E5B" w:rsidRPr="006C7630">
        <w:rPr>
          <w:rFonts w:cs="Calibri"/>
          <w:lang w:val="ro-RO"/>
        </w:rPr>
        <w:t xml:space="preserve"> </w:t>
      </w:r>
      <w:r w:rsidR="00E43E5B" w:rsidRPr="006C7630">
        <w:rPr>
          <w:rFonts w:cs="Calibri"/>
          <w:i/>
          <w:lang w:val="ro-RO"/>
        </w:rPr>
        <w:t xml:space="preserve">Cunoștințe și abilități ale personalului din departamentele de resurse umane și ale personalului de conducere din cadrul autorităților și instituțiilor publice centrale și locale îmbunătățite în domeniul resurselor umane </w:t>
      </w:r>
      <w:r w:rsidR="00E43E5B" w:rsidRPr="006C7630">
        <w:rPr>
          <w:rFonts w:cs="Calibri"/>
          <w:lang w:val="ro-RO"/>
        </w:rPr>
        <w:t>va fi cuantificat în secțiunea Grup țintă din cererea de finanțare.</w:t>
      </w:r>
    </w:p>
    <w:p w14:paraId="6F94E3D5" w14:textId="77777777" w:rsidR="00E43E5B" w:rsidRPr="006C7630" w:rsidRDefault="00E43E5B" w:rsidP="00E43E5B">
      <w:pPr>
        <w:spacing w:after="120" w:line="240" w:lineRule="auto"/>
        <w:jc w:val="both"/>
        <w:rPr>
          <w:rFonts w:eastAsia="Times New Roman" w:cs="Calibri"/>
          <w:lang w:val="ro-RO"/>
        </w:rPr>
      </w:pPr>
      <w:r w:rsidRPr="006C7630">
        <w:rPr>
          <w:rFonts w:eastAsia="Times New Roman" w:cs="Calibri"/>
          <w:lang w:val="ro-RO"/>
        </w:rPr>
        <w:t xml:space="preserve">Persoanele care sprijină realizarea rezultatelor proiectului (de exemplu: personal din instituții publice locale sau din structurile asociative ale autorităților publice locale, din cadrul ONG-urilor care participă la sesiuni de consultare/prezentare sau la </w:t>
      </w:r>
      <w:proofErr w:type="spellStart"/>
      <w:r w:rsidRPr="006C7630">
        <w:rPr>
          <w:rFonts w:eastAsia="Times New Roman" w:cs="Calibri"/>
          <w:lang w:val="ro-RO"/>
        </w:rPr>
        <w:t>workshopuri</w:t>
      </w:r>
      <w:proofErr w:type="spellEnd"/>
      <w:r w:rsidRPr="006C7630">
        <w:rPr>
          <w:rFonts w:eastAsia="Times New Roman" w:cs="Calibri"/>
          <w:lang w:val="ro-RO"/>
        </w:rPr>
        <w:t xml:space="preserve">, cetățenii în activități de consultare, focus-grupuri sau conferințe) </w:t>
      </w:r>
      <w:r w:rsidRPr="006C7630">
        <w:rPr>
          <w:rFonts w:eastAsia="Times New Roman" w:cs="Calibri"/>
          <w:b/>
          <w:lang w:val="ro-RO"/>
        </w:rPr>
        <w:t>nu sunt considerate grup țintă.</w:t>
      </w:r>
      <w:r w:rsidRPr="006C7630">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5981660E"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5434FFCD" w14:textId="371D2BD3"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F828D6" w:rsidRPr="006C7630">
        <w:rPr>
          <w:rFonts w:cs="Calibri"/>
          <w:b/>
          <w:color w:val="000000"/>
          <w:lang w:val="ro-RO"/>
        </w:rPr>
        <w:t xml:space="preserve">poate </w:t>
      </w:r>
      <w:r w:rsidR="00B453D4" w:rsidRPr="006C7630">
        <w:rPr>
          <w:rFonts w:cs="Calibri"/>
          <w:b/>
          <w:color w:val="000000"/>
          <w:lang w:val="ro-RO"/>
        </w:rPr>
        <w:t>fi respins în această etapă.</w:t>
      </w:r>
    </w:p>
    <w:p w14:paraId="104637B6" w14:textId="77777777" w:rsidR="00907384" w:rsidRPr="006C7630" w:rsidRDefault="00907384" w:rsidP="00A17F94">
      <w:pPr>
        <w:spacing w:after="120" w:line="240" w:lineRule="auto"/>
        <w:jc w:val="both"/>
        <w:rPr>
          <w:rFonts w:eastAsia="Times New Roman" w:cs="Calibri"/>
          <w:lang w:val="ro-RO"/>
        </w:rPr>
      </w:pPr>
    </w:p>
    <w:p w14:paraId="70D40B98" w14:textId="77777777" w:rsidR="006023EB" w:rsidRPr="006C7630" w:rsidRDefault="008C4116" w:rsidP="00A17F94">
      <w:pPr>
        <w:pStyle w:val="Heading2"/>
        <w:spacing w:before="0" w:after="120" w:line="240" w:lineRule="auto"/>
        <w:jc w:val="both"/>
        <w:rPr>
          <w:rFonts w:ascii="Calibri" w:hAnsi="Calibri" w:cs="Calibri"/>
          <w:color w:val="000000"/>
          <w:sz w:val="22"/>
          <w:szCs w:val="22"/>
          <w:lang w:val="ro-RO"/>
        </w:rPr>
      </w:pPr>
      <w:bookmarkStart w:id="82" w:name="_Toc4285798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82"/>
    </w:p>
    <w:p w14:paraId="11CDB531" w14:textId="77777777"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 cererea de finanțare, </w:t>
      </w:r>
      <w:r w:rsidR="00D435F1" w:rsidRPr="006C7630">
        <w:rPr>
          <w:rFonts w:eastAsia="Times New Roman" w:cs="Calibri"/>
          <w:b/>
          <w:bCs/>
          <w:color w:val="000000"/>
          <w:lang w:val="ro-RO"/>
        </w:rPr>
        <w:t xml:space="preserve">fiecare </w:t>
      </w:r>
      <w:r w:rsidRPr="006C7630">
        <w:rPr>
          <w:rFonts w:eastAsia="Times New Roman" w:cs="Calibri"/>
          <w:b/>
          <w:bCs/>
          <w:color w:val="000000"/>
          <w:lang w:val="ro-RO"/>
        </w:rPr>
        <w:t>modul de formare</w:t>
      </w:r>
      <w:r w:rsidR="00D435F1" w:rsidRPr="006C7630">
        <w:rPr>
          <w:rFonts w:eastAsia="Times New Roman" w:cs="Calibri"/>
          <w:color w:val="000000"/>
          <w:lang w:val="ro-RO"/>
        </w:rPr>
        <w:t xml:space="preserve"> </w:t>
      </w:r>
      <w:r w:rsidRPr="006C7630">
        <w:rPr>
          <w:rFonts w:eastAsia="Times New Roman" w:cs="Calibri"/>
          <w:color w:val="000000"/>
          <w:lang w:val="ro-RO"/>
        </w:rPr>
        <w:t xml:space="preserve">sau, în cazul proiectelor </w:t>
      </w:r>
      <w:r w:rsidR="00CE10A6" w:rsidRPr="006C7630">
        <w:rPr>
          <w:rFonts w:eastAsia="Times New Roman" w:cs="Calibri"/>
          <w:color w:val="000000"/>
          <w:lang w:val="ro-RO"/>
        </w:rPr>
        <w:t xml:space="preserve">în </w:t>
      </w:r>
      <w:r w:rsidRPr="006C7630">
        <w:rPr>
          <w:rFonts w:eastAsia="Times New Roman" w:cs="Calibri"/>
          <w:color w:val="000000"/>
          <w:lang w:val="ro-RO"/>
        </w:rPr>
        <w:t xml:space="preserve">care nu </w:t>
      </w:r>
      <w:r w:rsidR="00CE10A6" w:rsidRPr="006C7630">
        <w:rPr>
          <w:rFonts w:eastAsia="Times New Roman" w:cs="Calibri"/>
          <w:color w:val="000000"/>
          <w:lang w:val="ro-RO"/>
        </w:rPr>
        <w:t xml:space="preserve">există </w:t>
      </w:r>
      <w:r w:rsidRPr="006C7630">
        <w:rPr>
          <w:rFonts w:eastAsia="Times New Roman" w:cs="Calibri"/>
          <w:color w:val="000000"/>
          <w:lang w:val="ro-RO"/>
        </w:rPr>
        <w:t>componentă de formare,</w:t>
      </w:r>
      <w:r w:rsidR="00D435F1" w:rsidRPr="006C7630">
        <w:rPr>
          <w:rFonts w:eastAsia="Times New Roman" w:cs="Calibri"/>
          <w:color w:val="000000"/>
          <w:lang w:val="ro-RO"/>
        </w:rPr>
        <w:t xml:space="preserve"> </w:t>
      </w:r>
      <w:r w:rsidRPr="006C7630">
        <w:rPr>
          <w:rFonts w:eastAsia="Times New Roman" w:cs="Calibri"/>
          <w:b/>
          <w:bCs/>
          <w:color w:val="000000"/>
          <w:lang w:val="ro-RO"/>
        </w:rPr>
        <w:t>fiecare eveniment de promovare</w:t>
      </w:r>
      <w:r w:rsidR="00D435F1" w:rsidRPr="006C7630">
        <w:rPr>
          <w:rFonts w:eastAsia="Times New Roman" w:cs="Calibri"/>
          <w:b/>
          <w:bCs/>
          <w:color w:val="000000"/>
          <w:lang w:val="ro-RO"/>
        </w:rPr>
        <w:t xml:space="preserve"> </w:t>
      </w:r>
      <w:r w:rsidRPr="006C7630">
        <w:rPr>
          <w:rFonts w:eastAsia="Times New Roman" w:cs="Calibri"/>
          <w:color w:val="000000"/>
          <w:lang w:val="ro-RO"/>
        </w:rPr>
        <w:t>(de ex. conferința de deschidere, închidere, diseminare a rezultatelor, etc.) 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1BACCCBB"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4F36D0B0"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lastRenderedPageBreak/>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26739235"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4"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3ABCB1E1"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p>
    <w:p w14:paraId="7400C82C"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84" w:name="_Toc4285799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83"/>
      <w:bookmarkEnd w:id="84"/>
    </w:p>
    <w:p w14:paraId="5D0C2C1B"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w:t>
      </w:r>
      <w:proofErr w:type="spellStart"/>
      <w:r w:rsidRPr="006C7630">
        <w:rPr>
          <w:rFonts w:cs="Calibri"/>
          <w:color w:val="000000"/>
          <w:lang w:val="ro-RO"/>
        </w:rPr>
        <w:t>şi</w:t>
      </w:r>
      <w:proofErr w:type="spellEnd"/>
      <w:r w:rsidRPr="006C7630">
        <w:rPr>
          <w:rFonts w:cs="Calibri"/>
          <w:color w:val="000000"/>
          <w:lang w:val="ro-RO"/>
        </w:rPr>
        <w:t xml:space="preserve"> aptitudinile necesare pentru implementarea proiectului.</w:t>
      </w:r>
    </w:p>
    <w:p w14:paraId="3704E5D8" w14:textId="77777777"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solicitantului/liderului de parteneriat,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51F267BC" w14:textId="77777777"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8D23ED" w:rsidRPr="006C7630">
        <w:rPr>
          <w:rFonts w:cs="Calibri"/>
          <w:b/>
          <w:color w:val="000000"/>
          <w:lang w:val="ro-RO"/>
        </w:rPr>
        <w:t>/</w:t>
      </w:r>
      <w:r w:rsidR="008D23ED" w:rsidRPr="006C7630">
        <w:rPr>
          <w:rFonts w:cs="Calibri"/>
          <w:b/>
          <w:lang w:val="ro-RO"/>
        </w:rPr>
        <w:t>liderului de parteneriat</w:t>
      </w:r>
      <w:r w:rsidR="0066557A" w:rsidRPr="006C7630">
        <w:rPr>
          <w:rFonts w:cs="Calibri"/>
          <w:b/>
          <w:color w:val="000000"/>
          <w:lang w:val="ro-RO"/>
        </w:rPr>
        <w:t xml:space="preserve">. </w:t>
      </w:r>
      <w:r w:rsidRPr="006C7630">
        <w:rPr>
          <w:rFonts w:cs="Calibri"/>
          <w:b/>
          <w:color w:val="000000"/>
          <w:lang w:val="ro-RO"/>
        </w:rPr>
        <w:t xml:space="preserve"> </w:t>
      </w:r>
    </w:p>
    <w:p w14:paraId="5B827016" w14:textId="77777777" w:rsidR="00846BB6" w:rsidRPr="006C7630" w:rsidRDefault="00846BB6" w:rsidP="00846BB6">
      <w:pPr>
        <w:spacing w:after="120" w:line="240" w:lineRule="auto"/>
        <w:jc w:val="both"/>
        <w:rPr>
          <w:rFonts w:cs="Calibri"/>
          <w:lang w:val="ro-RO"/>
        </w:rPr>
      </w:pPr>
      <w:r w:rsidRPr="006C7630">
        <w:rPr>
          <w:rFonts w:cs="Calibri"/>
          <w:lang w:val="ro-RO"/>
        </w:rPr>
        <w:t xml:space="preserve">În cazul proiectelor implementate în parteneriat, pozițiile obligatorii sunt destinate exclusiv liderului de parteneriat. </w:t>
      </w:r>
    </w:p>
    <w:p w14:paraId="3612DF33"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solicitantului/liderului de parteneriat/partenerului, rolurile de </w:t>
      </w:r>
      <w:r w:rsidRPr="006C7630">
        <w:rPr>
          <w:rFonts w:cs="Calibri"/>
          <w:i/>
          <w:sz w:val="22"/>
          <w:szCs w:val="22"/>
          <w:lang w:val="ro-RO"/>
        </w:rPr>
        <w:t xml:space="preserve">asistent manager, expert comunicare, expert IT, expert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0D096DE3"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726BFA1A"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07890281"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479FE24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43810D1B"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să fi avut atribuții în domeniul financiar-contabil, cel puțin 6 luni, preferabil, sau</w:t>
      </w:r>
    </w:p>
    <w:p w14:paraId="48E0A3F8"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lastRenderedPageBreak/>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6CFF2ECB"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5FAB6090" w14:textId="77777777" w:rsidR="00B44C38" w:rsidRPr="006C7630" w:rsidRDefault="00B44C38" w:rsidP="00B44C38">
      <w:pPr>
        <w:pStyle w:val="ListParagraph"/>
        <w:spacing w:after="120" w:line="240" w:lineRule="auto"/>
        <w:ind w:left="1440"/>
        <w:jc w:val="both"/>
        <w:rPr>
          <w:rFonts w:cs="Calibri"/>
          <w:sz w:val="22"/>
          <w:szCs w:val="22"/>
          <w:lang w:val="ro-RO"/>
        </w:rPr>
      </w:pPr>
    </w:p>
    <w:p w14:paraId="4CA45678"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64B5F5B9" w14:textId="77777777" w:rsidTr="00CE61BD">
        <w:trPr>
          <w:trHeight w:val="2382"/>
        </w:trPr>
        <w:tc>
          <w:tcPr>
            <w:tcW w:w="9413" w:type="dxa"/>
            <w:shd w:val="clear" w:color="auto" w:fill="BFBFBF"/>
          </w:tcPr>
          <w:p w14:paraId="5796117C"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33299E5C" w14:textId="77777777" w:rsidR="009C3637" w:rsidRPr="006C7630" w:rsidRDefault="009C3637" w:rsidP="00A17F94">
            <w:pPr>
              <w:spacing w:after="120" w:line="240" w:lineRule="auto"/>
              <w:jc w:val="both"/>
              <w:rPr>
                <w:rFonts w:cs="Calibri"/>
                <w:lang w:val="ro-RO"/>
              </w:rPr>
            </w:pPr>
            <w:r w:rsidRPr="006C7630">
              <w:rPr>
                <w:rFonts w:cs="Calibri"/>
                <w:bCs/>
                <w:lang w:val="ro-RO"/>
              </w:rPr>
              <w:t>Atribuțiile membrilor echipei de management nu se vor suprapune!</w:t>
            </w:r>
          </w:p>
          <w:p w14:paraId="5EAD00DE" w14:textId="77777777" w:rsidR="00B87856" w:rsidRPr="006C7630" w:rsidRDefault="009C3637" w:rsidP="00A17F94">
            <w:pPr>
              <w:spacing w:after="120" w:line="240" w:lineRule="auto"/>
              <w:jc w:val="both"/>
              <w:rPr>
                <w:rFonts w:cs="Calibri"/>
                <w:lang w:val="ro-RO"/>
              </w:rPr>
            </w:pPr>
            <w:r w:rsidRPr="006C7630">
              <w:rPr>
                <w:rFonts w:cs="Calibri"/>
                <w:lang w:val="ro-RO"/>
              </w:rPr>
              <w:t>Nu se acceptă externalizarea pozițiilor din echipa de management prin achiziționarea de servicii de consultanță!</w:t>
            </w:r>
          </w:p>
          <w:p w14:paraId="2E072F7F" w14:textId="77777777" w:rsidR="00DA2BE0" w:rsidRPr="006C7630" w:rsidRDefault="00752DE9" w:rsidP="006349BB">
            <w:pPr>
              <w:spacing w:after="120" w:line="240" w:lineRule="auto"/>
              <w:jc w:val="both"/>
              <w:rPr>
                <w:rFonts w:cs="Calibri"/>
                <w:color w:val="000000"/>
                <w:lang w:val="ro-RO"/>
              </w:rPr>
            </w:pPr>
            <w:r w:rsidRPr="006C7630">
              <w:rPr>
                <w:rFonts w:cs="Calibri"/>
                <w:color w:val="000000"/>
                <w:lang w:val="ro-RO"/>
              </w:rPr>
              <w:t>S</w:t>
            </w:r>
            <w:r w:rsidR="00DA2BE0" w:rsidRPr="006C7630">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sidRPr="006C7630">
              <w:rPr>
                <w:rFonts w:cs="Calibri"/>
                <w:color w:val="000000"/>
                <w:lang w:val="ro-RO"/>
              </w:rPr>
              <w:t xml:space="preserve"> </w:t>
            </w:r>
            <w:proofErr w:type="spellStart"/>
            <w:r w:rsidR="00DA2BE0" w:rsidRPr="006C7630">
              <w:rPr>
                <w:rFonts w:cs="Calibri"/>
                <w:color w:val="000000"/>
                <w:lang w:val="ro-RO"/>
              </w:rPr>
              <w:t>subactivităților</w:t>
            </w:r>
            <w:proofErr w:type="spellEnd"/>
            <w:r w:rsidR="00DA2BE0" w:rsidRPr="006C7630">
              <w:rPr>
                <w:rFonts w:cs="Calibri"/>
                <w:color w:val="000000"/>
                <w:lang w:val="ro-RO"/>
              </w:rPr>
              <w:t xml:space="preserve"> la realizarea cărora participă.</w:t>
            </w:r>
          </w:p>
        </w:tc>
      </w:tr>
    </w:tbl>
    <w:p w14:paraId="33A0AB33" w14:textId="77777777" w:rsidR="009F6BC7" w:rsidRPr="006C7630" w:rsidRDefault="009F6BC7" w:rsidP="00A17F94">
      <w:pPr>
        <w:tabs>
          <w:tab w:val="left" w:leader="dot" w:pos="8789"/>
        </w:tabs>
        <w:spacing w:after="120" w:line="240" w:lineRule="auto"/>
        <w:jc w:val="both"/>
        <w:rPr>
          <w:rFonts w:cs="Calibri"/>
          <w:lang w:val="ro-RO"/>
        </w:rPr>
      </w:pPr>
    </w:p>
    <w:p w14:paraId="35D49A12" w14:textId="77777777" w:rsidR="00380BAE" w:rsidRPr="006C7630" w:rsidRDefault="00380BAE" w:rsidP="005754BC">
      <w:pPr>
        <w:pStyle w:val="Heading2"/>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42857991"/>
      <w:bookmarkStart w:id="88" w:name="_Hlk531854429"/>
      <w:bookmarkEnd w:id="85"/>
      <w:r w:rsidRPr="006C7630">
        <w:rPr>
          <w:rFonts w:ascii="Calibri" w:hAnsi="Calibri" w:cs="Calibri"/>
          <w:color w:val="auto"/>
          <w:sz w:val="22"/>
          <w:szCs w:val="22"/>
          <w:lang w:val="ro-RO"/>
        </w:rPr>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86"/>
      <w:bookmarkEnd w:id="87"/>
    </w:p>
    <w:bookmarkEnd w:id="88"/>
    <w:p w14:paraId="38277683"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5CFA4E7D"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09A1F585"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25549635"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39132D25"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2FB7BFA1"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și partenerii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aferente cheltuielilor ce vor fi efectuate în cadrul proiectului propus spre finanţare din instrumente structurale.</w:t>
      </w:r>
    </w:p>
    <w:p w14:paraId="373F5F80" w14:textId="77777777" w:rsidR="00A17F94" w:rsidRPr="006C7630" w:rsidRDefault="00A17F94" w:rsidP="00A17F94">
      <w:pPr>
        <w:pStyle w:val="Normal1"/>
        <w:spacing w:after="120" w:line="240" w:lineRule="auto"/>
        <w:jc w:val="both"/>
        <w:rPr>
          <w:rFonts w:eastAsia="Trebuchet MS"/>
        </w:rPr>
      </w:pPr>
      <w:r w:rsidRPr="006C7630">
        <w:rPr>
          <w:rFonts w:eastAsia="Trebuchet MS"/>
        </w:rPr>
        <w:t xml:space="preserve">Având în vedere faptul că, în cadrul acestei cereri de proiecte, sunt eligibile doar proiectele cu acoperire națională, </w:t>
      </w:r>
      <w:r w:rsidRPr="006C7630">
        <w:rPr>
          <w:rFonts w:eastAsia="Trebuchet MS"/>
          <w:b/>
        </w:rPr>
        <w:t>care sunt în beneficiul ambelor categorii de regiuni</w:t>
      </w:r>
      <w:r w:rsidRPr="006C7630">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w:t>
      </w:r>
      <w:r w:rsidRPr="006C7630">
        <w:rPr>
          <w:rFonts w:eastAsia="Trebuchet MS"/>
        </w:rPr>
        <w:lastRenderedPageBreak/>
        <w:t xml:space="preserve">mai puțin dezvoltată, pro-rata aplicabilă valorii eligibile a proiectelor este de 20,32274321% pentru regiunea mai dezvoltată și de 79,67725679% pentru regiunea mai puțin dezvoltată. </w:t>
      </w:r>
    </w:p>
    <w:p w14:paraId="153F8D71" w14:textId="77777777" w:rsidR="00A17F94" w:rsidRPr="006C7630" w:rsidRDefault="00A17F94" w:rsidP="00A17F94">
      <w:pPr>
        <w:pStyle w:val="Normal1"/>
        <w:spacing w:after="120" w:line="240" w:lineRule="auto"/>
        <w:jc w:val="both"/>
        <w:rPr>
          <w:rFonts w:eastAsia="Trebuchet MS"/>
        </w:rPr>
      </w:pPr>
      <w:r w:rsidRPr="006C7630">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6C7630" w:rsidRDefault="00A17F94" w:rsidP="00544BCE">
      <w:pPr>
        <w:pStyle w:val="Normal1"/>
        <w:numPr>
          <w:ilvl w:val="1"/>
          <w:numId w:val="24"/>
        </w:numPr>
        <w:spacing w:after="120" w:line="240" w:lineRule="auto"/>
        <w:ind w:left="1350" w:hanging="540"/>
        <w:jc w:val="both"/>
        <w:rPr>
          <w:rFonts w:eastAsia="Trebuchet MS"/>
          <w:b/>
        </w:rPr>
      </w:pPr>
      <w:r w:rsidRPr="006C7630">
        <w:rPr>
          <w:rFonts w:eastAsia="Trebuchet MS"/>
        </w:rPr>
        <w:t>pentru regiunea mai dezvoltată este de maxim 80% din totalul cheltuielilor eligibile;</w:t>
      </w:r>
    </w:p>
    <w:p w14:paraId="2734C41F" w14:textId="77777777" w:rsidR="00A17F94" w:rsidRPr="006C7630" w:rsidRDefault="00A17F94" w:rsidP="00544BCE">
      <w:pPr>
        <w:pStyle w:val="Normal1"/>
        <w:numPr>
          <w:ilvl w:val="1"/>
          <w:numId w:val="24"/>
        </w:numPr>
        <w:spacing w:after="120" w:line="240" w:lineRule="auto"/>
        <w:ind w:left="1350" w:hanging="540"/>
        <w:jc w:val="both"/>
        <w:rPr>
          <w:rFonts w:eastAsia="Trebuchet MS"/>
          <w:b/>
        </w:rPr>
      </w:pPr>
      <w:r w:rsidRPr="006C7630">
        <w:rPr>
          <w:rFonts w:eastAsia="Arial"/>
        </w:rPr>
        <w:t>pentru regiunile mai puțin dezvoltate este de maxim 85% din totalul cheltuielilor eligibile</w:t>
      </w:r>
      <w:r w:rsidR="002839FD" w:rsidRPr="006C7630">
        <w:rPr>
          <w:rFonts w:eastAsia="Arial"/>
        </w:rPr>
        <w:t>.</w:t>
      </w:r>
    </w:p>
    <w:p w14:paraId="2E54B1FA" w14:textId="77777777" w:rsidR="00A17F94" w:rsidRPr="006C7630" w:rsidRDefault="00A17F94" w:rsidP="00A17F94">
      <w:pPr>
        <w:spacing w:after="120" w:line="240" w:lineRule="auto"/>
        <w:jc w:val="both"/>
        <w:rPr>
          <w:rFonts w:eastAsia="Times New Roman" w:cs="Calibri"/>
          <w:lang w:val="ro-RO"/>
        </w:rPr>
      </w:pPr>
      <w:r w:rsidRPr="006C7630">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6C7630"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 a solicitantului/liderului/partenerilor,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de finanţare al fiecărei entități care are calitatea de membru al parteneriatului, astfel:</w:t>
      </w:r>
    </w:p>
    <w:p w14:paraId="6AD529ED" w14:textId="77777777" w:rsidR="007D6E1C" w:rsidRPr="006C7630" w:rsidRDefault="002C2503" w:rsidP="00544BCE">
      <w:pPr>
        <w:numPr>
          <w:ilvl w:val="0"/>
          <w:numId w:val="25"/>
        </w:numPr>
        <w:tabs>
          <w:tab w:val="left" w:pos="720"/>
        </w:tabs>
        <w:spacing w:after="120" w:line="240" w:lineRule="auto"/>
        <w:jc w:val="both"/>
        <w:rPr>
          <w:rFonts w:eastAsia="Times New Roman" w:cs="Calibri"/>
          <w:lang w:val="ro-RO"/>
        </w:rPr>
      </w:pPr>
      <w:r w:rsidRPr="006C7630">
        <w:rPr>
          <w:rFonts w:eastAsia="Times New Roman" w:cs="Calibri"/>
          <w:i/>
          <w:lang w:val="ro-RO"/>
        </w:rPr>
        <w:t xml:space="preserve">Finanțare integrală din bugetul de stat </w:t>
      </w:r>
      <w:r w:rsidRPr="006C7630">
        <w:rPr>
          <w:rFonts w:eastAsia="Times New Roman" w:cs="Calibri"/>
          <w:lang w:val="ro-RO"/>
        </w:rPr>
        <w:t>- 83,9839% din totalul cheltuielilor eligibile gestionate</w:t>
      </w:r>
      <w:r w:rsidR="00F62387" w:rsidRPr="006C7630">
        <w:rPr>
          <w:rFonts w:eastAsia="Times New Roman" w:cs="Calibri"/>
          <w:lang w:val="ro-RO"/>
        </w:rPr>
        <w:t>, finanţare nerambursabilă din partea UE</w:t>
      </w:r>
      <w:r w:rsidR="007D6E1C" w:rsidRPr="006C7630">
        <w:rPr>
          <w:rFonts w:eastAsia="Times New Roman" w:cs="Calibri"/>
          <w:lang w:val="ro-RO"/>
        </w:rPr>
        <w:t>.</w:t>
      </w:r>
      <w:r w:rsidR="00F62387" w:rsidRPr="006C7630">
        <w:rPr>
          <w:rFonts w:eastAsia="Times New Roman" w:cs="Calibri"/>
          <w:lang w:val="ro-RO"/>
        </w:rPr>
        <w:t xml:space="preserve"> </w:t>
      </w:r>
      <w:r w:rsidR="007D6E1C" w:rsidRPr="006C7630">
        <w:rPr>
          <w:rFonts w:eastAsia="Times New Roman" w:cs="Calibri"/>
          <w:lang w:val="ro-RO"/>
        </w:rPr>
        <w:t>Procentul de 83,9839% este denumit „Intensitatea intervenției”  în Sistemul informatic MySMIS.</w:t>
      </w:r>
    </w:p>
    <w:p w14:paraId="0EB65812" w14:textId="77777777" w:rsidR="00191656" w:rsidRPr="006C7630" w:rsidRDefault="00191656" w:rsidP="00544BCE">
      <w:pPr>
        <w:numPr>
          <w:ilvl w:val="0"/>
          <w:numId w:val="25"/>
        </w:numPr>
        <w:tabs>
          <w:tab w:val="left" w:pos="720"/>
        </w:tabs>
        <w:spacing w:after="120" w:line="240" w:lineRule="auto"/>
        <w:jc w:val="both"/>
        <w:rPr>
          <w:rFonts w:eastAsia="Times New Roman" w:cs="Calibri"/>
          <w:lang w:val="ro-RO"/>
        </w:rPr>
      </w:pPr>
      <w:proofErr w:type="spellStart"/>
      <w:r w:rsidRPr="006C7630">
        <w:rPr>
          <w:rFonts w:eastAsia="Times New Roman" w:cs="Arial"/>
          <w:i/>
        </w:rPr>
        <w:t>Finanțare</w:t>
      </w:r>
      <w:proofErr w:type="spellEnd"/>
      <w:r w:rsidRPr="006C7630">
        <w:rPr>
          <w:rFonts w:eastAsia="Times New Roman" w:cs="Arial"/>
          <w:i/>
        </w:rPr>
        <w:t xml:space="preserve"> </w:t>
      </w:r>
      <w:proofErr w:type="spellStart"/>
      <w:r w:rsidRPr="006C7630">
        <w:rPr>
          <w:rFonts w:eastAsia="Times New Roman" w:cs="Arial"/>
          <w:i/>
        </w:rPr>
        <w:t>integrală</w:t>
      </w:r>
      <w:proofErr w:type="spellEnd"/>
      <w:r w:rsidRPr="006C7630">
        <w:rPr>
          <w:rFonts w:eastAsia="Times New Roman" w:cs="Arial"/>
          <w:i/>
        </w:rPr>
        <w:t>/</w:t>
      </w:r>
      <w:proofErr w:type="spellStart"/>
      <w:r w:rsidRPr="006C7630">
        <w:rPr>
          <w:rFonts w:eastAsia="Times New Roman" w:cs="Arial"/>
          <w:i/>
        </w:rPr>
        <w:t>parțială</w:t>
      </w:r>
      <w:proofErr w:type="spellEnd"/>
      <w:r w:rsidRPr="006C7630">
        <w:rPr>
          <w:rFonts w:eastAsia="Times New Roman" w:cs="Arial"/>
          <w:i/>
        </w:rPr>
        <w:t xml:space="preserve"> din </w:t>
      </w:r>
      <w:proofErr w:type="spellStart"/>
      <w:r w:rsidRPr="006C7630">
        <w:rPr>
          <w:rFonts w:eastAsia="Times New Roman" w:cs="Arial"/>
          <w:i/>
        </w:rPr>
        <w:t>venituri</w:t>
      </w:r>
      <w:proofErr w:type="spellEnd"/>
      <w:r w:rsidRPr="006C7630">
        <w:rPr>
          <w:rFonts w:eastAsia="Times New Roman" w:cs="Arial"/>
          <w:i/>
        </w:rPr>
        <w:t xml:space="preserve"> </w:t>
      </w:r>
      <w:proofErr w:type="spellStart"/>
      <w:r w:rsidRPr="006C7630">
        <w:rPr>
          <w:rFonts w:eastAsia="Times New Roman" w:cs="Arial"/>
          <w:i/>
        </w:rPr>
        <w:t>proprii</w:t>
      </w:r>
      <w:proofErr w:type="spellEnd"/>
      <w:r w:rsidRPr="006C7630">
        <w:rPr>
          <w:rFonts w:eastAsia="Times New Roman" w:cs="Arial"/>
          <w:i/>
        </w:rPr>
        <w:t xml:space="preserve"> - 98,0000% </w:t>
      </w:r>
      <w:r w:rsidRPr="006C7630">
        <w:rPr>
          <w:rFonts w:eastAsia="Times New Roman" w:cs="Arial"/>
        </w:rPr>
        <w:t xml:space="preserve">din </w:t>
      </w:r>
      <w:proofErr w:type="spellStart"/>
      <w:r w:rsidRPr="006C7630">
        <w:rPr>
          <w:rFonts w:eastAsia="Times New Roman" w:cs="Arial"/>
        </w:rPr>
        <w:t>totalul</w:t>
      </w:r>
      <w:proofErr w:type="spellEnd"/>
      <w:r w:rsidRPr="006C7630">
        <w:rPr>
          <w:rFonts w:eastAsia="Times New Roman" w:cs="Arial"/>
        </w:rPr>
        <w:t xml:space="preserve"> </w:t>
      </w:r>
      <w:proofErr w:type="spellStart"/>
      <w:r w:rsidRPr="006C7630">
        <w:rPr>
          <w:rFonts w:eastAsia="Times New Roman" w:cs="Arial"/>
        </w:rPr>
        <w:t>cheltuielilor</w:t>
      </w:r>
      <w:proofErr w:type="spellEnd"/>
      <w:r w:rsidRPr="006C7630">
        <w:rPr>
          <w:rFonts w:eastAsia="Times New Roman" w:cs="Arial"/>
        </w:rPr>
        <w:t xml:space="preserve"> </w:t>
      </w:r>
      <w:proofErr w:type="spellStart"/>
      <w:r w:rsidRPr="006C7630">
        <w:rPr>
          <w:rFonts w:eastAsia="Times New Roman" w:cs="Arial"/>
        </w:rPr>
        <w:t>eligibile</w:t>
      </w:r>
      <w:proofErr w:type="spellEnd"/>
      <w:r w:rsidRPr="006C7630">
        <w:rPr>
          <w:rFonts w:eastAsia="Times New Roman" w:cs="Arial"/>
        </w:rPr>
        <w:t xml:space="preserve"> </w:t>
      </w:r>
      <w:proofErr w:type="spellStart"/>
      <w:r w:rsidRPr="006C7630">
        <w:rPr>
          <w:rFonts w:eastAsia="Times New Roman" w:cs="Arial"/>
        </w:rPr>
        <w:t>gestionate</w:t>
      </w:r>
      <w:proofErr w:type="spellEnd"/>
      <w:r w:rsidRPr="006C7630">
        <w:rPr>
          <w:rFonts w:eastAsia="Times New Roman" w:cs="Arial"/>
        </w:rPr>
        <w:t xml:space="preserve"> (</w:t>
      </w:r>
      <w:proofErr w:type="spellStart"/>
      <w:r w:rsidRPr="006C7630">
        <w:rPr>
          <w:rFonts w:eastAsia="Times New Roman" w:cs="Arial"/>
        </w:rPr>
        <w:t>este</w:t>
      </w:r>
      <w:proofErr w:type="spellEnd"/>
      <w:r w:rsidRPr="006C7630">
        <w:rPr>
          <w:rFonts w:eastAsia="Times New Roman" w:cs="Arial"/>
        </w:rPr>
        <w:t xml:space="preserve"> </w:t>
      </w:r>
      <w:proofErr w:type="spellStart"/>
      <w:r w:rsidRPr="006C7630">
        <w:rPr>
          <w:rFonts w:eastAsia="Times New Roman" w:cs="Arial"/>
        </w:rPr>
        <w:t>compusă</w:t>
      </w:r>
      <w:proofErr w:type="spellEnd"/>
      <w:r w:rsidRPr="006C7630">
        <w:rPr>
          <w:rFonts w:eastAsia="Times New Roman" w:cs="Arial"/>
        </w:rPr>
        <w:t xml:space="preserve"> din </w:t>
      </w:r>
      <w:proofErr w:type="spellStart"/>
      <w:r w:rsidRPr="006C7630">
        <w:rPr>
          <w:rFonts w:eastAsia="Times New Roman" w:cs="Arial"/>
        </w:rPr>
        <w:t>valoarea</w:t>
      </w:r>
      <w:proofErr w:type="spellEnd"/>
      <w:r w:rsidRPr="006C7630">
        <w:rPr>
          <w:rFonts w:eastAsia="Times New Roman" w:cs="Arial"/>
        </w:rPr>
        <w:t xml:space="preserve"> </w:t>
      </w:r>
      <w:proofErr w:type="spellStart"/>
      <w:r w:rsidRPr="006C7630">
        <w:rPr>
          <w:rFonts w:eastAsia="Times New Roman" w:cs="Arial"/>
        </w:rPr>
        <w:t>finanţării</w:t>
      </w:r>
      <w:proofErr w:type="spellEnd"/>
      <w:r w:rsidRPr="006C7630">
        <w:rPr>
          <w:rFonts w:eastAsia="Times New Roman" w:cs="Arial"/>
        </w:rPr>
        <w:t xml:space="preserve"> </w:t>
      </w:r>
      <w:proofErr w:type="spellStart"/>
      <w:r w:rsidRPr="006C7630">
        <w:rPr>
          <w:rFonts w:eastAsia="Times New Roman" w:cs="Arial"/>
        </w:rPr>
        <w:t>nerambursabile</w:t>
      </w:r>
      <w:proofErr w:type="spellEnd"/>
      <w:r w:rsidRPr="006C7630">
        <w:rPr>
          <w:rFonts w:eastAsia="Times New Roman" w:cs="Arial"/>
        </w:rPr>
        <w:t xml:space="preserve"> din </w:t>
      </w:r>
      <w:proofErr w:type="spellStart"/>
      <w:r w:rsidRPr="006C7630">
        <w:rPr>
          <w:rFonts w:eastAsia="Times New Roman" w:cs="Arial"/>
        </w:rPr>
        <w:t>partea</w:t>
      </w:r>
      <w:proofErr w:type="spellEnd"/>
      <w:r w:rsidRPr="006C7630">
        <w:rPr>
          <w:rFonts w:eastAsia="Times New Roman" w:cs="Arial"/>
        </w:rPr>
        <w:t xml:space="preserve"> UE </w:t>
      </w:r>
      <w:proofErr w:type="spellStart"/>
      <w:r w:rsidRPr="006C7630">
        <w:rPr>
          <w:rFonts w:eastAsia="Times New Roman" w:cs="Arial"/>
        </w:rPr>
        <w:t>şi</w:t>
      </w:r>
      <w:proofErr w:type="spellEnd"/>
      <w:r w:rsidRPr="006C7630">
        <w:rPr>
          <w:rFonts w:eastAsia="Times New Roman" w:cs="Arial"/>
        </w:rPr>
        <w:t xml:space="preserve"> </w:t>
      </w:r>
      <w:proofErr w:type="spellStart"/>
      <w:r w:rsidRPr="006C7630">
        <w:rPr>
          <w:rFonts w:eastAsia="Times New Roman" w:cs="Arial"/>
        </w:rPr>
        <w:t>cofinanţarea</w:t>
      </w:r>
      <w:proofErr w:type="spellEnd"/>
      <w:r w:rsidRPr="006C7630">
        <w:rPr>
          <w:rFonts w:eastAsia="Times New Roman" w:cs="Arial"/>
        </w:rPr>
        <w:t xml:space="preserve"> </w:t>
      </w:r>
      <w:proofErr w:type="spellStart"/>
      <w:r w:rsidRPr="006C7630">
        <w:rPr>
          <w:rFonts w:eastAsia="Times New Roman" w:cs="Arial"/>
        </w:rPr>
        <w:t>publică</w:t>
      </w:r>
      <w:proofErr w:type="spellEnd"/>
      <w:r w:rsidRPr="006C7630">
        <w:rPr>
          <w:rFonts w:eastAsia="Times New Roman" w:cs="Arial"/>
        </w:rPr>
        <w:t xml:space="preserve"> </w:t>
      </w:r>
      <w:proofErr w:type="spellStart"/>
      <w:r w:rsidRPr="006C7630">
        <w:rPr>
          <w:rFonts w:eastAsia="Times New Roman" w:cs="Arial"/>
        </w:rPr>
        <w:t>asigurată</w:t>
      </w:r>
      <w:proofErr w:type="spellEnd"/>
      <w:r w:rsidRPr="006C7630">
        <w:rPr>
          <w:rFonts w:eastAsia="Times New Roman" w:cs="Arial"/>
        </w:rPr>
        <w:t xml:space="preserve"> de la </w:t>
      </w:r>
      <w:proofErr w:type="spellStart"/>
      <w:r w:rsidRPr="006C7630">
        <w:rPr>
          <w:rFonts w:eastAsia="Times New Roman" w:cs="Arial"/>
        </w:rPr>
        <w:t>bugetul</w:t>
      </w:r>
      <w:proofErr w:type="spellEnd"/>
      <w:r w:rsidRPr="006C7630">
        <w:rPr>
          <w:rFonts w:eastAsia="Times New Roman" w:cs="Arial"/>
        </w:rPr>
        <w:t xml:space="preserve"> de stat).</w:t>
      </w:r>
      <w:r w:rsidRPr="006C7630">
        <w:rPr>
          <w:rFonts w:eastAsia="Times New Roman" w:cs="Arial"/>
          <w:lang w:val="ro-RO"/>
        </w:rPr>
        <w:t xml:space="preserve"> Procentul de 98,0000%  este denumit „Intensitatea intervenției”  în Sistemul informatic MySMIS.</w:t>
      </w:r>
    </w:p>
    <w:p w14:paraId="045D7565" w14:textId="77777777" w:rsidR="007D6E1C" w:rsidRPr="006C7630" w:rsidRDefault="002C2503" w:rsidP="00544BCE">
      <w:pPr>
        <w:numPr>
          <w:ilvl w:val="0"/>
          <w:numId w:val="25"/>
        </w:numPr>
        <w:tabs>
          <w:tab w:val="left" w:pos="720"/>
        </w:tabs>
        <w:spacing w:after="120" w:line="240" w:lineRule="auto"/>
        <w:jc w:val="both"/>
        <w:rPr>
          <w:rFonts w:eastAsia="Times New Roman" w:cs="Calibri"/>
          <w:lang w:val="ro-RO"/>
        </w:rPr>
      </w:pPr>
      <w:r w:rsidRPr="006C7630">
        <w:rPr>
          <w:rFonts w:eastAsia="Times New Roman" w:cs="Calibri"/>
          <w:i/>
          <w:lang w:val="ro-RO"/>
        </w:rPr>
        <w:t>Finanțare din fonduri private</w:t>
      </w:r>
      <w:r w:rsidRPr="006C7630">
        <w:rPr>
          <w:rFonts w:eastAsia="Times New Roman" w:cs="Calibri"/>
          <w:lang w:val="ro-RO"/>
        </w:rPr>
        <w:t xml:space="preserve"> -  98,0000% din totalul cheltuielilor eligibile gestionate</w:t>
      </w:r>
      <w:r w:rsidR="00F62387" w:rsidRPr="006C7630">
        <w:rPr>
          <w:rFonts w:eastAsia="Times New Roman" w:cs="Calibri"/>
          <w:lang w:val="ro-RO"/>
        </w:rPr>
        <w:t xml:space="preserve"> (este compusă din valoarea </w:t>
      </w:r>
      <w:proofErr w:type="spellStart"/>
      <w:r w:rsidR="00F62387" w:rsidRPr="006C7630">
        <w:rPr>
          <w:rFonts w:eastAsia="Times New Roman" w:cs="Calibri"/>
          <w:lang w:val="ro-RO"/>
        </w:rPr>
        <w:t>finanţării</w:t>
      </w:r>
      <w:proofErr w:type="spellEnd"/>
      <w:r w:rsidR="00F62387" w:rsidRPr="006C7630">
        <w:rPr>
          <w:rFonts w:eastAsia="Times New Roman" w:cs="Calibri"/>
          <w:lang w:val="ro-RO"/>
        </w:rPr>
        <w:t xml:space="preserve"> nerambursabile din partea UE </w:t>
      </w:r>
      <w:proofErr w:type="spellStart"/>
      <w:r w:rsidR="00F62387" w:rsidRPr="006C7630">
        <w:rPr>
          <w:rFonts w:eastAsia="Times New Roman" w:cs="Calibri"/>
          <w:lang w:val="ro-RO"/>
        </w:rPr>
        <w:t>şi</w:t>
      </w:r>
      <w:proofErr w:type="spellEnd"/>
      <w:r w:rsidR="00F62387" w:rsidRPr="006C7630">
        <w:rPr>
          <w:rFonts w:eastAsia="Times New Roman" w:cs="Calibri"/>
          <w:lang w:val="ro-RO"/>
        </w:rPr>
        <w:t xml:space="preserve"> </w:t>
      </w:r>
      <w:proofErr w:type="spellStart"/>
      <w:r w:rsidR="00F62387" w:rsidRPr="006C7630">
        <w:rPr>
          <w:rFonts w:eastAsia="Times New Roman" w:cs="Calibri"/>
          <w:lang w:val="ro-RO"/>
        </w:rPr>
        <w:t>cofinanţarea</w:t>
      </w:r>
      <w:proofErr w:type="spellEnd"/>
      <w:r w:rsidR="00F62387" w:rsidRPr="006C7630">
        <w:rPr>
          <w:rFonts w:eastAsia="Times New Roman" w:cs="Calibri"/>
          <w:lang w:val="ro-RO"/>
        </w:rPr>
        <w:t xml:space="preserve"> publică asigurată de la bugetul de stat).</w:t>
      </w:r>
      <w:r w:rsidR="007D6E1C" w:rsidRPr="006C7630">
        <w:rPr>
          <w:rFonts w:eastAsia="Times New Roman" w:cs="Calibri"/>
          <w:lang w:val="ro-RO"/>
        </w:rPr>
        <w:t xml:space="preserve"> Procentul de 98,0000%  este denumit „Intensitatea intervenției”  în Sistemul informatic MySMIS.</w:t>
      </w:r>
    </w:p>
    <w:p w14:paraId="106D68C7" w14:textId="77777777" w:rsidR="002C2503" w:rsidRPr="006C7630" w:rsidRDefault="002C2503" w:rsidP="002C2503">
      <w:pPr>
        <w:spacing w:after="120" w:line="240" w:lineRule="auto"/>
        <w:jc w:val="both"/>
        <w:rPr>
          <w:rFonts w:eastAsia="Times New Roman" w:cs="Calibri"/>
          <w:color w:val="000000"/>
          <w:lang w:val="ro-RO"/>
        </w:rPr>
      </w:pPr>
      <w:bookmarkStart w:id="89"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solicitantului/liderului/partenerilor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89"/>
    <w:p w14:paraId="50595FE7" w14:textId="77777777" w:rsidR="00ED0910" w:rsidRPr="006C7630" w:rsidRDefault="00ED0910" w:rsidP="00ED0910">
      <w:pPr>
        <w:spacing w:after="120" w:line="240" w:lineRule="auto"/>
        <w:jc w:val="both"/>
        <w:rPr>
          <w:rFonts w:eastAsia="Times New Roman" w:cs="Calibri"/>
          <w:color w:val="000000"/>
          <w:lang w:val="ro-RO"/>
        </w:rPr>
      </w:pPr>
      <w:r w:rsidRPr="006C7630">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77E82716"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Fondul de coeziune 2014 – 2020:</w:t>
      </w:r>
    </w:p>
    <w:p w14:paraId="20307985" w14:textId="5CD9EFB4"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5"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7EB2A6F9" w14:textId="1660EF24"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6BC9F7C"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2D3F29CC" w14:textId="3845A30A"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în conformitate cu contractul/decizia/ordinul de finanţare, încheiat între autoritatea de management sau organismul intermediar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beneficiar, cu respectarea art. 65 alin. (6) și (11), art. </w:t>
      </w:r>
      <w:r w:rsidRPr="006C7630">
        <w:rPr>
          <w:rFonts w:eastAsia="Times New Roman" w:cs="Calibri"/>
          <w:color w:val="000000"/>
          <w:lang w:val="ro-RO"/>
        </w:rPr>
        <w:lastRenderedPageBreak/>
        <w:t xml:space="preserve">70, art. 71, art. 125 alin. (1)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6B33311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25EFA2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7549B735" w14:textId="754FC318"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806620B" w14:textId="77777777" w:rsidR="00EC0774" w:rsidRPr="006C7630" w:rsidRDefault="00EC0774" w:rsidP="00BF61BE">
      <w:pPr>
        <w:spacing w:after="120" w:line="240" w:lineRule="auto"/>
        <w:jc w:val="both"/>
        <w:rPr>
          <w:rFonts w:cs="Calibri"/>
          <w:lang w:val="ro-RO"/>
        </w:rPr>
      </w:pPr>
      <w:r w:rsidRPr="006C7630">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6C7630" w:rsidRDefault="00E710DE" w:rsidP="00A17F94">
      <w:pPr>
        <w:spacing w:after="120" w:line="240" w:lineRule="auto"/>
        <w:jc w:val="both"/>
        <w:rPr>
          <w:rFonts w:cs="Calibri"/>
          <w:lang w:val="ro-RO"/>
        </w:rPr>
      </w:pPr>
    </w:p>
    <w:p w14:paraId="550196EF"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90" w:name="_Toc450555514"/>
      <w:bookmarkStart w:id="9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275EE12A" w14:textId="77777777" w:rsidTr="001D5E8E">
        <w:trPr>
          <w:trHeight w:val="278"/>
          <w:tblHeader/>
        </w:trPr>
        <w:tc>
          <w:tcPr>
            <w:tcW w:w="228" w:type="pct"/>
            <w:shd w:val="clear" w:color="auto" w:fill="BFBFBF"/>
            <w:noWrap/>
            <w:vAlign w:val="center"/>
            <w:hideMark/>
          </w:tcPr>
          <w:p w14:paraId="1837BB04"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2D0E3590"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15299621"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7771280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4B19B603"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C7630" w:rsidRDefault="001D5E8E" w:rsidP="001D5E8E">
            <w:pPr>
              <w:spacing w:after="0" w:line="240" w:lineRule="auto"/>
              <w:jc w:val="both"/>
              <w:rPr>
                <w:rFonts w:cs="Calibri"/>
                <w:b/>
                <w:bCs/>
                <w:lang w:val="ro-RO"/>
              </w:rPr>
            </w:pPr>
          </w:p>
        </w:tc>
      </w:tr>
      <w:tr w:rsidR="001D5E8E" w:rsidRPr="006C7630" w14:paraId="0B1CD1D8" w14:textId="77777777" w:rsidTr="001D5E8E">
        <w:trPr>
          <w:trHeight w:val="474"/>
        </w:trPr>
        <w:tc>
          <w:tcPr>
            <w:tcW w:w="228" w:type="pct"/>
            <w:noWrap/>
            <w:vAlign w:val="center"/>
            <w:hideMark/>
          </w:tcPr>
          <w:p w14:paraId="19082692"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68BC6895"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F050927"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1F3CDBA9"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7CC3A899"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927FD59"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w:t>
            </w:r>
            <w:proofErr w:type="spellStart"/>
            <w:r w:rsidRPr="006C7630">
              <w:rPr>
                <w:rFonts w:cs="Calibri"/>
                <w:lang w:val="ro-RO"/>
              </w:rPr>
              <w:t>şi</w:t>
            </w:r>
            <w:proofErr w:type="spellEnd"/>
            <w:r w:rsidRPr="006C7630">
              <w:rPr>
                <w:rFonts w:cs="Calibri"/>
                <w:lang w:val="ro-RO"/>
              </w:rPr>
              <w:t xml:space="preserve"> de informare precum și a celor cu difuzarea în mass-media;</w:t>
            </w:r>
          </w:p>
          <w:p w14:paraId="0E2F44A2"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4668B3B9"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39C394E0"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F3338F5" w14:textId="77777777" w:rsidR="001D5E8E" w:rsidRPr="006C7630" w:rsidRDefault="001D5E8E" w:rsidP="001D5E8E">
            <w:pPr>
              <w:spacing w:after="0" w:line="240" w:lineRule="auto"/>
              <w:jc w:val="both"/>
              <w:rPr>
                <w:rFonts w:cs="Calibri"/>
                <w:lang w:val="ro-RO"/>
              </w:rPr>
            </w:pPr>
          </w:p>
        </w:tc>
      </w:tr>
      <w:tr w:rsidR="00AE2180" w:rsidRPr="006C7630" w14:paraId="184F7065" w14:textId="77777777" w:rsidTr="001D5E8E">
        <w:trPr>
          <w:trHeight w:val="432"/>
        </w:trPr>
        <w:tc>
          <w:tcPr>
            <w:tcW w:w="228" w:type="pct"/>
            <w:vMerge w:val="restart"/>
            <w:noWrap/>
            <w:vAlign w:val="center"/>
            <w:hideMark/>
          </w:tcPr>
          <w:p w14:paraId="6BAAFFD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1A25DA09"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392A59B8"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28C0C881"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06D8BC7B"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43C37654"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pot </w:t>
            </w:r>
            <w:proofErr w:type="spellStart"/>
            <w:r w:rsidRPr="006C7630">
              <w:rPr>
                <w:rFonts w:cs="Calibri"/>
                <w:lang w:val="ro-RO"/>
              </w:rPr>
              <w:t>bugeta</w:t>
            </w:r>
            <w:proofErr w:type="spellEnd"/>
            <w:r w:rsidRPr="006C7630">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76579080"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AE2180" w:rsidRPr="006C7630" w14:paraId="0BE883C4" w14:textId="77777777" w:rsidTr="001D5E8E">
        <w:trPr>
          <w:trHeight w:val="866"/>
        </w:trPr>
        <w:tc>
          <w:tcPr>
            <w:tcW w:w="228" w:type="pct"/>
            <w:vMerge/>
            <w:noWrap/>
            <w:vAlign w:val="center"/>
            <w:hideMark/>
          </w:tcPr>
          <w:p w14:paraId="3A9789C4"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628CEB15"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53237E63" w14:textId="77777777" w:rsidR="00AE2180" w:rsidRPr="006C7630" w:rsidRDefault="00AE2180"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13B47C2D" w14:textId="77777777" w:rsidR="00AE2180" w:rsidRPr="006C7630" w:rsidRDefault="00AE2180"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0E0C8685"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11914A53"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cu diurna</w:t>
            </w:r>
          </w:p>
          <w:p w14:paraId="0DDD19DD"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w:t>
            </w:r>
            <w:proofErr w:type="spellStart"/>
            <w:r w:rsidRPr="006C7630">
              <w:rPr>
                <w:rFonts w:cs="Calibri"/>
                <w:lang w:val="ro-RO"/>
              </w:rPr>
              <w:t>şi</w:t>
            </w:r>
            <w:proofErr w:type="spellEnd"/>
            <w:r w:rsidRPr="006C7630">
              <w:rPr>
                <w:rFonts w:cs="Calibri"/>
                <w:lang w:val="ro-RO"/>
              </w:rPr>
              <w:t xml:space="preserve">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7635E03D" w14:textId="77777777" w:rsidR="00AE2180" w:rsidRPr="006C7630" w:rsidRDefault="00AE2180"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tc>
      </w:tr>
      <w:tr w:rsidR="00AE2180" w:rsidRPr="006C7630" w14:paraId="648FA18B" w14:textId="77777777" w:rsidTr="001D5E8E">
        <w:trPr>
          <w:trHeight w:val="2244"/>
        </w:trPr>
        <w:tc>
          <w:tcPr>
            <w:tcW w:w="228" w:type="pct"/>
            <w:vMerge/>
            <w:noWrap/>
            <w:vAlign w:val="center"/>
            <w:hideMark/>
          </w:tcPr>
          <w:p w14:paraId="7213B690"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794FB3A3"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01AB61D7" w14:textId="77777777" w:rsidR="00AE2180" w:rsidRPr="006C7630" w:rsidRDefault="00AE2180" w:rsidP="001D5E8E">
            <w:pPr>
              <w:spacing w:after="0" w:line="240" w:lineRule="auto"/>
              <w:jc w:val="both"/>
              <w:rPr>
                <w:rFonts w:cs="Calibri"/>
                <w:lang w:val="ro-RO"/>
              </w:rPr>
            </w:pPr>
            <w:r w:rsidRPr="006C7630">
              <w:rPr>
                <w:rFonts w:cs="Calibri"/>
                <w:lang w:val="ro-RO"/>
              </w:rPr>
              <w:t>26</w:t>
            </w:r>
          </w:p>
        </w:tc>
        <w:tc>
          <w:tcPr>
            <w:tcW w:w="863" w:type="pct"/>
            <w:noWrap/>
            <w:vAlign w:val="center"/>
            <w:hideMark/>
          </w:tcPr>
          <w:p w14:paraId="26D51EB1"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fixe pentru echipa de management</w:t>
            </w:r>
          </w:p>
        </w:tc>
        <w:tc>
          <w:tcPr>
            <w:tcW w:w="1486" w:type="pct"/>
            <w:noWrap/>
            <w:vAlign w:val="center"/>
            <w:hideMark/>
          </w:tcPr>
          <w:p w14:paraId="59073EDF" w14:textId="77777777" w:rsidR="00AE2180" w:rsidRPr="006C7630" w:rsidRDefault="00AE2180" w:rsidP="001D5E8E">
            <w:pPr>
              <w:spacing w:after="0" w:line="240" w:lineRule="auto"/>
              <w:jc w:val="both"/>
              <w:rPr>
                <w:rFonts w:cs="Calibri"/>
                <w:lang w:val="ro-RO"/>
              </w:rPr>
            </w:pPr>
            <w:r w:rsidRPr="006C7630">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0603E84D" w14:textId="77777777" w:rsidR="00AE2180" w:rsidRPr="006C7630" w:rsidRDefault="00AE2180" w:rsidP="001D5E8E">
            <w:pPr>
              <w:spacing w:after="0" w:line="240" w:lineRule="auto"/>
              <w:jc w:val="both"/>
              <w:rPr>
                <w:rFonts w:cs="Calibri"/>
                <w:lang w:val="ro-RO"/>
              </w:rPr>
            </w:pPr>
            <w:r w:rsidRPr="006C7630">
              <w:rPr>
                <w:rFonts w:cs="Calibri"/>
                <w:lang w:val="ro-RO"/>
              </w:rPr>
              <w:t xml:space="preserve">Vă rugăm să aveți în vedere următoarele aspecte atunci când bugetați costuri la acest capitol:                                                                         </w:t>
            </w:r>
            <w:r w:rsidRPr="006C7630">
              <w:rPr>
                <w:rFonts w:cs="Calibri"/>
                <w:lang w:val="ro-RO"/>
              </w:rPr>
              <w:br/>
              <w:t>1. Numărul echipamentelor nu poate depăși numărul membrilor echipei de management.</w:t>
            </w:r>
          </w:p>
          <w:p w14:paraId="5EF38C0A"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 aferente obiectelor de inventar/echipamentelor/perifericelor de calcul </w:t>
            </w:r>
            <w:r w:rsidRPr="006C7630">
              <w:rPr>
                <w:rFonts w:cs="Calibri"/>
                <w:b/>
                <w:lang w:val="ro-RO"/>
              </w:rPr>
              <w:t>numai în cazul în care sunt absolut necesare desfășurării activității echipei de management și dacă membrii acesteia nu beneficiază de echipament de calcul/ periferice</w:t>
            </w:r>
            <w:r w:rsidRPr="006C7630">
              <w:rPr>
                <w:rFonts w:cs="Calibri"/>
                <w:lang w:val="ro-RO"/>
              </w:rPr>
              <w:t>;</w:t>
            </w:r>
          </w:p>
          <w:p w14:paraId="40505312" w14:textId="77777777" w:rsidR="00AE2180" w:rsidRPr="006C7630" w:rsidRDefault="00AE2180" w:rsidP="001D5E8E">
            <w:pPr>
              <w:spacing w:after="0" w:line="240" w:lineRule="auto"/>
              <w:jc w:val="both"/>
              <w:rPr>
                <w:rFonts w:cs="Calibri"/>
                <w:lang w:val="ro-RO"/>
              </w:rPr>
            </w:pPr>
            <w:r w:rsidRPr="006C7630">
              <w:rPr>
                <w:rFonts w:cs="Calibri"/>
                <w:lang w:val="ro-RO"/>
              </w:rPr>
              <w:t xml:space="preserve">2. </w:t>
            </w:r>
            <w:r w:rsidRPr="006C7630">
              <w:rPr>
                <w:rFonts w:cs="Calibri"/>
                <w:b/>
                <w:lang w:val="ro-RO"/>
              </w:rPr>
              <w:t>Costurile bugetate la aceasta linie bugetară sunt cheltuieli de tip FEDR.</w:t>
            </w:r>
          </w:p>
        </w:tc>
      </w:tr>
      <w:tr w:rsidR="00AE2180" w:rsidRPr="006C7630" w14:paraId="69A2E708" w14:textId="77777777" w:rsidTr="001D5E8E">
        <w:trPr>
          <w:trHeight w:val="1356"/>
        </w:trPr>
        <w:tc>
          <w:tcPr>
            <w:tcW w:w="228" w:type="pct"/>
            <w:vMerge/>
            <w:noWrap/>
            <w:vAlign w:val="center"/>
          </w:tcPr>
          <w:p w14:paraId="753540B0" w14:textId="77777777" w:rsidR="00AE2180" w:rsidRPr="006C7630" w:rsidRDefault="00AE2180" w:rsidP="001D5E8E">
            <w:pPr>
              <w:spacing w:after="0" w:line="240" w:lineRule="auto"/>
              <w:jc w:val="both"/>
              <w:rPr>
                <w:rFonts w:cs="Calibri"/>
                <w:lang w:val="ro-RO"/>
              </w:rPr>
            </w:pPr>
          </w:p>
        </w:tc>
        <w:tc>
          <w:tcPr>
            <w:tcW w:w="623" w:type="pct"/>
            <w:noWrap/>
            <w:vAlign w:val="center"/>
          </w:tcPr>
          <w:p w14:paraId="16FF8F0F" w14:textId="77777777" w:rsidR="00AE2180" w:rsidRPr="006C7630" w:rsidRDefault="00AE2180" w:rsidP="001D5E8E">
            <w:pPr>
              <w:spacing w:after="0" w:line="240" w:lineRule="auto"/>
              <w:jc w:val="both"/>
              <w:rPr>
                <w:rFonts w:cs="Calibri"/>
                <w:lang w:val="ro-RO"/>
              </w:rPr>
            </w:pPr>
          </w:p>
        </w:tc>
        <w:tc>
          <w:tcPr>
            <w:tcW w:w="240" w:type="pct"/>
            <w:noWrap/>
            <w:vAlign w:val="center"/>
          </w:tcPr>
          <w:p w14:paraId="651FF44F"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15EC6DF1"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2A4277F7" w14:textId="77777777" w:rsidR="00AE2180" w:rsidRPr="006C7630" w:rsidRDefault="00AE2180" w:rsidP="001D5E8E">
            <w:pPr>
              <w:spacing w:after="0" w:line="240" w:lineRule="auto"/>
              <w:jc w:val="both"/>
              <w:rPr>
                <w:rFonts w:cs="Calibri"/>
                <w:lang w:val="ro-RO"/>
              </w:rPr>
            </w:pPr>
          </w:p>
        </w:tc>
        <w:tc>
          <w:tcPr>
            <w:tcW w:w="1560" w:type="pct"/>
            <w:noWrap/>
            <w:vAlign w:val="center"/>
          </w:tcPr>
          <w:p w14:paraId="53010829"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w:t>
            </w:r>
            <w:proofErr w:type="spellStart"/>
            <w:r w:rsidRPr="006C7630">
              <w:rPr>
                <w:rFonts w:cs="Calibri"/>
                <w:lang w:val="ro-RO"/>
              </w:rPr>
              <w:t>bugeta</w:t>
            </w:r>
            <w:proofErr w:type="spellEnd"/>
            <w:r w:rsidRPr="006C7630">
              <w:rPr>
                <w:rFonts w:cs="Calibri"/>
                <w:lang w:val="ro-RO"/>
              </w:rPr>
              <w:t xml:space="preserve">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AE2180" w:rsidRPr="006C7630" w14:paraId="2CFEF7CC" w14:textId="77777777" w:rsidTr="001D5E8E">
        <w:trPr>
          <w:trHeight w:val="616"/>
        </w:trPr>
        <w:tc>
          <w:tcPr>
            <w:tcW w:w="228" w:type="pct"/>
            <w:vMerge/>
            <w:noWrap/>
            <w:vAlign w:val="center"/>
          </w:tcPr>
          <w:p w14:paraId="29860B74" w14:textId="77777777" w:rsidR="00AE2180" w:rsidRPr="006C7630" w:rsidRDefault="00AE2180" w:rsidP="001D5E8E">
            <w:pPr>
              <w:spacing w:after="0" w:line="240" w:lineRule="auto"/>
              <w:jc w:val="both"/>
              <w:rPr>
                <w:rFonts w:cs="Calibri"/>
                <w:lang w:val="ro-RO"/>
              </w:rPr>
            </w:pPr>
          </w:p>
        </w:tc>
        <w:tc>
          <w:tcPr>
            <w:tcW w:w="623" w:type="pct"/>
            <w:noWrap/>
            <w:vAlign w:val="center"/>
          </w:tcPr>
          <w:p w14:paraId="16722A0C" w14:textId="77777777" w:rsidR="00AE2180" w:rsidRPr="006C7630" w:rsidRDefault="00AE2180" w:rsidP="001D5E8E">
            <w:pPr>
              <w:spacing w:after="0" w:line="240" w:lineRule="auto"/>
              <w:jc w:val="both"/>
              <w:rPr>
                <w:rFonts w:cs="Calibri"/>
                <w:lang w:val="ro-RO"/>
              </w:rPr>
            </w:pPr>
          </w:p>
        </w:tc>
        <w:tc>
          <w:tcPr>
            <w:tcW w:w="240" w:type="pct"/>
            <w:noWrap/>
            <w:vAlign w:val="center"/>
          </w:tcPr>
          <w:p w14:paraId="34C3DE16" w14:textId="77777777" w:rsidR="00AE2180" w:rsidRPr="006C7630" w:rsidRDefault="00AE2180" w:rsidP="001D5E8E">
            <w:pPr>
              <w:spacing w:after="0" w:line="240" w:lineRule="auto"/>
              <w:jc w:val="both"/>
              <w:rPr>
                <w:rFonts w:cs="Calibri"/>
                <w:lang w:val="ro-RO"/>
              </w:rPr>
            </w:pPr>
            <w:r w:rsidRPr="006C7630">
              <w:rPr>
                <w:rFonts w:cs="Calibri"/>
                <w:lang w:val="ro-RO"/>
              </w:rPr>
              <w:t>28</w:t>
            </w:r>
          </w:p>
        </w:tc>
        <w:tc>
          <w:tcPr>
            <w:tcW w:w="863" w:type="pct"/>
            <w:noWrap/>
            <w:vAlign w:val="center"/>
          </w:tcPr>
          <w:p w14:paraId="592BAFA8"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de transport pentru managementul operațiunii</w:t>
            </w:r>
          </w:p>
        </w:tc>
        <w:tc>
          <w:tcPr>
            <w:tcW w:w="1486" w:type="pct"/>
            <w:noWrap/>
            <w:vAlign w:val="center"/>
          </w:tcPr>
          <w:p w14:paraId="7BFEACAD" w14:textId="77777777" w:rsidR="00AE2180" w:rsidRPr="006C7630" w:rsidRDefault="00AE2180" w:rsidP="001D5E8E">
            <w:pPr>
              <w:spacing w:after="0" w:line="240" w:lineRule="auto"/>
              <w:jc w:val="both"/>
              <w:rPr>
                <w:rFonts w:cs="Calibri"/>
                <w:lang w:val="ro-RO"/>
              </w:rPr>
            </w:pPr>
          </w:p>
        </w:tc>
        <w:tc>
          <w:tcPr>
            <w:tcW w:w="1560" w:type="pct"/>
            <w:noWrap/>
            <w:vAlign w:val="center"/>
          </w:tcPr>
          <w:p w14:paraId="74335138" w14:textId="77777777" w:rsidR="00AE2180" w:rsidRPr="006C7630" w:rsidRDefault="00AE2180" w:rsidP="001D5E8E">
            <w:pPr>
              <w:spacing w:after="0" w:line="240" w:lineRule="auto"/>
              <w:jc w:val="both"/>
              <w:rPr>
                <w:rFonts w:cs="Calibri"/>
                <w:lang w:val="ro-RO"/>
              </w:rPr>
            </w:pPr>
            <w:r w:rsidRPr="006C7630">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AE2180" w:rsidRPr="006C7630" w:rsidRDefault="00AE2180" w:rsidP="001D5E8E">
            <w:pPr>
              <w:spacing w:after="0" w:line="240" w:lineRule="auto"/>
              <w:jc w:val="both"/>
              <w:rPr>
                <w:rFonts w:cs="Calibri"/>
                <w:lang w:val="ro-RO"/>
              </w:rPr>
            </w:pPr>
            <w:r w:rsidRPr="006C7630">
              <w:rPr>
                <w:rFonts w:cs="Calibri"/>
                <w:lang w:val="ro-RO"/>
              </w:rPr>
              <w:t>2.La estimarea costurilor se va ține cont de limita stabilită prin H.G. nr. 399/2015, respectiv  15.000 euro fără TVA pentru fiecare autovehicul sau alt mijloc de transport.</w:t>
            </w:r>
          </w:p>
        </w:tc>
      </w:tr>
      <w:tr w:rsidR="001D5E8E" w:rsidRPr="006C7630" w14:paraId="24B5472A" w14:textId="77777777" w:rsidTr="001D5E8E">
        <w:trPr>
          <w:trHeight w:val="416"/>
        </w:trPr>
        <w:tc>
          <w:tcPr>
            <w:tcW w:w="228" w:type="pct"/>
            <w:noWrap/>
            <w:vAlign w:val="center"/>
            <w:hideMark/>
          </w:tcPr>
          <w:p w14:paraId="4C751A3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10</w:t>
            </w:r>
          </w:p>
        </w:tc>
        <w:tc>
          <w:tcPr>
            <w:tcW w:w="623" w:type="pct"/>
            <w:noWrap/>
            <w:vAlign w:val="center"/>
            <w:hideMark/>
          </w:tcPr>
          <w:p w14:paraId="437B5FEF"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6F1C3740"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288093E1"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67B5DB81"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46B2C99E"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53ED7F80"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594127D1"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33A1605B"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50FA5E5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00152C5"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3DD12762"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1BE0AF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15CAAC7C"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1B47D529"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w:t>
            </w:r>
            <w:proofErr w:type="spellStart"/>
            <w:r w:rsidRPr="006C7630">
              <w:rPr>
                <w:rFonts w:cs="Calibri"/>
                <w:lang w:val="ro-RO"/>
              </w:rPr>
              <w:t>şi</w:t>
            </w:r>
            <w:proofErr w:type="spellEnd"/>
            <w:r w:rsidRPr="006C7630">
              <w:rPr>
                <w:rFonts w:cs="Calibri"/>
                <w:lang w:val="ro-RO"/>
              </w:rPr>
              <w:t xml:space="preserve"> echipamente, dacă bunurile respective sunt în proprietatea beneficiarului </w:t>
            </w:r>
            <w:proofErr w:type="spellStart"/>
            <w:r w:rsidRPr="006C7630">
              <w:rPr>
                <w:rFonts w:cs="Calibri"/>
                <w:lang w:val="ro-RO"/>
              </w:rPr>
              <w:t>şi</w:t>
            </w:r>
            <w:proofErr w:type="spellEnd"/>
            <w:r w:rsidRPr="006C7630">
              <w:rPr>
                <w:rFonts w:cs="Calibri"/>
                <w:lang w:val="ro-RO"/>
              </w:rPr>
              <w:t xml:space="preserve">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w:t>
            </w:r>
            <w:proofErr w:type="spellStart"/>
            <w:r w:rsidRPr="006C7630">
              <w:rPr>
                <w:rFonts w:cs="Calibri"/>
                <w:lang w:val="ro-RO"/>
              </w:rPr>
              <w:t>şi</w:t>
            </w:r>
            <w:proofErr w:type="spellEnd"/>
            <w:r w:rsidRPr="006C7630">
              <w:rPr>
                <w:rFonts w:cs="Calibri"/>
                <w:lang w:val="ro-RO"/>
              </w:rPr>
              <w:t xml:space="preserve"> dacă asigurarea acestora </w:t>
            </w:r>
            <w:r w:rsidRPr="006C7630">
              <w:rPr>
                <w:rFonts w:cs="Calibri"/>
                <w:lang w:val="ro-RO"/>
              </w:rPr>
              <w:lastRenderedPageBreak/>
              <w:t>contribuie la realizarea obiectivului proiectului.</w:t>
            </w:r>
          </w:p>
          <w:p w14:paraId="2DC93DA5"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costuri aferente asigurării de răspundere civilă auto (RCA), </w:t>
            </w:r>
            <w:proofErr w:type="spellStart"/>
            <w:r w:rsidRPr="006C7630">
              <w:rPr>
                <w:rFonts w:cs="Calibri"/>
                <w:lang w:val="ro-RO"/>
              </w:rPr>
              <w:t>rovinete</w:t>
            </w:r>
            <w:proofErr w:type="spellEnd"/>
            <w:r w:rsidRPr="006C7630">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EBC4F3C"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9386E03"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431EBB9F"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0D109B55"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w:t>
            </w:r>
            <w:r w:rsidRPr="006C7630">
              <w:rPr>
                <w:rFonts w:cs="Calibri"/>
                <w:lang w:val="ro-RO"/>
              </w:rPr>
              <w:lastRenderedPageBreak/>
              <w:t>100) în cadrul proiectului și de perioada de implementare a proiectului;</w:t>
            </w:r>
          </w:p>
          <w:p w14:paraId="5123B3D1"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61B62BA5" w14:textId="77777777" w:rsidR="001D5E8E" w:rsidRPr="006C7630" w:rsidRDefault="001D5E8E" w:rsidP="001D5E8E">
            <w:pPr>
              <w:spacing w:after="0" w:line="240" w:lineRule="auto"/>
              <w:jc w:val="both"/>
              <w:rPr>
                <w:rFonts w:cs="Calibri"/>
                <w:lang w:val="ro-RO"/>
              </w:rPr>
            </w:pPr>
            <w:r w:rsidRPr="006C7630">
              <w:rPr>
                <w:rFonts w:cs="Calibri"/>
                <w:lang w:val="ro-RO"/>
              </w:rPr>
              <w:t xml:space="preserve">ATENȚIE: Aceste cheltuieli se vor </w:t>
            </w:r>
            <w:proofErr w:type="spellStart"/>
            <w:r w:rsidRPr="006C7630">
              <w:rPr>
                <w:rFonts w:cs="Calibri"/>
                <w:lang w:val="ro-RO"/>
              </w:rPr>
              <w:t>bugeta</w:t>
            </w:r>
            <w:proofErr w:type="spellEnd"/>
            <w:r w:rsidRPr="006C7630">
              <w:rPr>
                <w:rFonts w:cs="Calibri"/>
                <w:lang w:val="ro-RO"/>
              </w:rPr>
              <w:t xml:space="preserve"> doar la activitatea de management de proiect.</w:t>
            </w:r>
          </w:p>
        </w:tc>
      </w:tr>
      <w:tr w:rsidR="001D5E8E" w:rsidRPr="006C7630" w14:paraId="16E038A6" w14:textId="77777777" w:rsidTr="00DB16EC">
        <w:trPr>
          <w:trHeight w:val="914"/>
        </w:trPr>
        <w:tc>
          <w:tcPr>
            <w:tcW w:w="228" w:type="pct"/>
            <w:noWrap/>
            <w:vAlign w:val="center"/>
            <w:hideMark/>
          </w:tcPr>
          <w:p w14:paraId="5977D12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49F962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0796105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02BBA7CB"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420CAE5"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29149D38" w14:textId="77777777" w:rsidR="001D5E8E" w:rsidRPr="006C7630" w:rsidRDefault="001D5E8E" w:rsidP="001D5E8E">
            <w:pPr>
              <w:spacing w:after="0" w:line="240" w:lineRule="auto"/>
              <w:jc w:val="both"/>
              <w:rPr>
                <w:rFonts w:cs="Calibri"/>
                <w:lang w:val="ro-RO"/>
              </w:rPr>
            </w:pPr>
          </w:p>
        </w:tc>
      </w:tr>
      <w:tr w:rsidR="001D5E8E" w:rsidRPr="006C7630" w14:paraId="40990A65" w14:textId="77777777" w:rsidTr="001D5E8E">
        <w:trPr>
          <w:trHeight w:val="1041"/>
        </w:trPr>
        <w:tc>
          <w:tcPr>
            <w:tcW w:w="228" w:type="pct"/>
            <w:noWrap/>
            <w:vAlign w:val="center"/>
            <w:hideMark/>
          </w:tcPr>
          <w:p w14:paraId="32EA00D6"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62EE4FD"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achiziția de active fixe corporale (altele decât terenuri și imobile), obiecte de inventar, materii prime și materiale, </w:t>
            </w:r>
            <w:r w:rsidRPr="006C7630">
              <w:rPr>
                <w:rFonts w:cs="Calibri"/>
                <w:lang w:val="ro-RO"/>
              </w:rPr>
              <w:lastRenderedPageBreak/>
              <w:t>inclusiv materiale consumabile</w:t>
            </w:r>
          </w:p>
        </w:tc>
        <w:tc>
          <w:tcPr>
            <w:tcW w:w="240" w:type="pct"/>
            <w:noWrap/>
            <w:vAlign w:val="center"/>
            <w:hideMark/>
          </w:tcPr>
          <w:p w14:paraId="6013902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64</w:t>
            </w:r>
          </w:p>
        </w:tc>
        <w:tc>
          <w:tcPr>
            <w:tcW w:w="863" w:type="pct"/>
            <w:noWrap/>
            <w:vAlign w:val="center"/>
            <w:hideMark/>
          </w:tcPr>
          <w:p w14:paraId="698F1F7B"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2CEC7A2E"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w:t>
            </w:r>
            <w:r w:rsidRPr="006C7630">
              <w:rPr>
                <w:rFonts w:cs="Calibri"/>
                <w:lang w:val="ro-RO"/>
              </w:rPr>
              <w:lastRenderedPageBreak/>
              <w:t>mobilierului și aparaturii de birotică, acestea fiind cheltuieli de tip FEDR care se bugetează la categoria cu codul 28.</w:t>
            </w:r>
          </w:p>
          <w:p w14:paraId="07180C35"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3. Se vor </w:t>
            </w:r>
            <w:proofErr w:type="spellStart"/>
            <w:r w:rsidRPr="006C7630">
              <w:rPr>
                <w:rFonts w:cs="Calibri"/>
                <w:lang w:val="ro-RO"/>
              </w:rPr>
              <w:t>bugeta</w:t>
            </w:r>
            <w:proofErr w:type="spellEnd"/>
            <w:r w:rsidRPr="006C7630">
              <w:rPr>
                <w:rFonts w:cs="Calibri"/>
                <w:lang w:val="ro-RO"/>
              </w:rPr>
              <w:t xml:space="preserve"> numai costurile necesare pentru desfășurarea altor activități decât managementul proiectului</w:t>
            </w:r>
          </w:p>
        </w:tc>
      </w:tr>
      <w:tr w:rsidR="001D5E8E" w:rsidRPr="006C7630" w14:paraId="011D14FB" w14:textId="77777777" w:rsidTr="001D5E8E">
        <w:trPr>
          <w:trHeight w:val="597"/>
        </w:trPr>
        <w:tc>
          <w:tcPr>
            <w:tcW w:w="228" w:type="pct"/>
            <w:noWrap/>
            <w:vAlign w:val="center"/>
            <w:hideMark/>
          </w:tcPr>
          <w:p w14:paraId="4A30A6EC"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22</w:t>
            </w:r>
          </w:p>
        </w:tc>
        <w:tc>
          <w:tcPr>
            <w:tcW w:w="623" w:type="pct"/>
            <w:noWrap/>
            <w:vAlign w:val="center"/>
            <w:hideMark/>
          </w:tcPr>
          <w:p w14:paraId="47808A98"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2951C169"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4075AAF7"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7D2CAD0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35F7DE6F" w14:textId="77777777" w:rsidR="001D5E8E" w:rsidRPr="006C7630" w:rsidRDefault="001D5E8E"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costurile aferente achiziției de licențe și software pentru echipamentele informatice necesare desfășurării activităților proiectului.</w:t>
            </w:r>
          </w:p>
        </w:tc>
      </w:tr>
      <w:tr w:rsidR="001D5E8E" w:rsidRPr="006C7630" w14:paraId="29A6752A" w14:textId="77777777" w:rsidTr="00DB16EC">
        <w:trPr>
          <w:trHeight w:val="630"/>
        </w:trPr>
        <w:tc>
          <w:tcPr>
            <w:tcW w:w="228" w:type="pct"/>
            <w:vMerge w:val="restart"/>
            <w:noWrap/>
            <w:vAlign w:val="center"/>
            <w:hideMark/>
          </w:tcPr>
          <w:p w14:paraId="53BA8DB1"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6DA95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A969E32"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7F3FD441"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0597524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193BA5B7" w14:textId="77777777" w:rsidR="001D5E8E" w:rsidRPr="006C7630" w:rsidRDefault="001D5E8E" w:rsidP="001D5E8E">
            <w:pPr>
              <w:spacing w:after="0" w:line="240" w:lineRule="auto"/>
              <w:jc w:val="both"/>
              <w:rPr>
                <w:rFonts w:cs="Calibri"/>
                <w:lang w:val="ro-RO"/>
              </w:rPr>
            </w:pPr>
            <w:r w:rsidRPr="006C7630">
              <w:rPr>
                <w:rFonts w:cs="Calibri"/>
                <w:lang w:val="ro-RO"/>
              </w:rPr>
              <w:t xml:space="preserve">ATENȚIE: Se vor </w:t>
            </w:r>
            <w:proofErr w:type="spellStart"/>
            <w:r w:rsidRPr="006C7630">
              <w:rPr>
                <w:rFonts w:cs="Calibri"/>
                <w:lang w:val="ro-RO"/>
              </w:rPr>
              <w:t>bugeta</w:t>
            </w:r>
            <w:proofErr w:type="spellEnd"/>
            <w:r w:rsidRPr="006C7630">
              <w:rPr>
                <w:rFonts w:cs="Calibri"/>
                <w:lang w:val="ro-RO"/>
              </w:rPr>
              <w:t xml:space="preserve"> doar costurile aferente experților </w:t>
            </w:r>
            <w:proofErr w:type="spellStart"/>
            <w:r w:rsidRPr="006C7630">
              <w:rPr>
                <w:rFonts w:cs="Calibri"/>
                <w:lang w:val="ro-RO"/>
              </w:rPr>
              <w:t>propii</w:t>
            </w:r>
            <w:proofErr w:type="spellEnd"/>
            <w:r w:rsidRPr="006C7630">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Legislația în domeniul achizițiilor publice prevede ca fiind exceptate de la aplicarea acesteia doar contractele de muncă. </w:t>
            </w:r>
          </w:p>
          <w:p w14:paraId="62858758" w14:textId="77777777"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7A5DAA14" w14:textId="77777777" w:rsidTr="001D5E8E">
        <w:trPr>
          <w:trHeight w:val="1042"/>
        </w:trPr>
        <w:tc>
          <w:tcPr>
            <w:tcW w:w="228" w:type="pct"/>
            <w:vMerge/>
            <w:noWrap/>
            <w:vAlign w:val="center"/>
            <w:hideMark/>
          </w:tcPr>
          <w:p w14:paraId="71E9995B"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7B6EBF9D"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2B9F387"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C7630" w:rsidRDefault="001D5E8E" w:rsidP="001D5E8E">
            <w:pPr>
              <w:spacing w:after="0" w:line="240" w:lineRule="auto"/>
              <w:jc w:val="both"/>
              <w:rPr>
                <w:rFonts w:cs="Calibri"/>
                <w:lang w:val="ro-RO"/>
              </w:rPr>
            </w:pPr>
          </w:p>
        </w:tc>
      </w:tr>
      <w:tr w:rsidR="001D5E8E" w:rsidRPr="006C7630" w14:paraId="6964DD3C" w14:textId="77777777" w:rsidTr="001D5E8E">
        <w:trPr>
          <w:trHeight w:val="1750"/>
        </w:trPr>
        <w:tc>
          <w:tcPr>
            <w:tcW w:w="228" w:type="pct"/>
            <w:vMerge w:val="restart"/>
            <w:noWrap/>
            <w:vAlign w:val="center"/>
            <w:hideMark/>
          </w:tcPr>
          <w:p w14:paraId="7652B9D2"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5EAFB788"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1620BB32"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00BA1807"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7E38741E"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de călătorie (numai pentru deplasări externe).</w:t>
            </w:r>
          </w:p>
        </w:tc>
        <w:tc>
          <w:tcPr>
            <w:tcW w:w="1560" w:type="pct"/>
            <w:vMerge w:val="restart"/>
            <w:noWrap/>
            <w:vAlign w:val="center"/>
            <w:hideMark/>
          </w:tcPr>
          <w:p w14:paraId="56CBB03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6C7630">
              <w:rPr>
                <w:rFonts w:cs="Calibri"/>
                <w:lang w:val="ro-RO"/>
              </w:rPr>
              <w:lastRenderedPageBreak/>
              <w:t xml:space="preserve">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5F340306" w14:textId="77777777" w:rsidR="001D5E8E" w:rsidRPr="006C7630" w:rsidRDefault="001D5E8E" w:rsidP="001D5E8E">
            <w:pPr>
              <w:spacing w:after="0" w:line="240" w:lineRule="auto"/>
              <w:jc w:val="both"/>
              <w:rPr>
                <w:rFonts w:cs="Calibri"/>
                <w:lang w:val="ro-RO"/>
              </w:rPr>
            </w:pPr>
          </w:p>
        </w:tc>
      </w:tr>
      <w:tr w:rsidR="001D5E8E" w:rsidRPr="006C7630" w14:paraId="43256C6F" w14:textId="77777777" w:rsidTr="001D5E8E">
        <w:trPr>
          <w:trHeight w:val="838"/>
        </w:trPr>
        <w:tc>
          <w:tcPr>
            <w:tcW w:w="228" w:type="pct"/>
            <w:vMerge/>
            <w:noWrap/>
            <w:vAlign w:val="center"/>
            <w:hideMark/>
          </w:tcPr>
          <w:p w14:paraId="5D8841C1"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3F70B068"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w:t>
            </w:r>
            <w:r w:rsidRPr="006C7630">
              <w:rPr>
                <w:rFonts w:cs="Calibri"/>
                <w:lang w:val="ro-RO"/>
              </w:rPr>
              <w:lastRenderedPageBreak/>
              <w:t>implementarea proiectului</w:t>
            </w:r>
          </w:p>
        </w:tc>
        <w:tc>
          <w:tcPr>
            <w:tcW w:w="1486" w:type="pct"/>
            <w:noWrap/>
            <w:vAlign w:val="center"/>
            <w:hideMark/>
          </w:tcPr>
          <w:p w14:paraId="612C61D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r>
            <w:r w:rsidRPr="006C7630">
              <w:rPr>
                <w:rFonts w:cs="Calibri"/>
                <w:lang w:val="ro-RO"/>
              </w:rPr>
              <w:lastRenderedPageBreak/>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călătorie (numai pentru deplasări externe).</w:t>
            </w:r>
          </w:p>
        </w:tc>
        <w:tc>
          <w:tcPr>
            <w:tcW w:w="1560" w:type="pct"/>
            <w:vMerge/>
            <w:noWrap/>
            <w:vAlign w:val="center"/>
            <w:hideMark/>
          </w:tcPr>
          <w:p w14:paraId="7EB3648D" w14:textId="77777777" w:rsidR="001D5E8E" w:rsidRPr="006C7630" w:rsidRDefault="001D5E8E" w:rsidP="001D5E8E">
            <w:pPr>
              <w:spacing w:after="0" w:line="240" w:lineRule="auto"/>
              <w:jc w:val="both"/>
              <w:rPr>
                <w:rFonts w:cs="Calibri"/>
                <w:lang w:val="ro-RO"/>
              </w:rPr>
            </w:pPr>
          </w:p>
        </w:tc>
      </w:tr>
      <w:tr w:rsidR="001D5E8E" w:rsidRPr="006C7630" w14:paraId="627B23BA" w14:textId="77777777" w:rsidTr="001D5E8E">
        <w:trPr>
          <w:trHeight w:val="857"/>
        </w:trPr>
        <w:tc>
          <w:tcPr>
            <w:tcW w:w="228" w:type="pct"/>
            <w:noWrap/>
            <w:vAlign w:val="center"/>
            <w:hideMark/>
          </w:tcPr>
          <w:p w14:paraId="0DBDB7DE" w14:textId="77777777" w:rsidR="001D5E8E" w:rsidRPr="006C7630" w:rsidRDefault="001D5E8E" w:rsidP="001D5E8E">
            <w:pPr>
              <w:spacing w:after="0" w:line="240" w:lineRule="auto"/>
              <w:jc w:val="both"/>
              <w:rPr>
                <w:rFonts w:cs="Calibri"/>
                <w:lang w:val="ro-RO"/>
              </w:rPr>
            </w:pPr>
            <w:r w:rsidRPr="006C7630">
              <w:rPr>
                <w:rFonts w:cs="Calibri"/>
                <w:lang w:val="ro-RO"/>
              </w:rPr>
              <w:t>28</w:t>
            </w:r>
          </w:p>
        </w:tc>
        <w:tc>
          <w:tcPr>
            <w:tcW w:w="623" w:type="pct"/>
            <w:noWrap/>
            <w:vAlign w:val="center"/>
            <w:hideMark/>
          </w:tcPr>
          <w:p w14:paraId="42437572"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240" w:type="pct"/>
            <w:noWrap/>
            <w:vAlign w:val="center"/>
            <w:hideMark/>
          </w:tcPr>
          <w:p w14:paraId="30FD804A" w14:textId="77777777" w:rsidR="001D5E8E" w:rsidRPr="006C7630" w:rsidRDefault="001D5E8E" w:rsidP="001D5E8E">
            <w:pPr>
              <w:spacing w:after="0" w:line="240" w:lineRule="auto"/>
              <w:jc w:val="both"/>
              <w:rPr>
                <w:rFonts w:cs="Calibri"/>
                <w:lang w:val="ro-RO"/>
              </w:rPr>
            </w:pPr>
            <w:r w:rsidRPr="006C7630">
              <w:rPr>
                <w:rFonts w:cs="Calibri"/>
                <w:lang w:val="ro-RO"/>
              </w:rPr>
              <w:t>99</w:t>
            </w:r>
          </w:p>
        </w:tc>
        <w:tc>
          <w:tcPr>
            <w:tcW w:w="863" w:type="pct"/>
            <w:noWrap/>
            <w:vAlign w:val="center"/>
            <w:hideMark/>
          </w:tcPr>
          <w:p w14:paraId="082F639D"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1486" w:type="pct"/>
            <w:noWrap/>
            <w:vAlign w:val="center"/>
            <w:hideMark/>
          </w:tcPr>
          <w:p w14:paraId="1D0D318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mijloace fixe, echipamentele de calcul și echipamentele periferice de calcul, mobilierul și aparatura birotică, altele </w:t>
            </w:r>
            <w:proofErr w:type="spellStart"/>
            <w:r w:rsidRPr="006C7630">
              <w:rPr>
                <w:rFonts w:cs="Calibri"/>
                <w:lang w:val="ro-RO"/>
              </w:rPr>
              <w:t>decat</w:t>
            </w:r>
            <w:proofErr w:type="spellEnd"/>
            <w:r w:rsidRPr="006C7630">
              <w:rPr>
                <w:rFonts w:cs="Calibri"/>
                <w:lang w:val="ro-RO"/>
              </w:rPr>
              <w:t xml:space="preserve"> cele necesare managementului de proiect</w:t>
            </w:r>
          </w:p>
        </w:tc>
        <w:tc>
          <w:tcPr>
            <w:tcW w:w="1560" w:type="pct"/>
            <w:noWrap/>
            <w:vAlign w:val="center"/>
            <w:hideMark/>
          </w:tcPr>
          <w:p w14:paraId="1E314044" w14:textId="77777777" w:rsidR="001D5E8E" w:rsidRPr="006C7630" w:rsidRDefault="001D5E8E"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 aferente echipamentelor/perifericelor de calcul, mobilierului , aparaturii pentru birotică, numai în cazul în care sunt absolut necesare implementării proiectului.</w:t>
            </w:r>
          </w:p>
        </w:tc>
      </w:tr>
      <w:tr w:rsidR="001D5E8E" w:rsidRPr="006C7630" w14:paraId="1698B5AB" w14:textId="77777777" w:rsidTr="001D5E8E">
        <w:trPr>
          <w:trHeight w:val="239"/>
        </w:trPr>
        <w:tc>
          <w:tcPr>
            <w:tcW w:w="228" w:type="pct"/>
            <w:noWrap/>
            <w:vAlign w:val="center"/>
            <w:hideMark/>
          </w:tcPr>
          <w:p w14:paraId="29168B29"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60E56FA5"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5CF8FF48"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7664E0A" w14:textId="77777777" w:rsidR="001D5E8E" w:rsidRPr="006C7630" w:rsidRDefault="001D5E8E"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0ACCAA28" w14:textId="77777777" w:rsidR="001D5E8E" w:rsidRPr="006C7630" w:rsidRDefault="001D5E8E"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8A86FCF"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20D649A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57D3F291" w14:textId="77777777" w:rsidR="001D5E8E" w:rsidRPr="006C7630" w:rsidRDefault="001D5E8E" w:rsidP="001D5E8E">
            <w:pPr>
              <w:spacing w:after="0" w:line="240" w:lineRule="auto"/>
              <w:jc w:val="both"/>
              <w:rPr>
                <w:rFonts w:cs="Calibri"/>
                <w:lang w:val="ro-RO"/>
              </w:rPr>
            </w:pPr>
            <w:r w:rsidRPr="006C7630">
              <w:rPr>
                <w:rFonts w:cs="Calibri"/>
                <w:lang w:val="ro-RO"/>
              </w:rPr>
              <w:t xml:space="preserve">1.Se pot </w:t>
            </w:r>
            <w:proofErr w:type="spellStart"/>
            <w:r w:rsidRPr="006C7630">
              <w:rPr>
                <w:rFonts w:cs="Calibri"/>
                <w:lang w:val="ro-RO"/>
              </w:rPr>
              <w:t>bugeta</w:t>
            </w:r>
            <w:proofErr w:type="spellEnd"/>
            <w:r w:rsidRPr="006C7630">
              <w:rPr>
                <w:rFonts w:cs="Calibri"/>
                <w:lang w:val="ro-RO"/>
              </w:rPr>
              <w:t xml:space="preserve"> doar costurile pentru consultanță și expertiză aferente exclusiv contractelor cu persoane juridice,  organisme internaționale și persoane fizice autorizate;</w:t>
            </w:r>
            <w:r w:rsidRPr="006C7630">
              <w:rPr>
                <w:rFonts w:cs="Calibri"/>
                <w:lang w:val="ro-RO"/>
              </w:rPr>
              <w:br w:type="page"/>
            </w:r>
          </w:p>
          <w:p w14:paraId="790D8448"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C7630">
              <w:rPr>
                <w:rFonts w:cs="Calibri"/>
                <w:lang w:val="ro-RO"/>
              </w:rPr>
              <w:lastRenderedPageBreak/>
              <w:t>proiect vor fi prevăzute în bugetul liderului de parteneriat (solicitantul).</w:t>
            </w:r>
          </w:p>
        </w:tc>
      </w:tr>
      <w:tr w:rsidR="001D5E8E" w:rsidRPr="006C7630" w14:paraId="3077100C" w14:textId="77777777" w:rsidTr="001D5E8E">
        <w:trPr>
          <w:trHeight w:val="1090"/>
        </w:trPr>
        <w:tc>
          <w:tcPr>
            <w:tcW w:w="228" w:type="pct"/>
            <w:noWrap/>
            <w:vAlign w:val="center"/>
            <w:hideMark/>
          </w:tcPr>
          <w:p w14:paraId="7B7E302B"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238F34F3"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7EF1A2E"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3ACC30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28782E79"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p>
          <w:p w14:paraId="5F51842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o taxe </w:t>
            </w:r>
            <w:proofErr w:type="spellStart"/>
            <w:r w:rsidRPr="006C7630">
              <w:rPr>
                <w:rFonts w:cs="Calibri"/>
                <w:lang w:val="ro-RO"/>
              </w:rPr>
              <w:t>şi</w:t>
            </w:r>
            <w:proofErr w:type="spellEnd"/>
            <w:r w:rsidRPr="006C7630">
              <w:rPr>
                <w:rFonts w:cs="Calibri"/>
                <w:lang w:val="ro-RO"/>
              </w:rPr>
              <w:t xml:space="preserve"> asigurări medicale de călătorie(pentru deplasări externe);</w:t>
            </w:r>
          </w:p>
          <w:p w14:paraId="5548B672"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618C162B"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3DCE2AE6"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29508E0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126464AE" w14:textId="77777777" w:rsidR="001D5E8E" w:rsidRPr="006C7630" w:rsidRDefault="001D5E8E" w:rsidP="001D5E8E">
            <w:pPr>
              <w:spacing w:after="0" w:line="240" w:lineRule="auto"/>
              <w:jc w:val="both"/>
              <w:rPr>
                <w:rFonts w:cs="Calibri"/>
                <w:lang w:val="ro-RO"/>
              </w:rPr>
            </w:pPr>
            <w:r w:rsidRPr="006C7630">
              <w:rPr>
                <w:rFonts w:cs="Calibri"/>
                <w:lang w:val="ro-RO"/>
              </w:rPr>
              <w:br/>
              <w:t>Atenție! În cazul experților cu care se încheie contracte, altele decât contracte individuale de muncă, nu se va asigura diurna!</w:t>
            </w:r>
          </w:p>
        </w:tc>
      </w:tr>
      <w:tr w:rsidR="001D5E8E" w:rsidRPr="006C7630" w14:paraId="2F0F2DC5" w14:textId="77777777" w:rsidTr="001D5E8E">
        <w:trPr>
          <w:trHeight w:val="447"/>
        </w:trPr>
        <w:tc>
          <w:tcPr>
            <w:tcW w:w="228" w:type="pct"/>
            <w:noWrap/>
            <w:vAlign w:val="center"/>
            <w:hideMark/>
          </w:tcPr>
          <w:p w14:paraId="62AF75F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1E1671FE"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5E1FDB9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C7630" w:rsidRDefault="001D5E8E" w:rsidP="001D5E8E">
            <w:pPr>
              <w:spacing w:after="0" w:line="240" w:lineRule="auto"/>
              <w:jc w:val="both"/>
              <w:rPr>
                <w:rFonts w:cs="Calibri"/>
                <w:lang w:val="ro-RO"/>
              </w:rPr>
            </w:pPr>
          </w:p>
        </w:tc>
      </w:tr>
      <w:tr w:rsidR="001D5E8E" w:rsidRPr="006C7630" w14:paraId="2616DBDD" w14:textId="77777777" w:rsidTr="001D5E8E">
        <w:trPr>
          <w:trHeight w:val="311"/>
        </w:trPr>
        <w:tc>
          <w:tcPr>
            <w:tcW w:w="228" w:type="pct"/>
            <w:noWrap/>
            <w:vAlign w:val="center"/>
            <w:hideMark/>
          </w:tcPr>
          <w:p w14:paraId="745BBCC0"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10B4177"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07DB5EE2"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05D3B6C2" w14:textId="77777777" w:rsidR="001D5E8E" w:rsidRPr="006C7630" w:rsidRDefault="001D5E8E" w:rsidP="001D5E8E">
            <w:pPr>
              <w:spacing w:after="0" w:line="240" w:lineRule="auto"/>
              <w:jc w:val="both"/>
              <w:rPr>
                <w:rFonts w:cs="Calibri"/>
                <w:lang w:val="ro-RO"/>
              </w:rPr>
            </w:pPr>
          </w:p>
        </w:tc>
      </w:tr>
    </w:tbl>
    <w:p w14:paraId="0E88AB03" w14:textId="35525739"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506CDD04" w14:textId="77777777" w:rsidTr="0019178D">
        <w:tc>
          <w:tcPr>
            <w:tcW w:w="9747" w:type="dxa"/>
            <w:shd w:val="clear" w:color="auto" w:fill="BFBFBF"/>
          </w:tcPr>
          <w:p w14:paraId="2C154A96"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47DB34AF"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3F80EF65"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w:t>
            </w:r>
            <w:proofErr w:type="spellStart"/>
            <w:r w:rsidRPr="006C7630">
              <w:rPr>
                <w:rFonts w:cs="Calibri"/>
                <w:b/>
                <w:lang w:val="ro-RO"/>
              </w:rPr>
              <w:t>bugeta</w:t>
            </w:r>
            <w:proofErr w:type="spellEnd"/>
            <w:r w:rsidRPr="006C7630">
              <w:rPr>
                <w:rFonts w:cs="Calibri"/>
                <w:b/>
                <w:lang w:val="ro-RO"/>
              </w:rPr>
              <w:t xml:space="preserve"> un cost estimat de 1700,00 lei.</w:t>
            </w:r>
          </w:p>
        </w:tc>
      </w:tr>
    </w:tbl>
    <w:p w14:paraId="7B67CECC" w14:textId="77777777" w:rsidR="00BF61BE" w:rsidRPr="006C7630" w:rsidRDefault="00BF61BE" w:rsidP="00A17F94">
      <w:pPr>
        <w:spacing w:after="120" w:line="240" w:lineRule="auto"/>
        <w:jc w:val="both"/>
        <w:rPr>
          <w:rFonts w:cs="Calibri"/>
          <w:lang w:val="ro-RO"/>
        </w:rPr>
      </w:pPr>
    </w:p>
    <w:p w14:paraId="58755AF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292FEDD5"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2EC3C305" w14:textId="77777777" w:rsidR="00A37C5E" w:rsidRPr="006C7630"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90"/>
      <w:bookmarkEnd w:id="91"/>
    </w:p>
    <w:p w14:paraId="271D6AF6" w14:textId="77777777" w:rsidR="000A3B4C" w:rsidRPr="006C7630" w:rsidRDefault="000A3B4C" w:rsidP="00544BCE">
      <w:pPr>
        <w:numPr>
          <w:ilvl w:val="0"/>
          <w:numId w:val="19"/>
        </w:numPr>
        <w:spacing w:after="120" w:line="240" w:lineRule="auto"/>
        <w:jc w:val="both"/>
        <w:rPr>
          <w:rFonts w:cs="Calibri"/>
          <w:b/>
          <w:lang w:val="ro-RO"/>
        </w:rPr>
      </w:pPr>
      <w:bookmarkStart w:id="92" w:name="_Toc450555515"/>
      <w:bookmarkStart w:id="93" w:name="_Toc450571052"/>
      <w:r w:rsidRPr="006C7630">
        <w:rPr>
          <w:rFonts w:cs="Calibri"/>
          <w:b/>
          <w:lang w:val="ro-RO"/>
        </w:rPr>
        <w:t xml:space="preserve">Suma cheltuielilor aferente următoarelor subcategorii nu va depăși </w:t>
      </w:r>
      <w:r w:rsidR="0043683D" w:rsidRPr="006C7630">
        <w:rPr>
          <w:rFonts w:cs="Calibri"/>
          <w:b/>
          <w:lang w:val="ro-RO"/>
        </w:rPr>
        <w:t>7</w:t>
      </w:r>
      <w:r w:rsidRPr="00913009">
        <w:rPr>
          <w:rFonts w:cs="Calibri"/>
          <w:b/>
          <w:lang w:val="ro-RO"/>
        </w:rPr>
        <w:t>% din valoarea eligibilă a proiectului, la momentul contractării:</w:t>
      </w:r>
    </w:p>
    <w:p w14:paraId="2E9D3889"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7 - </w:t>
      </w:r>
      <w:r w:rsidRPr="006C7630">
        <w:rPr>
          <w:rFonts w:cs="Calibri"/>
          <w:i/>
          <w:lang w:val="ro-RO"/>
        </w:rPr>
        <w:t>cheltuieli de leasing cu achiziție;</w:t>
      </w:r>
      <w:r w:rsidRPr="006C7630">
        <w:rPr>
          <w:rFonts w:cs="Calibri"/>
          <w:lang w:val="ro-RO"/>
        </w:rPr>
        <w:t xml:space="preserve"> </w:t>
      </w:r>
    </w:p>
    <w:p w14:paraId="608E9917"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14 - </w:t>
      </w:r>
      <w:r w:rsidRPr="006C7630">
        <w:rPr>
          <w:rFonts w:cs="Calibri"/>
          <w:i/>
          <w:lang w:val="ro-RO"/>
        </w:rPr>
        <w:t>cheltuieli cu achiziția de mijloace de transport indispensabile pentru atingerea obiectivului operațiunii;</w:t>
      </w:r>
    </w:p>
    <w:p w14:paraId="5993DF78"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26 - </w:t>
      </w:r>
      <w:r w:rsidRPr="006C7630">
        <w:rPr>
          <w:rFonts w:cs="Calibri"/>
          <w:i/>
          <w:lang w:val="ro-RO"/>
        </w:rPr>
        <w:t>cheltuieli cu achiziția de mijloace fixe pentru echipa de management;</w:t>
      </w:r>
    </w:p>
    <w:p w14:paraId="18F0EFD0"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28 - </w:t>
      </w:r>
      <w:r w:rsidRPr="006C7630">
        <w:rPr>
          <w:rFonts w:cs="Calibri"/>
          <w:i/>
          <w:lang w:val="ro-RO"/>
        </w:rPr>
        <w:t>cheltuieli cu achiziția de mijloace de transport pentru managementul operațiunii;</w:t>
      </w:r>
    </w:p>
    <w:p w14:paraId="6E2CC3A5" w14:textId="77777777" w:rsidR="00A9162D"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99 - </w:t>
      </w:r>
      <w:r w:rsidRPr="006C7630">
        <w:rPr>
          <w:rFonts w:cs="Calibri"/>
          <w:i/>
          <w:lang w:val="ro-RO"/>
        </w:rPr>
        <w:t>cheltuieli de tip FEDR.</w:t>
      </w:r>
    </w:p>
    <w:p w14:paraId="1876ED1C" w14:textId="77777777" w:rsidR="000A3B4C" w:rsidRPr="006C7630" w:rsidRDefault="000A3B4C" w:rsidP="00A17F94">
      <w:pPr>
        <w:spacing w:after="120" w:line="240" w:lineRule="auto"/>
        <w:ind w:left="177" w:hanging="142"/>
        <w:jc w:val="both"/>
        <w:rPr>
          <w:rFonts w:cs="Calibri"/>
          <w:b/>
          <w:bCs/>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489FCC77"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573DB7B"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38B7C6E4" w14:textId="77777777" w:rsidR="000A3B4C" w:rsidRPr="006C7630" w:rsidRDefault="000A3B4C" w:rsidP="00BF61BE">
      <w:pPr>
        <w:spacing w:after="120" w:line="240" w:lineRule="auto"/>
        <w:jc w:val="both"/>
        <w:rPr>
          <w:rFonts w:cs="Calibri"/>
          <w:lang w:val="ro-RO"/>
        </w:rPr>
      </w:pPr>
      <w:r w:rsidRPr="006C7630">
        <w:rPr>
          <w:rFonts w:cs="Calibri"/>
          <w:b/>
          <w:lang w:val="ro-RO"/>
        </w:rPr>
        <w:t>Plafonul maxim de referință al costurilor orare cu experții naționali proprii sau cooptați</w:t>
      </w:r>
      <w:r w:rsidRPr="006C7630">
        <w:rPr>
          <w:rFonts w:cs="Calibri"/>
          <w:lang w:val="ro-RO"/>
        </w:rPr>
        <w:t xml:space="preserve"> 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7D55DE0F"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w:t>
      </w:r>
      <w:proofErr w:type="spellStart"/>
      <w:r w:rsidRPr="006C7630">
        <w:rPr>
          <w:rFonts w:cs="Calibri"/>
          <w:lang w:val="ro-RO"/>
        </w:rPr>
        <w:t>bugeta</w:t>
      </w:r>
      <w:proofErr w:type="spellEnd"/>
      <w:r w:rsidRPr="006C7630">
        <w:rPr>
          <w:rFonts w:cs="Calibri"/>
          <w:lang w:val="ro-RO"/>
        </w:rPr>
        <w:t xml:space="preserve">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6234DF5B" w14:textId="4DB51846" w:rsidR="000A3B4C" w:rsidRPr="006C7630" w:rsidRDefault="000A3B4C" w:rsidP="00A17F94">
      <w:pPr>
        <w:spacing w:after="120" w:line="240" w:lineRule="auto"/>
        <w:jc w:val="both"/>
        <w:rPr>
          <w:rFonts w:cs="Calibri"/>
          <w:b/>
          <w:lang w:val="ro-RO"/>
        </w:rPr>
      </w:pPr>
      <w:r w:rsidRPr="006C7630">
        <w:rPr>
          <w:rFonts w:cs="Calibri"/>
          <w:b/>
          <w:lang w:val="ro-RO"/>
        </w:rPr>
        <w:t xml:space="preserve">Plafonul orar maximal prevăzut în prezentul ghid reprezintă limita maximă a costurilor orare! </w:t>
      </w:r>
    </w:p>
    <w:p w14:paraId="37711D6E"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CCFA23F" w14:textId="77777777" w:rsidTr="0019178D">
        <w:trPr>
          <w:trHeight w:val="346"/>
        </w:trPr>
        <w:tc>
          <w:tcPr>
            <w:tcW w:w="9627" w:type="dxa"/>
            <w:shd w:val="clear" w:color="auto" w:fill="BFBFBF"/>
          </w:tcPr>
          <w:bookmarkEnd w:id="92"/>
          <w:bookmarkEnd w:id="93"/>
          <w:p w14:paraId="21699448"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lastRenderedPageBreak/>
              <w:t>ATENȚIE!</w:t>
            </w:r>
          </w:p>
          <w:p w14:paraId="6A6A490C"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649017D6" w14:textId="77777777" w:rsidR="00451E21" w:rsidRPr="006C7630" w:rsidRDefault="00451E21" w:rsidP="00A17F94">
      <w:pPr>
        <w:spacing w:after="120" w:line="240" w:lineRule="auto"/>
        <w:jc w:val="both"/>
        <w:rPr>
          <w:rFonts w:cs="Calibri"/>
          <w:bCs/>
          <w:lang w:val="ro-RO"/>
        </w:rPr>
      </w:pPr>
    </w:p>
    <w:p w14:paraId="27958FB8"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FB7605C"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28F86D15"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5D7D994A"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366EA3D8"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4D9067E4"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37EE682D"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5C8F1C1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xml:space="preserve">, comisioane bancare, cheltuieli de judecată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cheltuieli de arbitraj;</w:t>
      </w:r>
    </w:p>
    <w:p w14:paraId="7934ADA9"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74F7256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862C7BE"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1095B073" w14:textId="0C461FF4"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79448803" w14:textId="6E15315B"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599ED8E2" w14:textId="77777777" w:rsidR="008C7028" w:rsidRPr="006C7630" w:rsidRDefault="008C7028" w:rsidP="008E4B1F">
      <w:pPr>
        <w:spacing w:after="120" w:line="240" w:lineRule="auto"/>
        <w:ind w:left="360"/>
        <w:jc w:val="both"/>
        <w:rPr>
          <w:rFonts w:eastAsia="Times New Roman" w:cs="Calibri"/>
          <w:color w:val="000000"/>
          <w:lang w:val="ro-RO"/>
        </w:rPr>
      </w:pPr>
    </w:p>
    <w:p w14:paraId="3DF33D47" w14:textId="77777777" w:rsidR="00891469" w:rsidRPr="006C7630" w:rsidRDefault="00891469" w:rsidP="00A17F94">
      <w:pPr>
        <w:spacing w:after="120" w:line="240" w:lineRule="auto"/>
        <w:jc w:val="both"/>
        <w:rPr>
          <w:rFonts w:eastAsia="Times New Roman" w:cs="Calibri"/>
          <w:color w:val="000000"/>
          <w:lang w:val="ro-RO"/>
        </w:rPr>
      </w:pPr>
    </w:p>
    <w:p w14:paraId="3782AB34" w14:textId="77777777" w:rsidR="000A3B4C" w:rsidRPr="006C7630" w:rsidRDefault="000A3B4C" w:rsidP="00EB6C4A">
      <w:pPr>
        <w:pStyle w:val="Heading1"/>
        <w:pageBreakBefore/>
        <w:spacing w:after="120"/>
        <w:jc w:val="center"/>
        <w:rPr>
          <w:rFonts w:cs="Calibri"/>
          <w:sz w:val="22"/>
          <w:szCs w:val="22"/>
          <w:lang w:val="ro-RO"/>
        </w:rPr>
      </w:pPr>
      <w:bookmarkStart w:id="94" w:name="_Toc489006362"/>
      <w:bookmarkStart w:id="95" w:name="_Toc42857992"/>
      <w:r w:rsidRPr="006C7630">
        <w:rPr>
          <w:rFonts w:cs="Calibri"/>
          <w:sz w:val="22"/>
          <w:szCs w:val="22"/>
          <w:lang w:val="ro-RO"/>
        </w:rPr>
        <w:lastRenderedPageBreak/>
        <w:t>SECȚIUNEA 4: Pașii necesari accesării finanțării POCA</w:t>
      </w:r>
      <w:bookmarkEnd w:id="94"/>
      <w:bookmarkEnd w:id="95"/>
    </w:p>
    <w:p w14:paraId="2AEEBEA3"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24143767"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4285799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96"/>
      <w:bookmarkEnd w:id="97"/>
      <w:r w:rsidRPr="006C7630">
        <w:rPr>
          <w:rFonts w:ascii="Calibri" w:eastAsia="Arial" w:hAnsi="Calibri" w:cs="Calibri"/>
          <w:color w:val="000000"/>
          <w:sz w:val="22"/>
          <w:szCs w:val="22"/>
          <w:lang w:val="ro-RO"/>
        </w:rPr>
        <w:t xml:space="preserve"> </w:t>
      </w:r>
    </w:p>
    <w:p w14:paraId="369E2922"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6C9CD876" w14:textId="473D1BB9" w:rsidR="00F6621C" w:rsidRPr="006C7630"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DB16EC" w:rsidRPr="006C7630">
        <w:rPr>
          <w:rFonts w:eastAsia="Trebuchet MS"/>
        </w:rPr>
        <w:t xml:space="preserve"> </w:t>
      </w:r>
      <w:r w:rsidR="00E42B59" w:rsidRPr="006C7630">
        <w:rPr>
          <w:rFonts w:eastAsia="Trebuchet MS"/>
        </w:rPr>
        <w:t>.....</w:t>
      </w:r>
      <w:r w:rsidR="0041612E" w:rsidRPr="006C7630">
        <w:rPr>
          <w:rFonts w:eastAsia="Trebuchet MS"/>
          <w:b/>
        </w:rPr>
        <w:t>,</w:t>
      </w:r>
      <w:r w:rsidRPr="006C7630">
        <w:rPr>
          <w:rFonts w:eastAsia="Trebuchet MS"/>
        </w:rPr>
        <w:t xml:space="preserve"> </w:t>
      </w:r>
      <w:r w:rsidR="00280B55" w:rsidRPr="006C7630">
        <w:rPr>
          <w:rFonts w:eastAsia="Trebuchet MS"/>
          <w:b/>
        </w:rPr>
        <w:t xml:space="preserve"> ora</w:t>
      </w:r>
      <w:r w:rsidR="00DB16EC" w:rsidRPr="006C7630">
        <w:rPr>
          <w:rFonts w:eastAsia="Trebuchet MS"/>
          <w:b/>
        </w:rPr>
        <w:t xml:space="preserve">  </w:t>
      </w:r>
      <w:r w:rsidR="00E42B59" w:rsidRPr="006C7630">
        <w:rPr>
          <w:rFonts w:eastAsia="Trebuchet MS"/>
          <w:b/>
        </w:rPr>
        <w:t>......</w:t>
      </w:r>
      <w:r w:rsidR="0041612E" w:rsidRPr="006C7630">
        <w:rPr>
          <w:rFonts w:eastAsia="Trebuchet MS"/>
          <w:b/>
        </w:rPr>
        <w:t>.</w:t>
      </w:r>
    </w:p>
    <w:p w14:paraId="58292246" w14:textId="6197CC5E"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98"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98"/>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POCA/</w:t>
      </w:r>
      <w:r w:rsidR="00E20BC4" w:rsidRPr="006C7630">
        <w:rPr>
          <w:rFonts w:eastAsia="Trebuchet MS"/>
        </w:rPr>
        <w:t>831</w:t>
      </w:r>
      <w:r w:rsidRPr="006C7630">
        <w:rPr>
          <w:rFonts w:eastAsia="Trebuchet MS"/>
        </w:rPr>
        <w:t>/1/</w:t>
      </w:r>
      <w:r w:rsidR="00E42B59" w:rsidRPr="006C7630">
        <w:rPr>
          <w:rFonts w:eastAsia="Trebuchet MS"/>
        </w:rPr>
        <w:t xml:space="preserve">2 </w:t>
      </w:r>
      <w:r w:rsidRPr="006C7630">
        <w:rPr>
          <w:rFonts w:eastAsia="Trebuchet MS"/>
        </w:rPr>
        <w:t>(</w:t>
      </w:r>
      <w:r w:rsidR="00C03320" w:rsidRPr="006C7630">
        <w:rPr>
          <w:rFonts w:eastAsia="Trebuchet MS"/>
        </w:rPr>
        <w:t>IP1</w:t>
      </w:r>
      <w:r w:rsidR="00E42B59" w:rsidRPr="006C7630">
        <w:rPr>
          <w:rFonts w:eastAsia="Trebuchet MS"/>
        </w:rPr>
        <w:t>8</w:t>
      </w:r>
      <w:r w:rsidRPr="006C7630">
        <w:rPr>
          <w:rFonts w:eastAsia="Trebuchet MS"/>
        </w:rPr>
        <w:t>/</w:t>
      </w:r>
      <w:r w:rsidR="00C03320" w:rsidRPr="006C7630">
        <w:rPr>
          <w:rFonts w:eastAsia="Trebuchet MS"/>
        </w:rPr>
        <w:t>20</w:t>
      </w:r>
      <w:r w:rsidR="00E42B59" w:rsidRPr="006C7630">
        <w:rPr>
          <w:rFonts w:eastAsia="Trebuchet MS"/>
        </w:rPr>
        <w:t>20</w:t>
      </w:r>
      <w:r w:rsidRPr="006C7630">
        <w:rPr>
          <w:rFonts w:eastAsia="Trebuchet MS"/>
        </w:rPr>
        <w:t>).</w:t>
      </w:r>
    </w:p>
    <w:p w14:paraId="3D14B790"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5ED2EAE0"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5C896BDD"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1EFBEAFC"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41727607" w14:textId="6C1FBA43"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cu obiectivele generale, specifice și măsurile din Strategia pentru consolidarea administrației publice 2014 - 2020, obiectivele generale/specifice și măsurile din</w:t>
      </w:r>
      <w:r w:rsidR="001251D5">
        <w:rPr>
          <w:rFonts w:eastAsia="Trebuchet MS"/>
        </w:rPr>
        <w:t xml:space="preserve"> Strategia pentru dezvoltarea funcției publice</w:t>
      </w:r>
      <w:r w:rsidRPr="006C7630">
        <w:rPr>
          <w:rFonts w:eastAsia="Trebuchet MS"/>
        </w:rPr>
        <w:t>, la care proiectul își propune să contribuie;</w:t>
      </w:r>
    </w:p>
    <w:p w14:paraId="5F26B206"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0FFBC09C"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4818DFD6"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7D4FF34C"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3C92535A"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4947225"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6DC21874" w14:textId="77777777" w:rsidTr="00846E5B">
        <w:tc>
          <w:tcPr>
            <w:tcW w:w="9608" w:type="dxa"/>
            <w:shd w:val="clear" w:color="auto" w:fill="D0CECE"/>
          </w:tcPr>
          <w:p w14:paraId="5DEBD619"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B81630F"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4A310A75" w14:textId="18399F64" w:rsidR="000A3B4C" w:rsidRDefault="000A3B4C" w:rsidP="00A17F94">
      <w:pPr>
        <w:spacing w:after="120" w:line="240" w:lineRule="auto"/>
        <w:jc w:val="both"/>
        <w:rPr>
          <w:rFonts w:cs="Calibri"/>
          <w:lang w:val="ro-RO"/>
        </w:rPr>
      </w:pPr>
    </w:p>
    <w:p w14:paraId="75A48D53" w14:textId="77777777" w:rsidR="001251D5" w:rsidRPr="006C7630" w:rsidRDefault="001251D5" w:rsidP="00A17F94">
      <w:pPr>
        <w:spacing w:after="120" w:line="240" w:lineRule="auto"/>
        <w:jc w:val="both"/>
        <w:rPr>
          <w:rFonts w:cs="Calibri"/>
          <w:lang w:val="ro-RO"/>
        </w:rPr>
      </w:pPr>
    </w:p>
    <w:p w14:paraId="566B0F22" w14:textId="77777777" w:rsidR="000A3B4C" w:rsidRPr="006C7630"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4285799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99"/>
      <w:bookmarkEnd w:id="100"/>
      <w:r w:rsidRPr="006C7630">
        <w:rPr>
          <w:rFonts w:ascii="Calibri" w:hAnsi="Calibri" w:cs="Calibri"/>
          <w:color w:val="auto"/>
          <w:sz w:val="22"/>
          <w:szCs w:val="22"/>
          <w:lang w:val="ro-RO"/>
        </w:rPr>
        <w:t xml:space="preserve"> </w:t>
      </w:r>
    </w:p>
    <w:p w14:paraId="64306304"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2F537E39" w14:textId="213F9CBF"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de</w:t>
      </w:r>
      <w:r w:rsidR="00DB16EC" w:rsidRPr="006C7630">
        <w:rPr>
          <w:rFonts w:cs="Calibri"/>
          <w:b/>
          <w:bCs/>
          <w:lang w:val="ro-RO"/>
        </w:rPr>
        <w:t xml:space="preserve">  </w:t>
      </w:r>
      <w:r w:rsidR="00E42B59" w:rsidRPr="006C7630">
        <w:rPr>
          <w:rFonts w:cs="Calibri"/>
          <w:b/>
          <w:bCs/>
          <w:lang w:val="ro-RO"/>
        </w:rPr>
        <w:t>....</w:t>
      </w:r>
      <w:r w:rsidRPr="006C7630">
        <w:rPr>
          <w:rFonts w:cs="Calibri"/>
          <w:b/>
          <w:bCs/>
          <w:lang w:val="ro-RO"/>
        </w:rPr>
        <w:t>, ora</w:t>
      </w:r>
      <w:r w:rsidR="00DB16EC" w:rsidRPr="006C7630">
        <w:rPr>
          <w:rFonts w:cs="Calibri"/>
          <w:b/>
          <w:bCs/>
          <w:lang w:val="ro-RO"/>
        </w:rPr>
        <w:t xml:space="preserve">  </w:t>
      </w:r>
      <w:r w:rsidR="00E42B59" w:rsidRPr="006C7630">
        <w:rPr>
          <w:rFonts w:cs="Calibri"/>
          <w:b/>
          <w:bCs/>
          <w:lang w:val="ro-RO"/>
        </w:rPr>
        <w:t>.....</w:t>
      </w:r>
      <w:r w:rsidR="0041612E" w:rsidRPr="006C7630">
        <w:rPr>
          <w:rFonts w:cs="Calibri"/>
          <w:b/>
          <w:bCs/>
          <w:lang w:val="ro-RO"/>
        </w:rPr>
        <w:t>.</w:t>
      </w:r>
      <w:r w:rsidRPr="006C7630">
        <w:rPr>
          <w:rFonts w:cs="Calibri"/>
          <w:b/>
          <w:bCs/>
          <w:lang w:val="ro-RO"/>
        </w:rPr>
        <w:t xml:space="preserve"> </w:t>
      </w:r>
    </w:p>
    <w:p w14:paraId="311E2E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finanţare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6DEB67AD"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hyperlink r:id="rId16" w:history="1">
        <w:r w:rsidRPr="00913009">
          <w:rPr>
            <w:rStyle w:val="Hyperlink"/>
            <w:rFonts w:cs="Calibri"/>
            <w:color w:val="auto"/>
            <w:sz w:val="22"/>
            <w:szCs w:val="22"/>
            <w:lang w:val="ro-RO"/>
          </w:rPr>
          <w:t>www.fonduri-ue.ro/mysmis</w:t>
        </w:r>
      </w:hyperlink>
      <w:r w:rsidRPr="00913009">
        <w:rPr>
          <w:rFonts w:cs="Calibri"/>
          <w:bCs/>
          <w:sz w:val="22"/>
          <w:szCs w:val="22"/>
          <w:lang w:val="ro-RO"/>
        </w:rPr>
        <w:t>.</w:t>
      </w:r>
    </w:p>
    <w:p w14:paraId="2D320B3C"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w:t>
      </w:r>
      <w:proofErr w:type="spellStart"/>
      <w:r w:rsidRPr="006C7630">
        <w:rPr>
          <w:rFonts w:eastAsia="Times New Roman" w:cs="Calibri"/>
          <w:lang w:val="ro-RO"/>
        </w:rPr>
        <w:t>letrică</w:t>
      </w:r>
      <w:proofErr w:type="spellEnd"/>
      <w:r w:rsidRPr="006C7630">
        <w:rPr>
          <w:rFonts w:eastAsia="Times New Roman" w:cs="Calibri"/>
          <w:lang w:val="ro-RO"/>
        </w:rPr>
        <w:t xml:space="preserve"> sau modificarea formatelor standard conduce la respingerea cererii de finanţare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2DC9F3EE" w14:textId="77777777" w:rsidTr="0019178D">
        <w:trPr>
          <w:trHeight w:val="488"/>
        </w:trPr>
        <w:tc>
          <w:tcPr>
            <w:tcW w:w="9804" w:type="dxa"/>
            <w:shd w:val="clear" w:color="auto" w:fill="BFBFBF"/>
          </w:tcPr>
          <w:p w14:paraId="73E5B55D"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4E6BB64F" w14:textId="77777777"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7D5D6A7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379FB832" w14:textId="77777777" w:rsidR="000A512B" w:rsidRPr="006C7630" w:rsidRDefault="000A512B" w:rsidP="00A17F94">
      <w:pPr>
        <w:spacing w:after="120" w:line="240" w:lineRule="auto"/>
        <w:jc w:val="both"/>
        <w:rPr>
          <w:rFonts w:eastAsia="Times New Roman" w:cs="Calibri"/>
          <w:color w:val="000000"/>
          <w:lang w:val="ro-RO"/>
        </w:rPr>
      </w:pPr>
    </w:p>
    <w:p w14:paraId="056A1BA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52B28B36"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conduce la respingerea cererii de finanţare.</w:t>
      </w:r>
    </w:p>
    <w:p w14:paraId="027EBC7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53111226"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70AB755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7CC129B3"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969A08E"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w:t>
      </w:r>
      <w:proofErr w:type="spellStart"/>
      <w:r w:rsidRPr="006C7630">
        <w:rPr>
          <w:rFonts w:eastAsia="Times New Roman" w:cs="Calibri"/>
          <w:lang w:val="ro-RO"/>
        </w:rPr>
        <w:t>şi</w:t>
      </w:r>
      <w:proofErr w:type="spellEnd"/>
      <w:r w:rsidRPr="006C7630">
        <w:rPr>
          <w:rFonts w:eastAsia="Times New Roman" w:cs="Calibri"/>
          <w:lang w:val="ro-RO"/>
        </w:rPr>
        <w:t xml:space="preserve"> financiară, urmărindu-se îndeplinirea criteriilor de evaluare stabilite de AM POCA.</w:t>
      </w:r>
    </w:p>
    <w:p w14:paraId="04412A0D"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2F6EC9E"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65E05691"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06E06E58" w14:textId="77777777" w:rsidR="007573C5" w:rsidRPr="006C7630" w:rsidRDefault="00752DE9" w:rsidP="007573C5">
            <w:pPr>
              <w:spacing w:after="120" w:line="240" w:lineRule="auto"/>
              <w:jc w:val="both"/>
              <w:rPr>
                <w:rFonts w:eastAsia="Times New Roman" w:cs="Calibri"/>
                <w:bCs/>
                <w:lang w:val="ro-RO"/>
              </w:rPr>
            </w:pPr>
            <w:r w:rsidRPr="006C7630">
              <w:rPr>
                <w:rFonts w:eastAsia="Times New Roman" w:cs="Calibri"/>
                <w:bCs/>
                <w:lang w:val="ro-RO"/>
              </w:rPr>
              <w:t xml:space="preserve">Cererea de finanţare va fi exclusă din procesul de verificare, evaluare </w:t>
            </w:r>
            <w:proofErr w:type="spellStart"/>
            <w:r w:rsidRPr="006C7630">
              <w:rPr>
                <w:rFonts w:eastAsia="Times New Roman" w:cs="Calibri"/>
                <w:bCs/>
                <w:lang w:val="ro-RO"/>
              </w:rPr>
              <w:t>şi</w:t>
            </w:r>
            <w:proofErr w:type="spellEnd"/>
            <w:r w:rsidRPr="006C7630">
              <w:rPr>
                <w:rFonts w:eastAsia="Times New Roman" w:cs="Calibri"/>
                <w:bCs/>
                <w:lang w:val="ro-RO"/>
              </w:rPr>
              <w:t xml:space="preserve"> contractare, în cazul în care se constată că </w:t>
            </w:r>
            <w:proofErr w:type="spellStart"/>
            <w:r w:rsidRPr="006C7630">
              <w:rPr>
                <w:rFonts w:eastAsia="Times New Roman" w:cs="Calibri"/>
                <w:bCs/>
                <w:lang w:val="ro-RO"/>
              </w:rPr>
              <w:t>aţi</w:t>
            </w:r>
            <w:proofErr w:type="spellEnd"/>
            <w:r w:rsidRPr="006C7630">
              <w:rPr>
                <w:rFonts w:eastAsia="Times New Roman" w:cs="Calibri"/>
                <w:bCs/>
                <w:lang w:val="ro-RO"/>
              </w:rPr>
              <w:t xml:space="preserve"> încercat să </w:t>
            </w:r>
            <w:proofErr w:type="spellStart"/>
            <w:r w:rsidRPr="006C7630">
              <w:rPr>
                <w:rFonts w:eastAsia="Times New Roman" w:cs="Calibri"/>
                <w:bCs/>
                <w:lang w:val="ro-RO"/>
              </w:rPr>
              <w:t>obţineți</w:t>
            </w:r>
            <w:proofErr w:type="spellEnd"/>
            <w:r w:rsidRPr="006C7630">
              <w:rPr>
                <w:rFonts w:eastAsia="Times New Roman" w:cs="Calibri"/>
                <w:bCs/>
                <w:lang w:val="ro-RO"/>
              </w:rPr>
              <w:t xml:space="preserve"> </w:t>
            </w:r>
            <w:proofErr w:type="spellStart"/>
            <w:r w:rsidRPr="006C7630">
              <w:rPr>
                <w:rFonts w:eastAsia="Times New Roman" w:cs="Calibri"/>
                <w:bCs/>
                <w:lang w:val="ro-RO"/>
              </w:rPr>
              <w:t>informaţii</w:t>
            </w:r>
            <w:proofErr w:type="spellEnd"/>
            <w:r w:rsidRPr="006C7630">
              <w:rPr>
                <w:rFonts w:eastAsia="Times New Roman" w:cs="Calibri"/>
                <w:bCs/>
                <w:lang w:val="ro-RO"/>
              </w:rPr>
              <w:t xml:space="preserve"> </w:t>
            </w:r>
            <w:proofErr w:type="spellStart"/>
            <w:r w:rsidRPr="006C7630">
              <w:rPr>
                <w:rFonts w:eastAsia="Times New Roman" w:cs="Calibri"/>
                <w:bCs/>
                <w:lang w:val="ro-RO"/>
              </w:rPr>
              <w:t>confidenţiale</w:t>
            </w:r>
            <w:proofErr w:type="spellEnd"/>
            <w:r w:rsidRPr="006C7630">
              <w:rPr>
                <w:rFonts w:eastAsia="Times New Roman" w:cs="Calibri"/>
                <w:bCs/>
                <w:lang w:val="ro-RO"/>
              </w:rPr>
              <w:t xml:space="preserve"> sau să </w:t>
            </w:r>
            <w:proofErr w:type="spellStart"/>
            <w:r w:rsidRPr="006C7630">
              <w:rPr>
                <w:rFonts w:eastAsia="Times New Roman" w:cs="Calibri"/>
                <w:bCs/>
                <w:lang w:val="ro-RO"/>
              </w:rPr>
              <w:t>influenţați</w:t>
            </w:r>
            <w:proofErr w:type="spellEnd"/>
            <w:r w:rsidRPr="006C7630">
              <w:rPr>
                <w:rFonts w:eastAsia="Times New Roman" w:cs="Calibri"/>
                <w:bCs/>
                <w:lang w:val="ro-RO"/>
              </w:rPr>
              <w:t xml:space="preserve"> evaluatorii sau </w:t>
            </w:r>
            <w:proofErr w:type="spellStart"/>
            <w:r w:rsidRPr="006C7630">
              <w:rPr>
                <w:rFonts w:eastAsia="Times New Roman" w:cs="Calibri"/>
                <w:bCs/>
                <w:lang w:val="ro-RO"/>
              </w:rPr>
              <w:t>angajaţii</w:t>
            </w:r>
            <w:proofErr w:type="spellEnd"/>
            <w:r w:rsidRPr="006C7630">
              <w:rPr>
                <w:rFonts w:eastAsia="Times New Roman" w:cs="Calibri"/>
                <w:bCs/>
                <w:lang w:val="ro-RO"/>
              </w:rPr>
              <w:t xml:space="preserve"> </w:t>
            </w:r>
            <w:proofErr w:type="spellStart"/>
            <w:r w:rsidRPr="006C7630">
              <w:rPr>
                <w:rFonts w:eastAsia="Times New Roman" w:cs="Calibri"/>
                <w:bCs/>
                <w:lang w:val="ro-RO"/>
              </w:rPr>
              <w:t>Autorităţii</w:t>
            </w:r>
            <w:proofErr w:type="spellEnd"/>
            <w:r w:rsidRPr="006C7630">
              <w:rPr>
                <w:rFonts w:eastAsia="Times New Roman" w:cs="Calibri"/>
                <w:bCs/>
                <w:lang w:val="ro-RO"/>
              </w:rPr>
              <w:t xml:space="preserve"> de management în timpul procesului de evaluare.</w:t>
            </w:r>
          </w:p>
          <w:p w14:paraId="6AF5D10D"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1E7433EF" w14:textId="77777777" w:rsidR="004F2297" w:rsidRPr="00B3296D" w:rsidRDefault="004F2297" w:rsidP="004F2297">
      <w:pPr>
        <w:spacing w:after="120" w:line="240" w:lineRule="auto"/>
        <w:jc w:val="both"/>
        <w:rPr>
          <w:rFonts w:eastAsia="Times New Roman" w:cs="Calibri"/>
          <w:color w:val="000000"/>
          <w:lang w:val="ro-RO"/>
        </w:rPr>
      </w:pPr>
    </w:p>
    <w:p w14:paraId="6AF92D17" w14:textId="43CCC3C4"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3D307B51" w14:textId="217F0A4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 xml:space="preserve">de zile lucrătoare (fără contestații), în funcție de capacitatea tehnică a AM </w:t>
      </w:r>
      <w:r w:rsidR="00336806" w:rsidRPr="006C7630">
        <w:rPr>
          <w:rFonts w:eastAsia="Times New Roman" w:cs="Calibri"/>
          <w:color w:val="000000"/>
          <w:lang w:val="ro-RO"/>
        </w:rPr>
        <w:t xml:space="preserve">POCA </w:t>
      </w:r>
      <w:r w:rsidRPr="006C7630">
        <w:rPr>
          <w:rFonts w:eastAsia="Times New Roman" w:cs="Calibri"/>
          <w:color w:val="000000"/>
          <w:lang w:val="ro-RO"/>
        </w:rPr>
        <w:t>și de numărul cererilor de finanțare depuse.</w:t>
      </w:r>
    </w:p>
    <w:p w14:paraId="6635D218"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39C9C77F" w14:textId="4513DE62"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0CF738BE" w14:textId="647D3A90"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03489031"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11D06000" w14:textId="77777777" w:rsidR="00D14438" w:rsidRPr="006C7630" w:rsidRDefault="00D14438" w:rsidP="00D14438">
      <w:pPr>
        <w:spacing w:after="120" w:line="240" w:lineRule="auto"/>
        <w:jc w:val="both"/>
        <w:rPr>
          <w:rFonts w:eastAsia="Times New Roman" w:cs="Calibri"/>
          <w:shd w:val="clear" w:color="auto" w:fill="FFFFFF"/>
          <w:lang w:val="ro-RO"/>
        </w:rPr>
      </w:pPr>
      <w:bookmarkStart w:id="101"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w:t>
      </w:r>
      <w:r w:rsidRPr="006C7630">
        <w:rPr>
          <w:rFonts w:eastAsia="Times New Roman" w:cs="Calibri"/>
          <w:shd w:val="clear" w:color="auto" w:fill="FFFFFF"/>
          <w:lang w:val="ro-RO"/>
        </w:rPr>
        <w:lastRenderedPageBreak/>
        <w:t xml:space="preserve">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01FF9C53"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461CC8BC" w14:textId="3FBF00A3" w:rsidR="00D14438" w:rsidRPr="00913009" w:rsidRDefault="00D14438" w:rsidP="00D14438">
      <w:pPr>
        <w:spacing w:after="120" w:line="240" w:lineRule="auto"/>
        <w:jc w:val="both"/>
        <w:rPr>
          <w:rFonts w:eastAsia="Times New Roman" w:cs="Calibri"/>
          <w:b/>
          <w:lang w:val="ro-RO"/>
        </w:rPr>
      </w:pPr>
      <w:r w:rsidRPr="00B3296D">
        <w:rPr>
          <w:rFonts w:eastAsia="Times New Roman" w:cs="Calibri"/>
          <w:shd w:val="clear" w:color="auto" w:fill="FFFFFF"/>
          <w:lang w:val="ro-RO"/>
        </w:rPr>
        <w:t xml:space="preserve">Contestațiile se trimit prin </w:t>
      </w:r>
      <w:proofErr w:type="spellStart"/>
      <w:r w:rsidRPr="00B3296D">
        <w:rPr>
          <w:rFonts w:eastAsia="Times New Roman" w:cs="Calibri"/>
          <w:shd w:val="clear" w:color="auto" w:fill="FFFFFF"/>
          <w:lang w:val="ro-RO"/>
        </w:rPr>
        <w:t>poştă</w:t>
      </w:r>
      <w:proofErr w:type="spellEnd"/>
      <w:r w:rsidRPr="00B3296D">
        <w:rPr>
          <w:rFonts w:eastAsia="Times New Roman" w:cs="Calibri"/>
          <w:shd w:val="clear" w:color="auto" w:fill="FFFFFF"/>
          <w:lang w:val="ro-RO"/>
        </w:rPr>
        <w:t xml:space="preserve">, cu confirmare de primire, sau se depun direct la AM POCA: Ministerul </w:t>
      </w:r>
      <w:r w:rsidR="00354039" w:rsidRPr="00B3296D">
        <w:rPr>
          <w:rFonts w:eastAsia="Times New Roman" w:cs="Calibri"/>
          <w:shd w:val="clear" w:color="auto" w:fill="FFFFFF"/>
          <w:lang w:val="ro-RO"/>
        </w:rPr>
        <w:t xml:space="preserve">Lucrărilor Publice, </w:t>
      </w:r>
      <w:r w:rsidRPr="00B3296D">
        <w:rPr>
          <w:rFonts w:eastAsia="Times New Roman" w:cs="Calibri"/>
          <w:shd w:val="clear" w:color="auto" w:fill="FFFFFF"/>
          <w:lang w:val="ro-RO"/>
        </w:rPr>
        <w:t xml:space="preserve">Dezvoltării și </w:t>
      </w:r>
      <w:proofErr w:type="spellStart"/>
      <w:r w:rsidRPr="00B3296D">
        <w:rPr>
          <w:rFonts w:eastAsia="Times New Roman" w:cs="Calibri"/>
          <w:shd w:val="clear" w:color="auto" w:fill="FFFFFF"/>
          <w:lang w:val="ro-RO"/>
        </w:rPr>
        <w:t>Administraţiei</w:t>
      </w:r>
      <w:proofErr w:type="spellEnd"/>
      <w:r w:rsidRPr="00B3296D">
        <w:rPr>
          <w:rFonts w:eastAsia="Times New Roman" w:cs="Calibri"/>
          <w:shd w:val="clear" w:color="auto" w:fill="FFFFFF"/>
          <w:lang w:val="ro-RO"/>
        </w:rPr>
        <w:t xml:space="preserve">, Autoritatea de Management pentru Programul Operațional Capacitate Administrativă, , în </w:t>
      </w:r>
      <w:proofErr w:type="spellStart"/>
      <w:r w:rsidRPr="00B3296D">
        <w:rPr>
          <w:rFonts w:eastAsia="Times New Roman" w:cs="Calibri"/>
          <w:shd w:val="clear" w:color="auto" w:fill="FFFFFF"/>
          <w:lang w:val="ro-RO"/>
        </w:rPr>
        <w:t>atenţia</w:t>
      </w:r>
      <w:proofErr w:type="spellEnd"/>
      <w:r w:rsidRPr="00B3296D">
        <w:rPr>
          <w:rFonts w:eastAsia="Times New Roman" w:cs="Calibri"/>
          <w:shd w:val="clear" w:color="auto" w:fill="FFFFFF"/>
          <w:lang w:val="ro-RO"/>
        </w:rPr>
        <w:t xml:space="preserve"> </w:t>
      </w:r>
      <w:proofErr w:type="spellStart"/>
      <w:r w:rsidRPr="00B3296D">
        <w:rPr>
          <w:rFonts w:eastAsia="Times New Roman" w:cs="Calibri"/>
          <w:shd w:val="clear" w:color="auto" w:fill="FFFFFF"/>
          <w:lang w:val="ro-RO"/>
        </w:rPr>
        <w:t>şefului</w:t>
      </w:r>
      <w:proofErr w:type="spellEnd"/>
      <w:r w:rsidRPr="00B3296D">
        <w:rPr>
          <w:rFonts w:eastAsia="Times New Roman" w:cs="Calibri"/>
          <w:shd w:val="clear" w:color="auto" w:fill="FFFFFF"/>
          <w:lang w:val="ro-RO"/>
        </w:rPr>
        <w:t xml:space="preserve"> AM POCA</w:t>
      </w:r>
      <w:r w:rsidRPr="00913009">
        <w:rPr>
          <w:rFonts w:eastAsia="Times New Roman" w:cs="Calibri"/>
          <w:shd w:val="clear" w:color="auto" w:fill="FFFFFF"/>
          <w:lang w:val="ro-RO"/>
        </w:rPr>
        <w:t>.</w:t>
      </w:r>
      <w:r w:rsidRPr="00913009">
        <w:rPr>
          <w:rFonts w:cs="Calibri"/>
          <w:lang w:val="ro-RO"/>
        </w:rPr>
        <w:t xml:space="preserve"> </w:t>
      </w:r>
      <w:r w:rsidRPr="00913009">
        <w:rPr>
          <w:rFonts w:eastAsia="Times New Roman" w:cs="Calibri"/>
          <w:b/>
          <w:shd w:val="clear" w:color="auto" w:fill="FFFFFF"/>
          <w:lang w:val="ro-RO"/>
        </w:rPr>
        <w:t xml:space="preserve">Totodată, este obligatoriu să se încarce și </w:t>
      </w:r>
      <w:r w:rsidRPr="006C7630">
        <w:rPr>
          <w:rFonts w:eastAsia="Times New Roman" w:cs="Calibri"/>
          <w:b/>
          <w:shd w:val="clear" w:color="auto" w:fill="FFFFFF"/>
          <w:lang w:val="ro-RO"/>
        </w:rPr>
        <w:t>să se transmită contestația prin sistemul informatic MySMIS, în secțiunea dedicată contestațiilor.</w:t>
      </w:r>
    </w:p>
    <w:p w14:paraId="594DB10F" w14:textId="77777777" w:rsidR="00D14438" w:rsidRPr="006C7630" w:rsidRDefault="00D14438" w:rsidP="00D14438">
      <w:pPr>
        <w:spacing w:after="120" w:line="240" w:lineRule="auto"/>
        <w:jc w:val="both"/>
        <w:rPr>
          <w:rFonts w:eastAsia="Times New Roman" w:cs="Calibri"/>
          <w:lang w:val="ro-RO"/>
        </w:rPr>
      </w:pPr>
      <w:r w:rsidRPr="006C7630">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Identificarea contestatarului, prin: denumirea solicitantului; adresa; </w:t>
      </w:r>
      <w:proofErr w:type="spellStart"/>
      <w:r w:rsidRPr="006C7630">
        <w:rPr>
          <w:rFonts w:eastAsia="Times New Roman" w:cs="Calibri"/>
          <w:sz w:val="22"/>
          <w:szCs w:val="22"/>
          <w:shd w:val="clear" w:color="auto" w:fill="FFFFFF"/>
          <w:lang w:val="ro-RO"/>
        </w:rPr>
        <w:t>funcţia</w:t>
      </w:r>
      <w:proofErr w:type="spellEnd"/>
      <w:r w:rsidRPr="006C7630">
        <w:rPr>
          <w:rFonts w:eastAsia="Times New Roman" w:cs="Calibri"/>
          <w:sz w:val="22"/>
          <w:szCs w:val="22"/>
          <w:shd w:val="clear" w:color="auto" w:fill="FFFFFF"/>
          <w:lang w:val="ro-RO"/>
        </w:rPr>
        <w:t xml:space="preserve">, numele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prenumele reprezentantului legal;</w:t>
      </w:r>
    </w:p>
    <w:p w14:paraId="38ABB76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Identificarea proiectului, prin: numărul unic de înregistrare alocat cererii de </w:t>
      </w:r>
      <w:proofErr w:type="spellStart"/>
      <w:r w:rsidRPr="006C7630">
        <w:rPr>
          <w:rFonts w:eastAsia="Times New Roman" w:cs="Calibri"/>
          <w:sz w:val="22"/>
          <w:szCs w:val="22"/>
          <w:shd w:val="clear" w:color="auto" w:fill="FFFFFF"/>
          <w:lang w:val="ro-RO"/>
        </w:rPr>
        <w:t>finanţare</w:t>
      </w:r>
      <w:proofErr w:type="spellEnd"/>
      <w:r w:rsidRPr="006C7630">
        <w:rPr>
          <w:rFonts w:eastAsia="Times New Roman" w:cs="Calibri"/>
          <w:sz w:val="22"/>
          <w:szCs w:val="22"/>
          <w:shd w:val="clear" w:color="auto" w:fill="FFFFFF"/>
          <w:lang w:val="ro-RO"/>
        </w:rPr>
        <w:t xml:space="preserve"> (codul SMIS/SIPOCA)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titlul proiectului;</w:t>
      </w:r>
    </w:p>
    <w:p w14:paraId="2EA72EA0"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Obiectul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(ce se solicită prin formularea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w:t>
      </w:r>
    </w:p>
    <w:p w14:paraId="5EB48BE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Motivele de fapt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de drept (</w:t>
      </w:r>
      <w:proofErr w:type="spellStart"/>
      <w:r w:rsidRPr="006C7630">
        <w:rPr>
          <w:rFonts w:eastAsia="Times New Roman" w:cs="Calibri"/>
          <w:sz w:val="22"/>
          <w:szCs w:val="22"/>
          <w:shd w:val="clear" w:color="auto" w:fill="FFFFFF"/>
          <w:lang w:val="ro-RO"/>
        </w:rPr>
        <w:t>dispoziţiile</w:t>
      </w:r>
      <w:proofErr w:type="spellEnd"/>
      <w:r w:rsidRPr="006C7630">
        <w:rPr>
          <w:rFonts w:eastAsia="Times New Roman" w:cs="Calibri"/>
          <w:sz w:val="22"/>
          <w:szCs w:val="22"/>
          <w:shd w:val="clear" w:color="auto" w:fill="FFFFFF"/>
          <w:lang w:val="ro-RO"/>
        </w:rPr>
        <w:t xml:space="preserve"> legale </w:t>
      </w:r>
      <w:proofErr w:type="spellStart"/>
      <w:r w:rsidRPr="006C7630">
        <w:rPr>
          <w:rFonts w:eastAsia="Times New Roman" w:cs="Calibri"/>
          <w:sz w:val="22"/>
          <w:szCs w:val="22"/>
          <w:shd w:val="clear" w:color="auto" w:fill="FFFFFF"/>
          <w:lang w:val="ro-RO"/>
        </w:rPr>
        <w:t>naţionale</w:t>
      </w:r>
      <w:proofErr w:type="spellEnd"/>
      <w:r w:rsidRPr="006C7630">
        <w:rPr>
          <w:rFonts w:eastAsia="Times New Roman" w:cs="Calibri"/>
          <w:sz w:val="22"/>
          <w:szCs w:val="22"/>
          <w:shd w:val="clear" w:color="auto" w:fill="FFFFFF"/>
          <w:lang w:val="ro-RO"/>
        </w:rPr>
        <w:t xml:space="preserv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/sau comunitare, principiile încălcate);</w:t>
      </w:r>
    </w:p>
    <w:p w14:paraId="4F68570A"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Mijloace de probă (acolo unde există);</w:t>
      </w:r>
    </w:p>
    <w:p w14:paraId="70DFFBF6"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6C7630">
        <w:rPr>
          <w:rFonts w:eastAsia="Times New Roman" w:cs="Calibri"/>
          <w:sz w:val="22"/>
          <w:szCs w:val="22"/>
          <w:shd w:val="clear" w:color="auto" w:fill="FFFFFF"/>
          <w:lang w:val="ro-RO"/>
        </w:rPr>
        <w:t>Contestaţiile</w:t>
      </w:r>
      <w:proofErr w:type="spellEnd"/>
      <w:r w:rsidRPr="006C7630">
        <w:rPr>
          <w:rFonts w:eastAsia="Times New Roman" w:cs="Calibri"/>
          <w:sz w:val="22"/>
          <w:szCs w:val="22"/>
          <w:shd w:val="clear" w:color="auto" w:fill="FFFFFF"/>
          <w:lang w:val="ro-RO"/>
        </w:rPr>
        <w:t xml:space="preserve"> trebuie să fie </w:t>
      </w:r>
      <w:proofErr w:type="spellStart"/>
      <w:r w:rsidRPr="006C7630">
        <w:rPr>
          <w:rFonts w:eastAsia="Times New Roman" w:cs="Calibri"/>
          <w:sz w:val="22"/>
          <w:szCs w:val="22"/>
          <w:shd w:val="clear" w:color="auto" w:fill="FFFFFF"/>
          <w:lang w:val="ro-RO"/>
        </w:rPr>
        <w:t>însoţite</w:t>
      </w:r>
      <w:proofErr w:type="spellEnd"/>
      <w:r w:rsidRPr="006C7630">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Semnătura reprezentantului legal;</w:t>
      </w:r>
    </w:p>
    <w:p w14:paraId="23F1321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Data depunerii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(dovada depunerii contestației în termen).</w:t>
      </w:r>
    </w:p>
    <w:p w14:paraId="771B9DFA"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1D883BAB" w:rsidR="00D14438" w:rsidRPr="006C7630" w:rsidRDefault="00D14438" w:rsidP="00D14438">
      <w:pPr>
        <w:spacing w:after="120" w:line="240" w:lineRule="auto"/>
        <w:jc w:val="both"/>
        <w:rPr>
          <w:rFonts w:eastAsia="Times New Roman" w:cs="Calibri"/>
          <w:shd w:val="clear" w:color="auto" w:fill="FFFFFF"/>
          <w:lang w:val="ro-RO"/>
        </w:rPr>
      </w:pP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sunt analizate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soluţionate</w:t>
      </w:r>
      <w:proofErr w:type="spellEnd"/>
      <w:r w:rsidRPr="006C7630">
        <w:rPr>
          <w:rFonts w:eastAsia="Times New Roman" w:cs="Calibri"/>
          <w:shd w:val="clear" w:color="auto" w:fill="FFFFFF"/>
          <w:lang w:val="ro-RO"/>
        </w:rPr>
        <w:t>, în termen de 30 de zile de la data înregistrării</w:t>
      </w:r>
      <w:r w:rsidR="001A1D41" w:rsidRPr="006C7630">
        <w:rPr>
          <w:rFonts w:eastAsia="Times New Roman" w:cs="Calibri"/>
          <w:shd w:val="clear" w:color="auto" w:fill="FFFFFF"/>
          <w:lang w:val="ro-RO"/>
        </w:rPr>
        <w:t xml:space="preserve"> în evidența AM a acestora</w:t>
      </w:r>
      <w:r w:rsidRPr="006C7630">
        <w:rPr>
          <w:rFonts w:eastAsia="Times New Roman" w:cs="Calibri"/>
          <w:shd w:val="clear" w:color="auto" w:fill="FFFFFF"/>
          <w:lang w:val="ro-RO"/>
        </w:rPr>
        <w:t xml:space="preserve">. </w:t>
      </w:r>
    </w:p>
    <w:p w14:paraId="0602E827"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Nu vor fi analizate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de alte persoane decât reprezentantul legal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/sau a persoanei împuternicite expres de către acesta. În astfel de situații,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înregistrate pe adresa AM POCA vor fi clasate.</w:t>
      </w:r>
    </w:p>
    <w:p w14:paraId="3890D631"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337BECB8" w14:textId="77777777" w:rsidTr="00B600B2">
        <w:trPr>
          <w:trHeight w:val="900"/>
        </w:trPr>
        <w:tc>
          <w:tcPr>
            <w:tcW w:w="9411" w:type="dxa"/>
            <w:shd w:val="clear" w:color="auto" w:fill="BFBFBF"/>
          </w:tcPr>
          <w:p w14:paraId="2775EE38"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72409AB4"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02" w:name="_Toc4285799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01"/>
      <w:bookmarkEnd w:id="102"/>
    </w:p>
    <w:p w14:paraId="03F51C65"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6D4F0CCE"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însă fără modificarea scopului proiectului. </w:t>
      </w:r>
    </w:p>
    <w:p w14:paraId="0CAB2AE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542F5B3B" w14:textId="77777777"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de </w:t>
      </w:r>
      <w:proofErr w:type="spellStart"/>
      <w:r w:rsidRPr="006C7630">
        <w:rPr>
          <w:rFonts w:cs="Calibri"/>
          <w:lang w:val="ro-RO"/>
        </w:rPr>
        <w:t>prefinanțare</w:t>
      </w:r>
      <w:proofErr w:type="spellEnd"/>
      <w:r w:rsidRPr="006C7630">
        <w:rPr>
          <w:rFonts w:cs="Calibri"/>
          <w:lang w:val="ro-RO"/>
        </w:rPr>
        <w:t xml:space="preserve">/plată/rambursare (după caz, în funcție de tipul instituției solicitante/partenere) va fi completat de către </w:t>
      </w:r>
      <w:proofErr w:type="spellStart"/>
      <w:r w:rsidRPr="006C7630">
        <w:rPr>
          <w:rFonts w:cs="Calibri"/>
          <w:lang w:val="ro-RO"/>
        </w:rPr>
        <w:t>aplicant</w:t>
      </w:r>
      <w:proofErr w:type="spellEnd"/>
      <w:r w:rsidRPr="006C7630">
        <w:rPr>
          <w:rFonts w:cs="Calibri"/>
          <w:lang w:val="ro-RO"/>
        </w:rPr>
        <w:t xml:space="preserve">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37CBD73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4E488B03" w14:textId="77777777" w:rsidTr="00B62A7A">
        <w:trPr>
          <w:trHeight w:val="900"/>
        </w:trPr>
        <w:tc>
          <w:tcPr>
            <w:tcW w:w="9747" w:type="dxa"/>
            <w:shd w:val="clear" w:color="auto" w:fill="BFBFBF"/>
          </w:tcPr>
          <w:p w14:paraId="220BA788"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3426C461"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 xml:space="preserve">Cererea de finanţare va fi exclusă din procesul de contractare, în cazul în care se constată că </w:t>
            </w:r>
            <w:proofErr w:type="spellStart"/>
            <w:r w:rsidRPr="006C7630">
              <w:rPr>
                <w:rFonts w:eastAsia="Times New Roman" w:cs="Calibri"/>
                <w:b/>
                <w:bCs/>
                <w:lang w:val="ro-RO"/>
              </w:rPr>
              <w:t>aţi</w:t>
            </w:r>
            <w:proofErr w:type="spellEnd"/>
            <w:r w:rsidRPr="006C7630">
              <w:rPr>
                <w:rFonts w:eastAsia="Times New Roman" w:cs="Calibri"/>
                <w:b/>
                <w:bCs/>
                <w:lang w:val="ro-RO"/>
              </w:rPr>
              <w:t xml:space="preserve"> încercat să </w:t>
            </w:r>
            <w:proofErr w:type="spellStart"/>
            <w:r w:rsidRPr="006C7630">
              <w:rPr>
                <w:rFonts w:eastAsia="Times New Roman" w:cs="Calibri"/>
                <w:b/>
                <w:bCs/>
                <w:lang w:val="ro-RO"/>
              </w:rPr>
              <w:t>influenţați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angajaţii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Autorităţii</w:t>
            </w:r>
            <w:proofErr w:type="spellEnd"/>
            <w:r w:rsidRPr="006C7630">
              <w:rPr>
                <w:rFonts w:eastAsia="Times New Roman" w:cs="Calibri"/>
                <w:b/>
                <w:bCs/>
                <w:lang w:val="ro-RO"/>
              </w:rPr>
              <w:t xml:space="preserve"> de management în timpul procesului de contractare.</w:t>
            </w:r>
          </w:p>
        </w:tc>
      </w:tr>
    </w:tbl>
    <w:p w14:paraId="5009E0C2" w14:textId="77777777" w:rsidR="004911B3" w:rsidRPr="006C7630" w:rsidRDefault="004911B3" w:rsidP="004911B3">
      <w:pPr>
        <w:spacing w:after="120" w:line="240" w:lineRule="auto"/>
        <w:jc w:val="both"/>
        <w:rPr>
          <w:rFonts w:eastAsia="Times New Roman" w:cs="Calibri"/>
          <w:b/>
          <w:bCs/>
          <w:lang w:val="ro-RO"/>
        </w:rPr>
      </w:pPr>
    </w:p>
    <w:p w14:paraId="761D5E58"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5106F012"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 xml:space="preserve">Graficului estimativ privind depunerea cererilor de </w:t>
      </w:r>
      <w:proofErr w:type="spellStart"/>
      <w:r w:rsidRPr="006C7630">
        <w:rPr>
          <w:rFonts w:cs="Calibri"/>
          <w:lang w:val="ro-RO"/>
        </w:rPr>
        <w:t>prefinanțare</w:t>
      </w:r>
      <w:proofErr w:type="spellEnd"/>
      <w:r w:rsidRPr="006C7630">
        <w:rPr>
          <w:rFonts w:cs="Calibri"/>
          <w:lang w:val="ro-RO"/>
        </w:rPr>
        <w:t>/plată/rambursare (după caz, în funcție de tipul instituției solicitante/partenere), completat în secțiunea dedicată din MySMIS;</w:t>
      </w:r>
    </w:p>
    <w:p w14:paraId="0F4AC2F6"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4932C9DD" w14:textId="77777777"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 atât pentru solicitant cât și pentru partener;</w:t>
      </w:r>
    </w:p>
    <w:p w14:paraId="3C770178" w14:textId="4014ECC4" w:rsidR="003A1612" w:rsidRPr="006C7630" w:rsidRDefault="003A1612" w:rsidP="00544BCE">
      <w:pPr>
        <w:numPr>
          <w:ilvl w:val="0"/>
          <w:numId w:val="10"/>
        </w:numPr>
        <w:spacing w:after="120" w:line="240" w:lineRule="auto"/>
        <w:jc w:val="both"/>
        <w:rPr>
          <w:rFonts w:cs="Calibri"/>
          <w:lang w:val="ro-RO"/>
        </w:rPr>
      </w:pPr>
      <w:bookmarkStart w:id="103" w:name="_Hlk521500710"/>
      <w:r w:rsidRPr="006C7630">
        <w:rPr>
          <w:rFonts w:cs="Calibri"/>
          <w:lang w:val="ro-RO"/>
        </w:rPr>
        <w:t>Certificatul de atestare fiscală pentru persoane juridice emis de ANAF pentru partener/parteneri</w:t>
      </w:r>
      <w:r w:rsidR="00263B7B" w:rsidRPr="006C7630">
        <w:rPr>
          <w:rFonts w:cs="Calibri"/>
          <w:lang w:val="ro-RO"/>
        </w:rPr>
        <w:t xml:space="preserve"> (</w:t>
      </w:r>
      <w:r w:rsidR="00263B7B" w:rsidRPr="00B3296D">
        <w:rPr>
          <w:rFonts w:cs="Calibri"/>
          <w:b/>
          <w:bCs/>
          <w:lang w:val="ro-RO"/>
        </w:rPr>
        <w:t>nu se depune de către autoritățile administrației publice centrale</w:t>
      </w:r>
      <w:r w:rsidR="00263B7B" w:rsidRPr="00913009">
        <w:rPr>
          <w:rFonts w:cs="Calibri"/>
          <w:lang w:val="ro-RO"/>
        </w:rPr>
        <w:t>)</w:t>
      </w:r>
      <w:r w:rsidRPr="00913009">
        <w:rPr>
          <w:rFonts w:cs="Calibri"/>
          <w:lang w:val="ro-RO"/>
        </w:rPr>
        <w:t>, valabil pe o perioadă de cel puțin 20 de zile de la momentul depunerii a</w:t>
      </w:r>
      <w:r w:rsidRPr="006C7630">
        <w:rPr>
          <w:rFonts w:cs="Calibri"/>
          <w:lang w:val="ro-RO"/>
        </w:rPr>
        <w:t>cestuia la AM POCA, numai în situația în care aceste documente nu pot fi obținute de către AM, în baza protocoalelor interinstituționale;</w:t>
      </w:r>
    </w:p>
    <w:bookmarkEnd w:id="103"/>
    <w:p w14:paraId="3C803ECC" w14:textId="24D36565"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 xml:space="preserve">Certificatul de atestare fiscală pentru persoane juridice  privind impozitele </w:t>
      </w:r>
      <w:proofErr w:type="spellStart"/>
      <w:r w:rsidRPr="006C7630">
        <w:rPr>
          <w:rFonts w:cs="Calibri"/>
          <w:lang w:val="ro-RO"/>
        </w:rPr>
        <w:t>şi</w:t>
      </w:r>
      <w:proofErr w:type="spellEnd"/>
      <w:r w:rsidRPr="006C7630">
        <w:rPr>
          <w:rFonts w:cs="Calibri"/>
          <w:lang w:val="ro-RO"/>
        </w:rPr>
        <w:t xml:space="preserve"> taxele locale </w:t>
      </w:r>
      <w:proofErr w:type="spellStart"/>
      <w:r w:rsidRPr="006C7630">
        <w:rPr>
          <w:rFonts w:cs="Calibri"/>
          <w:lang w:val="ro-RO"/>
        </w:rPr>
        <w:t>şi</w:t>
      </w:r>
      <w:proofErr w:type="spellEnd"/>
      <w:r w:rsidRPr="006C7630">
        <w:rPr>
          <w:rFonts w:cs="Calibri"/>
          <w:lang w:val="ro-RO"/>
        </w:rPr>
        <w:t xml:space="preserve"> alte venituri ale bugetului local pentru partener/parteneri </w:t>
      </w:r>
      <w:r w:rsidRPr="006C7630">
        <w:rPr>
          <w:lang w:val="ro-RO"/>
        </w:rPr>
        <w:t>(</w:t>
      </w:r>
      <w:r w:rsidRPr="00B3296D">
        <w:rPr>
          <w:rFonts w:cs="Calibri"/>
          <w:b/>
          <w:bCs/>
          <w:lang w:val="ro-RO"/>
        </w:rPr>
        <w:t>nu se depune de către instituțiile publice</w:t>
      </w:r>
      <w:r w:rsidRPr="00913009">
        <w:rPr>
          <w:rFonts w:cs="Calibri"/>
          <w:lang w:val="ro-RO"/>
        </w:rPr>
        <w:t>), valabil pe o perioadă de cel puțin 20 de zile de la momentul depunerii acestuia</w:t>
      </w:r>
      <w:r w:rsidRPr="00183766">
        <w:rPr>
          <w:rFonts w:cs="Calibri"/>
          <w:lang w:val="ro-RO"/>
        </w:rPr>
        <w:t xml:space="preserve"> la AM POCA;</w:t>
      </w:r>
    </w:p>
    <w:p w14:paraId="1C3E8079" w14:textId="77777777" w:rsidR="00C82687" w:rsidRPr="006C7630" w:rsidRDefault="00C2456B" w:rsidP="00544BCE">
      <w:pPr>
        <w:numPr>
          <w:ilvl w:val="0"/>
          <w:numId w:val="10"/>
        </w:numPr>
        <w:shd w:val="clear" w:color="auto" w:fill="FFFFFF"/>
        <w:spacing w:after="120" w:line="240" w:lineRule="auto"/>
        <w:jc w:val="both"/>
        <w:rPr>
          <w:rFonts w:cs="Calibri"/>
          <w:lang w:val="ro-RO"/>
        </w:rPr>
      </w:pPr>
      <w:r w:rsidRPr="006C7630">
        <w:rPr>
          <w:color w:val="000000"/>
          <w:lang w:val="ro-RO"/>
        </w:rPr>
        <w:t>Consimțământ pentru prelucrarea datelor cu caracter personal al membrilor din echipa de management;</w:t>
      </w:r>
    </w:p>
    <w:p w14:paraId="5AEB58FC" w14:textId="629F81AC"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 xml:space="preserve">Acordul de parteneriat, întocmit conform modelului furnizat de AM POCA și cu respectarea elementelor obligatorii prevăzute de H.G. nr. 93/2016 pentru aprobarea Normelor metodologice </w:t>
      </w:r>
      <w:r w:rsidRPr="006C7630">
        <w:rPr>
          <w:rFonts w:cs="Calibri"/>
          <w:lang w:val="ro-RO"/>
        </w:rPr>
        <w:lastRenderedPageBreak/>
        <w:t>de aplicare a prevederilor O.U.G. nr. 40/2015 privind gestionarea financiară a fondurilor europene pentru perioada de programare 2014-2020, cu modificările și completările ulterioare;</w:t>
      </w:r>
    </w:p>
    <w:p w14:paraId="11C1A13A" w14:textId="77777777" w:rsidR="003A1612" w:rsidRPr="006C7630"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04"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14:paraId="4C52F434"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6C7630" w:rsidRDefault="004911B3" w:rsidP="00544BCE">
      <w:pPr>
        <w:numPr>
          <w:ilvl w:val="0"/>
          <w:numId w:val="10"/>
        </w:numPr>
        <w:shd w:val="clear" w:color="auto" w:fill="FFFFFF"/>
        <w:spacing w:after="120" w:line="240" w:lineRule="auto"/>
        <w:jc w:val="both"/>
        <w:rPr>
          <w:rFonts w:eastAsia="Times New Roman" w:cs="Calibri"/>
          <w:lang w:val="ro-RO"/>
        </w:rPr>
      </w:pPr>
      <w:r w:rsidRPr="006C7630">
        <w:rPr>
          <w:rFonts w:eastAsia="Times New Roman" w:cs="Calibri"/>
          <w:lang w:val="ro-RO"/>
        </w:rPr>
        <w:t xml:space="preserve">Certificatul de atestare fiscală pentru persoane juridice emis de ANAF - </w:t>
      </w:r>
      <w:proofErr w:type="spellStart"/>
      <w:r w:rsidRPr="006C7630">
        <w:rPr>
          <w:rFonts w:eastAsia="Times New Roman" w:cs="Calibri"/>
          <w:lang w:val="ro-RO"/>
        </w:rPr>
        <w:t>obligaţiile</w:t>
      </w:r>
      <w:proofErr w:type="spellEnd"/>
      <w:r w:rsidRPr="006C7630">
        <w:rPr>
          <w:rFonts w:eastAsia="Times New Roman" w:cs="Calibri"/>
          <w:lang w:val="ro-RO"/>
        </w:rPr>
        <w:t xml:space="preserve"> de plată nete </w:t>
      </w:r>
      <w:proofErr w:type="spellStart"/>
      <w:r w:rsidRPr="006C7630">
        <w:rPr>
          <w:rFonts w:eastAsia="Times New Roman" w:cs="Calibri"/>
          <w:lang w:val="ro-RO"/>
        </w:rPr>
        <w:t>depăşesc</w:t>
      </w:r>
      <w:proofErr w:type="spellEnd"/>
      <w:r w:rsidRPr="006C7630">
        <w:rPr>
          <w:rFonts w:eastAsia="Times New Roman" w:cs="Calibri"/>
          <w:lang w:val="ro-RO"/>
        </w:rPr>
        <w:t xml:space="preserve"> 1/12 din totalul </w:t>
      </w:r>
      <w:proofErr w:type="spellStart"/>
      <w:r w:rsidRPr="006C7630">
        <w:rPr>
          <w:rFonts w:eastAsia="Times New Roman" w:cs="Calibri"/>
          <w:lang w:val="ro-RO"/>
        </w:rPr>
        <w:t>obligaţiilor</w:t>
      </w:r>
      <w:proofErr w:type="spellEnd"/>
      <w:r w:rsidRPr="006C7630">
        <w:rPr>
          <w:rFonts w:eastAsia="Times New Roman" w:cs="Calibri"/>
          <w:lang w:val="ro-RO"/>
        </w:rPr>
        <w:t xml:space="preserve"> datorate în ultimele 12 luni, </w:t>
      </w:r>
      <w:proofErr w:type="spellStart"/>
      <w:r w:rsidRPr="006C7630">
        <w:rPr>
          <w:rFonts w:eastAsia="Times New Roman" w:cs="Calibri"/>
          <w:lang w:val="ro-RO"/>
        </w:rPr>
        <w:t>evidenţiate</w:t>
      </w:r>
      <w:proofErr w:type="spellEnd"/>
      <w:r w:rsidRPr="006C7630">
        <w:rPr>
          <w:rFonts w:eastAsia="Times New Roman" w:cs="Calibri"/>
          <w:lang w:val="ro-RO"/>
        </w:rPr>
        <w:t xml:space="preserve"> în Certificatul de atestare fiscală eliberat de </w:t>
      </w:r>
      <w:proofErr w:type="spellStart"/>
      <w:r w:rsidRPr="006C7630">
        <w:rPr>
          <w:rFonts w:eastAsia="Times New Roman" w:cs="Calibri"/>
          <w:lang w:val="ro-RO"/>
        </w:rPr>
        <w:t>Agenţia</w:t>
      </w:r>
      <w:proofErr w:type="spellEnd"/>
      <w:r w:rsidRPr="006C7630">
        <w:rPr>
          <w:rFonts w:eastAsia="Times New Roman" w:cs="Calibri"/>
          <w:lang w:val="ro-RO"/>
        </w:rPr>
        <w:t xml:space="preserve"> </w:t>
      </w:r>
      <w:proofErr w:type="spellStart"/>
      <w:r w:rsidRPr="006C7630">
        <w:rPr>
          <w:rFonts w:eastAsia="Times New Roman" w:cs="Calibri"/>
          <w:lang w:val="ro-RO"/>
        </w:rPr>
        <w:t>Naţională</w:t>
      </w:r>
      <w:proofErr w:type="spellEnd"/>
      <w:r w:rsidRPr="006C7630">
        <w:rPr>
          <w:rFonts w:eastAsia="Times New Roman" w:cs="Calibri"/>
          <w:lang w:val="ro-RO"/>
        </w:rPr>
        <w:t xml:space="preserve"> de Administrare Fiscală;</w:t>
      </w:r>
    </w:p>
    <w:p w14:paraId="395CFE92" w14:textId="77777777" w:rsidR="004911B3" w:rsidRPr="006C7630" w:rsidRDefault="004911B3" w:rsidP="00544BCE">
      <w:pPr>
        <w:numPr>
          <w:ilvl w:val="0"/>
          <w:numId w:val="10"/>
        </w:numPr>
        <w:shd w:val="clear" w:color="auto" w:fill="FFFFFF"/>
        <w:spacing w:after="120" w:line="240" w:lineRule="auto"/>
        <w:jc w:val="both"/>
        <w:rPr>
          <w:rFonts w:eastAsia="Times New Roman" w:cs="Calibri"/>
          <w:lang w:val="ro-RO"/>
        </w:rPr>
      </w:pPr>
      <w:r w:rsidRPr="006C7630">
        <w:rPr>
          <w:rFonts w:eastAsia="Times New Roman" w:cs="Calibri"/>
          <w:lang w:val="ro-RO"/>
        </w:rPr>
        <w:t xml:space="preserve">Certificatul de atestare fiscală pentru persoane juridice privind impozitele </w:t>
      </w:r>
      <w:proofErr w:type="spellStart"/>
      <w:r w:rsidRPr="006C7630">
        <w:rPr>
          <w:rFonts w:eastAsia="Times New Roman" w:cs="Calibri"/>
          <w:lang w:val="ro-RO"/>
        </w:rPr>
        <w:t>şi</w:t>
      </w:r>
      <w:proofErr w:type="spellEnd"/>
      <w:r w:rsidRPr="006C7630">
        <w:rPr>
          <w:rFonts w:eastAsia="Times New Roman" w:cs="Calibri"/>
          <w:lang w:val="ro-RO"/>
        </w:rPr>
        <w:t xml:space="preserve"> taxele locale </w:t>
      </w:r>
      <w:proofErr w:type="spellStart"/>
      <w:r w:rsidRPr="006C7630">
        <w:rPr>
          <w:rFonts w:eastAsia="Times New Roman" w:cs="Calibri"/>
          <w:lang w:val="ro-RO"/>
        </w:rPr>
        <w:t>şi</w:t>
      </w:r>
      <w:proofErr w:type="spellEnd"/>
      <w:r w:rsidRPr="006C7630">
        <w:rPr>
          <w:rFonts w:eastAsia="Times New Roman" w:cs="Calibri"/>
          <w:lang w:val="ro-RO"/>
        </w:rPr>
        <w:t xml:space="preserve"> alte venituri ale bugetului local - </w:t>
      </w:r>
      <w:proofErr w:type="spellStart"/>
      <w:r w:rsidRPr="006C7630">
        <w:rPr>
          <w:rFonts w:eastAsia="Times New Roman" w:cs="Calibri"/>
          <w:lang w:val="ro-RO"/>
        </w:rPr>
        <w:t>obligaţiile</w:t>
      </w:r>
      <w:proofErr w:type="spellEnd"/>
      <w:r w:rsidRPr="006C7630">
        <w:rPr>
          <w:rFonts w:eastAsia="Times New Roman" w:cs="Calibri"/>
          <w:lang w:val="ro-RO"/>
        </w:rPr>
        <w:t xml:space="preserve"> de plată </w:t>
      </w:r>
      <w:proofErr w:type="spellStart"/>
      <w:r w:rsidRPr="006C7630">
        <w:rPr>
          <w:rFonts w:eastAsia="Times New Roman" w:cs="Calibri"/>
          <w:lang w:val="ro-RO"/>
        </w:rPr>
        <w:t>depăşesc</w:t>
      </w:r>
      <w:proofErr w:type="spellEnd"/>
      <w:r w:rsidRPr="006C7630">
        <w:rPr>
          <w:rFonts w:eastAsia="Times New Roman" w:cs="Calibri"/>
          <w:lang w:val="ro-RO"/>
        </w:rPr>
        <w:t xml:space="preserve"> 1/6 din totalul </w:t>
      </w:r>
      <w:proofErr w:type="spellStart"/>
      <w:r w:rsidRPr="006C7630">
        <w:rPr>
          <w:rFonts w:eastAsia="Times New Roman" w:cs="Calibri"/>
          <w:lang w:val="ro-RO"/>
        </w:rPr>
        <w:t>obligaţiilor</w:t>
      </w:r>
      <w:proofErr w:type="spellEnd"/>
      <w:r w:rsidRPr="006C7630">
        <w:rPr>
          <w:rFonts w:eastAsia="Times New Roman" w:cs="Calibri"/>
          <w:lang w:val="ro-RO"/>
        </w:rPr>
        <w:t xml:space="preserve"> datorate în ultimul semestru, </w:t>
      </w:r>
      <w:proofErr w:type="spellStart"/>
      <w:r w:rsidRPr="006C7630">
        <w:rPr>
          <w:rFonts w:eastAsia="Times New Roman" w:cs="Calibri"/>
          <w:lang w:val="ro-RO"/>
        </w:rPr>
        <w:t>evidenţiate</w:t>
      </w:r>
      <w:proofErr w:type="spellEnd"/>
      <w:r w:rsidRPr="006C7630">
        <w:rPr>
          <w:rFonts w:eastAsia="Times New Roman" w:cs="Calibri"/>
          <w:lang w:val="ro-RO"/>
        </w:rPr>
        <w:t xml:space="preserve"> în Certificatul de atestare fiscală emis de autoritățile administrației publice locale.</w:t>
      </w:r>
    </w:p>
    <w:p w14:paraId="24581C4A" w14:textId="2A86090D"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 xml:space="preserve">privind unele măsuri pentru digitalizarea sistemului de coordonare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gestionare a fondurilor europene structurale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de </w:t>
      </w:r>
      <w:proofErr w:type="spellStart"/>
      <w:r w:rsidR="00CD32A0" w:rsidRPr="006C7630">
        <w:rPr>
          <w:rFonts w:eastAsia="Times New Roman" w:cs="Calibri"/>
          <w:lang w:val="ro-RO"/>
        </w:rPr>
        <w:t>investiţii</w:t>
      </w:r>
      <w:proofErr w:type="spellEnd"/>
      <w:r w:rsidR="00CD32A0" w:rsidRPr="006C7630">
        <w:rPr>
          <w:rFonts w:eastAsia="Times New Roman" w:cs="Calibri"/>
          <w:lang w:val="ro-RO"/>
        </w:rPr>
        <w:t xml:space="preserve"> pentru perioada de programare 2014-2020</w:t>
      </w:r>
      <w:r w:rsidRPr="006C7630">
        <w:rPr>
          <w:rFonts w:eastAsia="Times New Roman" w:cs="Calibri"/>
          <w:lang w:val="ro-RO"/>
        </w:rPr>
        <w:t>.</w:t>
      </w:r>
    </w:p>
    <w:p w14:paraId="3F9F05D3" w14:textId="73161395"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52AF40E0"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B3296D" w:rsidRDefault="009A10F3" w:rsidP="004911B3">
      <w:pPr>
        <w:spacing w:after="120" w:line="240" w:lineRule="auto"/>
        <w:jc w:val="both"/>
        <w:rPr>
          <w:rFonts w:eastAsia="Times New Roman" w:cs="Calibri"/>
          <w:b/>
          <w:bCs/>
          <w:lang w:val="ro-RO"/>
        </w:rPr>
      </w:pPr>
      <w:r w:rsidRPr="00B3296D">
        <w:rPr>
          <w:rFonts w:eastAsia="Times New Roman" w:cs="Calibri"/>
          <w:b/>
          <w:bCs/>
          <w:lang w:val="ro-RO"/>
        </w:rPr>
        <w:t>Î</w:t>
      </w:r>
      <w:r w:rsidR="004911B3" w:rsidRPr="00B3296D">
        <w:rPr>
          <w:rFonts w:eastAsia="Times New Roman" w:cs="Calibri"/>
          <w:b/>
          <w:bCs/>
          <w:lang w:val="ro-RO"/>
        </w:rPr>
        <w:t xml:space="preserve">n cazul implementării proiectului în parteneriat, responsabilitatea </w:t>
      </w:r>
      <w:proofErr w:type="spellStart"/>
      <w:r w:rsidR="004911B3" w:rsidRPr="00B3296D">
        <w:rPr>
          <w:rFonts w:eastAsia="Times New Roman" w:cs="Calibri"/>
          <w:b/>
          <w:bCs/>
          <w:lang w:val="ro-RO"/>
        </w:rPr>
        <w:t>faţă</w:t>
      </w:r>
      <w:proofErr w:type="spellEnd"/>
      <w:r w:rsidR="004911B3" w:rsidRPr="00B3296D">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6C7630" w:rsidRDefault="004911B3" w:rsidP="004911B3">
      <w:pPr>
        <w:spacing w:after="120" w:line="240" w:lineRule="auto"/>
        <w:jc w:val="both"/>
        <w:rPr>
          <w:rFonts w:eastAsia="Times New Roman" w:cs="Calibri"/>
          <w:lang w:val="ro-RO"/>
        </w:rPr>
      </w:pPr>
      <w:r w:rsidRPr="00913009">
        <w:rPr>
          <w:rFonts w:eastAsia="Times New Roman" w:cs="Calibri"/>
          <w:lang w:val="ro-RO"/>
        </w:rPr>
        <w:t>În cazul în care, unul dintre parteneri se retrage sau nu-</w:t>
      </w:r>
      <w:proofErr w:type="spellStart"/>
      <w:r w:rsidRPr="00913009">
        <w:rPr>
          <w:rFonts w:eastAsia="Times New Roman" w:cs="Calibri"/>
          <w:lang w:val="ro-RO"/>
        </w:rPr>
        <w:t>şi</w:t>
      </w:r>
      <w:proofErr w:type="spellEnd"/>
      <w:r w:rsidRPr="00913009">
        <w:rPr>
          <w:rFonts w:eastAsia="Times New Roman" w:cs="Calibri"/>
          <w:lang w:val="ro-RO"/>
        </w:rPr>
        <w:t xml:space="preserve"> </w:t>
      </w:r>
      <w:proofErr w:type="spellStart"/>
      <w:r w:rsidRPr="00913009">
        <w:rPr>
          <w:rFonts w:eastAsia="Times New Roman" w:cs="Calibri"/>
          <w:lang w:val="ro-RO"/>
        </w:rPr>
        <w:t>îndeplineşte</w:t>
      </w:r>
      <w:proofErr w:type="spellEnd"/>
      <w:r w:rsidRPr="00913009">
        <w:rPr>
          <w:rFonts w:eastAsia="Times New Roman" w:cs="Calibri"/>
          <w:lang w:val="ro-RO"/>
        </w:rPr>
        <w:t xml:space="preserve"> </w:t>
      </w:r>
      <w:proofErr w:type="spellStart"/>
      <w:r w:rsidRPr="00913009">
        <w:rPr>
          <w:rFonts w:eastAsia="Times New Roman" w:cs="Calibri"/>
          <w:lang w:val="ro-RO"/>
        </w:rPr>
        <w:t>obligaţiile</w:t>
      </w:r>
      <w:proofErr w:type="spellEnd"/>
      <w:r w:rsidRPr="00913009">
        <w:rPr>
          <w:rFonts w:eastAsia="Times New Roman" w:cs="Calibri"/>
          <w:lang w:val="ro-RO"/>
        </w:rPr>
        <w:t xml:space="preserve"> conform Acordului de parteneriat încheiat cu beneficiarul, acesta din urmă are </w:t>
      </w:r>
      <w:proofErr w:type="spellStart"/>
      <w:r w:rsidRPr="00913009">
        <w:rPr>
          <w:rFonts w:eastAsia="Times New Roman" w:cs="Calibri"/>
          <w:lang w:val="ro-RO"/>
        </w:rPr>
        <w:t>obligaţi</w:t>
      </w:r>
      <w:r w:rsidRPr="006C7630">
        <w:rPr>
          <w:rFonts w:eastAsia="Times New Roman" w:cs="Calibri"/>
          <w:lang w:val="ro-RO"/>
        </w:rPr>
        <w:t>a</w:t>
      </w:r>
      <w:proofErr w:type="spellEnd"/>
      <w:r w:rsidRPr="006C7630">
        <w:rPr>
          <w:rFonts w:eastAsia="Times New Roman" w:cs="Calibri"/>
          <w:lang w:val="ro-RO"/>
        </w:rPr>
        <w:t xml:space="preserve"> de a prelua </w:t>
      </w:r>
      <w:proofErr w:type="spellStart"/>
      <w:r w:rsidRPr="006C7630">
        <w:rPr>
          <w:rFonts w:eastAsia="Times New Roman" w:cs="Calibri"/>
          <w:lang w:val="ro-RO"/>
        </w:rPr>
        <w:t>activităţile</w:t>
      </w:r>
      <w:proofErr w:type="spellEnd"/>
      <w:r w:rsidRPr="006C7630">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F525849" w14:textId="77777777" w:rsidTr="00D370F7">
        <w:tc>
          <w:tcPr>
            <w:tcW w:w="9411" w:type="dxa"/>
            <w:shd w:val="clear" w:color="auto" w:fill="BFBFBF"/>
          </w:tcPr>
          <w:p w14:paraId="649613BE"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6C804134"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finanţare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6511ADAD" w14:textId="3817FCE7" w:rsidR="004911B3" w:rsidRPr="006C7630"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69AD0E7A" w14:textId="77777777" w:rsidTr="00922C45">
        <w:tc>
          <w:tcPr>
            <w:tcW w:w="9346" w:type="dxa"/>
          </w:tcPr>
          <w:p w14:paraId="52DFAAEC" w14:textId="73EBC0E0"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gestionare a fondurilor europene structurale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w:t>
            </w:r>
            <w:proofErr w:type="spellStart"/>
            <w:r w:rsidRPr="006C7630">
              <w:rPr>
                <w:rFonts w:eastAsia="Times New Roman" w:cs="Calibri"/>
                <w:color w:val="000000"/>
                <w:lang w:val="ro-RO"/>
              </w:rPr>
              <w:t>investiţii</w:t>
            </w:r>
            <w:proofErr w:type="spellEnd"/>
            <w:r w:rsidRPr="006C7630">
              <w:rPr>
                <w:rFonts w:eastAsia="Times New Roman" w:cs="Calibri"/>
                <w:color w:val="000000"/>
                <w:lang w:val="ro-RO"/>
              </w:rPr>
              <w:t xml:space="preserve"> pentru perioada de programare 2014-2020, numai prin intermediul sistemului informatic SMIS2014+/MySMIS2014!</w:t>
            </w:r>
          </w:p>
        </w:tc>
      </w:tr>
    </w:tbl>
    <w:p w14:paraId="37FDE949" w14:textId="77777777" w:rsidR="00005CA7" w:rsidRPr="006C7630" w:rsidRDefault="00005CA7" w:rsidP="00EB6C4A">
      <w:pPr>
        <w:pStyle w:val="Heading1"/>
        <w:pageBreakBefore/>
        <w:spacing w:after="120"/>
        <w:ind w:left="0"/>
        <w:jc w:val="center"/>
        <w:rPr>
          <w:rFonts w:cs="Calibri"/>
          <w:sz w:val="22"/>
          <w:szCs w:val="22"/>
          <w:lang w:val="ro-RO"/>
        </w:rPr>
      </w:pPr>
      <w:bookmarkStart w:id="105" w:name="_Toc489006365"/>
      <w:bookmarkStart w:id="106" w:name="_Toc42857996"/>
      <w:r w:rsidRPr="006C7630">
        <w:rPr>
          <w:rFonts w:cs="Calibri"/>
          <w:sz w:val="22"/>
          <w:szCs w:val="22"/>
          <w:lang w:val="ro-RO"/>
        </w:rPr>
        <w:lastRenderedPageBreak/>
        <w:t>SECȚIUNEA 5: Lista documentelor ce însoțesc cererea de finanțare</w:t>
      </w:r>
      <w:bookmarkEnd w:id="105"/>
      <w:bookmarkEnd w:id="106"/>
    </w:p>
    <w:p w14:paraId="3D21ADD6"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5016BBE4" w14:textId="77777777"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și a partenerului</w:t>
      </w:r>
      <w:r w:rsidRPr="006C7630">
        <w:rPr>
          <w:rFonts w:cs="Calibri"/>
          <w:lang w:val="ro-RO"/>
        </w:rPr>
        <w:t xml:space="preserve"> (dacă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332E8CE"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Declarația privind eligibilitatea TVA a solicitantului și a partenerului</w:t>
      </w:r>
      <w:r w:rsidRPr="006C7630">
        <w:rPr>
          <w:rFonts w:cs="Calibri"/>
          <w:lang w:val="ro-RO"/>
        </w:rPr>
        <w:t xml:space="preserve">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2319EB8C"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346E22FE"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0041288B" w14:textId="281C2052" w:rsidR="004C699D" w:rsidRPr="006C7630" w:rsidRDefault="004C699D" w:rsidP="00544BCE">
      <w:pPr>
        <w:numPr>
          <w:ilvl w:val="0"/>
          <w:numId w:val="21"/>
        </w:numPr>
        <w:spacing w:after="120" w:line="240" w:lineRule="auto"/>
        <w:jc w:val="both"/>
        <w:rPr>
          <w:rFonts w:cs="Calibri"/>
          <w:lang w:val="ro-RO"/>
        </w:rPr>
      </w:pPr>
      <w:r w:rsidRPr="006C7630">
        <w:rPr>
          <w:rFonts w:cs="Calibri"/>
          <w:b/>
          <w:lang w:val="ro-RO"/>
        </w:rPr>
        <w:t>Consimțământul pentru prelucrarea datelor cu caracter personal</w:t>
      </w:r>
      <w:r w:rsidR="00846E5B" w:rsidRPr="006C7630">
        <w:rPr>
          <w:rFonts w:cs="Calibri"/>
          <w:b/>
          <w:lang w:val="ro-RO"/>
        </w:rPr>
        <w:t>,</w:t>
      </w:r>
      <w:r w:rsidR="007729EB" w:rsidRPr="006C7630">
        <w:rPr>
          <w:rFonts w:cs="Calibri"/>
          <w:b/>
          <w:lang w:val="ro-RO"/>
        </w:rPr>
        <w:t xml:space="preserve"> </w:t>
      </w:r>
      <w:r w:rsidR="007729EB" w:rsidRPr="006C7630">
        <w:rPr>
          <w:rFonts w:cs="Calibri"/>
          <w:lang w:val="ro-RO"/>
        </w:rPr>
        <w:t>completat și semnat, în nume propriu, de către reprezentantul legal sau împuternicit, după caz, persoana de contact menționată în cererea de finanțare</w:t>
      </w:r>
      <w:r w:rsidRPr="006C7630">
        <w:rPr>
          <w:rFonts w:cs="Calibri"/>
          <w:lang w:val="ro-RO"/>
        </w:rPr>
        <w:t xml:space="preserve">, </w:t>
      </w:r>
      <w:r w:rsidR="00AD68D8" w:rsidRPr="006C7630">
        <w:rPr>
          <w:rFonts w:cs="Calibri"/>
          <w:b/>
          <w:lang w:val="ro-RO"/>
        </w:rPr>
        <w:t>A</w:t>
      </w:r>
      <w:r w:rsidRPr="006C7630">
        <w:rPr>
          <w:rFonts w:cs="Calibri"/>
          <w:b/>
          <w:lang w:val="ro-RO"/>
        </w:rPr>
        <w:t>nexa III.5</w:t>
      </w:r>
      <w:r w:rsidRPr="006C7630">
        <w:rPr>
          <w:rFonts w:cs="Calibri"/>
          <w:lang w:val="ro-RO"/>
        </w:rPr>
        <w:t xml:space="preserve"> a prezentului ghid;</w:t>
      </w:r>
    </w:p>
    <w:p w14:paraId="5EBD0DCC"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Diagrama GANTT: </w:t>
      </w:r>
      <w:r w:rsidRPr="006C7630">
        <w:rPr>
          <w:rFonts w:cs="Calibri"/>
          <w:lang w:val="ro-RO"/>
        </w:rPr>
        <w:t xml:space="preserve">care va fi descărcată, salvată în </w:t>
      </w:r>
      <w:proofErr w:type="spellStart"/>
      <w:r w:rsidRPr="006C7630">
        <w:rPr>
          <w:rFonts w:cs="Calibri"/>
          <w:lang w:val="ro-RO"/>
        </w:rPr>
        <w:t>pdf</w:t>
      </w:r>
      <w:proofErr w:type="spellEnd"/>
      <w:r w:rsidRPr="006C7630">
        <w:rPr>
          <w:rFonts w:cs="Calibri"/>
          <w:lang w:val="ro-RO"/>
        </w:rPr>
        <w:t xml:space="preserve">, semnată electronic și încărcată în aplicație, în secțiunea </w:t>
      </w:r>
      <w:r w:rsidRPr="006C7630">
        <w:rPr>
          <w:rFonts w:cs="Calibri"/>
          <w:i/>
          <w:lang w:val="ro-RO"/>
        </w:rPr>
        <w:t>Activități previzionate;</w:t>
      </w:r>
    </w:p>
    <w:p w14:paraId="15C738E2"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16DDFBF0" w14:textId="77777777" w:rsidR="00824561" w:rsidRPr="006C7630" w:rsidRDefault="00824561" w:rsidP="00544BCE">
      <w:pPr>
        <w:numPr>
          <w:ilvl w:val="0"/>
          <w:numId w:val="21"/>
        </w:numPr>
        <w:spacing w:after="120" w:line="240" w:lineRule="auto"/>
        <w:jc w:val="both"/>
        <w:rPr>
          <w:rFonts w:cs="Calibri"/>
          <w:lang w:val="ro-RO"/>
        </w:rPr>
      </w:pPr>
      <w:r w:rsidRPr="006C7630">
        <w:rPr>
          <w:rFonts w:cs="Calibri"/>
          <w:lang w:val="ro-RO"/>
        </w:rPr>
        <w:t>Documentul care atestă calitatea de reprezentant legal al entității pentru solicitanții/partenerii organizațiilor de drept privat;</w:t>
      </w:r>
    </w:p>
    <w:p w14:paraId="5D16E4C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52528D4A"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de constituire/înființare/organizare și funcționare</w:t>
      </w:r>
      <w:r w:rsidRPr="006C7630">
        <w:rPr>
          <w:rFonts w:cs="Calibri"/>
          <w:lang w:val="ro-RO"/>
        </w:rPr>
        <w:t xml:space="preserve"> </w:t>
      </w:r>
      <w:r w:rsidR="00164E83" w:rsidRPr="006C7630">
        <w:rPr>
          <w:rFonts w:cs="Calibri"/>
          <w:lang w:val="ro-RO"/>
        </w:rPr>
        <w:t xml:space="preserve">atât pentru solicitant cât </w:t>
      </w:r>
      <w:proofErr w:type="spellStart"/>
      <w:r w:rsidR="00164E83" w:rsidRPr="006C7630">
        <w:rPr>
          <w:rFonts w:cs="Calibri"/>
          <w:lang w:val="ro-RO"/>
        </w:rPr>
        <w:t>şi</w:t>
      </w:r>
      <w:proofErr w:type="spellEnd"/>
      <w:r w:rsidR="00164E83" w:rsidRPr="006C7630">
        <w:rPr>
          <w:rFonts w:cs="Calibri"/>
          <w:lang w:val="ro-RO"/>
        </w:rPr>
        <w:t xml:space="preserve"> </w:t>
      </w:r>
      <w:r w:rsidRPr="006C7630">
        <w:rPr>
          <w:rFonts w:cs="Calibri"/>
          <w:lang w:val="ro-RO"/>
        </w:rPr>
        <w:t xml:space="preserve">pentru partener/parteneri, alții decât autoritățile și instituțiile publice, din care să reiasă că </w:t>
      </w:r>
      <w:proofErr w:type="spellStart"/>
      <w:r w:rsidRPr="006C7630">
        <w:rPr>
          <w:rFonts w:cs="Calibri"/>
          <w:lang w:val="ro-RO"/>
        </w:rPr>
        <w:t>aceştia</w:t>
      </w:r>
      <w:proofErr w:type="spellEnd"/>
      <w:r w:rsidRPr="006C7630">
        <w:rPr>
          <w:rFonts w:cs="Calibri"/>
          <w:lang w:val="ro-RO"/>
        </w:rPr>
        <w:t xml:space="preserve"> au competențe/atribuții necesare și dovedite în domeniul în care se încadrează obiectivele proiectului propus, după caz; </w:t>
      </w:r>
    </w:p>
    <w:p w14:paraId="44032D2B" w14:textId="77777777" w:rsidR="00E420F4" w:rsidRPr="006C7630" w:rsidRDefault="00E420F4" w:rsidP="00544BCE">
      <w:pPr>
        <w:numPr>
          <w:ilvl w:val="0"/>
          <w:numId w:val="21"/>
        </w:numPr>
        <w:spacing w:after="120" w:line="240" w:lineRule="auto"/>
        <w:jc w:val="both"/>
        <w:rPr>
          <w:rFonts w:cs="Calibri"/>
          <w:lang w:val="ro-RO"/>
        </w:rPr>
      </w:pPr>
      <w:r w:rsidRPr="006C7630">
        <w:rPr>
          <w:rFonts w:cs="Calibri"/>
          <w:b/>
          <w:lang w:val="ro-RO"/>
        </w:rPr>
        <w:t>Procedura de selecție a partenerului/partenerilor</w:t>
      </w:r>
      <w:r w:rsidRPr="006C7630">
        <w:rPr>
          <w:rFonts w:cs="Calibri"/>
          <w:lang w:val="ro-RO"/>
        </w:rPr>
        <w:t xml:space="preserve">, alții decât autoritățile și instituțiile publice, </w:t>
      </w:r>
      <w:r w:rsidR="005C6064" w:rsidRPr="006C7630">
        <w:rPr>
          <w:rFonts w:cs="Calibri"/>
          <w:lang w:val="ro-RO"/>
        </w:rPr>
        <w:t xml:space="preserve">cu respectarea prevederilor OUG nr. 40/2015, </w:t>
      </w:r>
      <w:r w:rsidR="005C6064" w:rsidRPr="006C7630">
        <w:rPr>
          <w:rFonts w:cs="Calibri"/>
          <w:color w:val="000000"/>
          <w:lang w:val="ro-RO"/>
        </w:rPr>
        <w:t xml:space="preserve">privind gestionarea financiară a fondurilor europene pentru perioada de programare 2014-2020, cu modificări și completări ulterioare, </w:t>
      </w:r>
      <w:r w:rsidR="005C6064" w:rsidRPr="006C7630">
        <w:rPr>
          <w:rFonts w:cs="Calibri"/>
          <w:lang w:val="ro-RO"/>
        </w:rPr>
        <w:t xml:space="preserve"> a prevederilor HG nr. 93/2016 </w:t>
      </w:r>
      <w:r w:rsidR="005C6064" w:rsidRPr="006C7630">
        <w:rPr>
          <w:rFonts w:cs="Calibri"/>
          <w:color w:val="000000"/>
          <w:lang w:val="ro-RO"/>
        </w:rPr>
        <w:t xml:space="preserve">pentru aprobarea Normelor metodologice de aplicare a prevederilor </w:t>
      </w:r>
      <w:proofErr w:type="spellStart"/>
      <w:r w:rsidR="005C6064" w:rsidRPr="006C7630">
        <w:rPr>
          <w:rFonts w:cs="Calibri"/>
          <w:color w:val="000000"/>
          <w:lang w:val="ro-RO"/>
        </w:rPr>
        <w:t>Ordonanţei</w:t>
      </w:r>
      <w:proofErr w:type="spellEnd"/>
      <w:r w:rsidR="005C6064" w:rsidRPr="006C7630">
        <w:rPr>
          <w:rFonts w:cs="Calibri"/>
          <w:color w:val="000000"/>
          <w:lang w:val="ro-RO"/>
        </w:rPr>
        <w:t xml:space="preserve"> de </w:t>
      </w:r>
      <w:proofErr w:type="spellStart"/>
      <w:r w:rsidR="005C6064" w:rsidRPr="006C7630">
        <w:rPr>
          <w:rFonts w:cs="Calibri"/>
          <w:color w:val="000000"/>
          <w:lang w:val="ro-RO"/>
        </w:rPr>
        <w:t>urgenţă</w:t>
      </w:r>
      <w:proofErr w:type="spellEnd"/>
      <w:r w:rsidR="005C6064" w:rsidRPr="006C7630">
        <w:rPr>
          <w:rFonts w:cs="Calibri"/>
          <w:color w:val="000000"/>
          <w:lang w:val="ro-RO"/>
        </w:rPr>
        <w:t xml:space="preserve"> a Guvernului nr. 40/2015 privind gestionarea financiară a fondurilor europene pentru perioada de programare 2014 – 2020, cu modificări și completări ulterioare</w:t>
      </w:r>
      <w:r w:rsidRPr="006C7630">
        <w:rPr>
          <w:rFonts w:cs="Calibri"/>
          <w:lang w:val="ro-RO"/>
        </w:rPr>
        <w:t>. Pentru acest document AM POCA nu solicită un format standard.</w:t>
      </w:r>
    </w:p>
    <w:p w14:paraId="48E8A9EE" w14:textId="77777777" w:rsidR="00005CA7" w:rsidRPr="006C7630" w:rsidRDefault="00005CA7" w:rsidP="00A17F94">
      <w:pPr>
        <w:spacing w:after="120" w:line="240" w:lineRule="auto"/>
        <w:ind w:left="720"/>
        <w:jc w:val="both"/>
        <w:rPr>
          <w:rFonts w:cs="Calibri"/>
          <w:lang w:val="ro-RO"/>
        </w:rPr>
      </w:pPr>
    </w:p>
    <w:p w14:paraId="20CBEB1A" w14:textId="77777777" w:rsidR="00005CA7" w:rsidRPr="006C7630"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42857997"/>
      <w:r w:rsidRPr="006C7630">
        <w:rPr>
          <w:rFonts w:cs="Calibri"/>
          <w:sz w:val="22"/>
          <w:szCs w:val="22"/>
          <w:lang w:val="ro-RO"/>
        </w:rPr>
        <w:lastRenderedPageBreak/>
        <w:t>SECȚIUNEA 6: Lista anexelor</w:t>
      </w:r>
      <w:bookmarkEnd w:id="107"/>
      <w:bookmarkEnd w:id="108"/>
      <w:bookmarkEnd w:id="109"/>
    </w:p>
    <w:p w14:paraId="4A06FD8A"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093980B6"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7E0B76F8"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18DFF26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și a partenerului</w:t>
      </w:r>
    </w:p>
    <w:p w14:paraId="6263C31E"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și a partenerului </w:t>
      </w:r>
    </w:p>
    <w:p w14:paraId="28414458" w14:textId="654F59FE"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6AE7B3C4"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5E85133" w14:textId="77777777" w:rsidR="00463057" w:rsidRPr="006C7630" w:rsidRDefault="00463057" w:rsidP="00A17F94">
      <w:pPr>
        <w:spacing w:after="120" w:line="240" w:lineRule="auto"/>
        <w:ind w:left="1276"/>
        <w:jc w:val="both"/>
        <w:rPr>
          <w:rFonts w:cs="Calibri"/>
          <w:lang w:val="ro-RO"/>
        </w:rPr>
      </w:pPr>
      <w:r w:rsidRPr="006C7630">
        <w:rPr>
          <w:rFonts w:cs="Calibri"/>
          <w:lang w:val="ro-RO"/>
        </w:rPr>
        <w:t xml:space="preserve">III.5 </w:t>
      </w:r>
      <w:bookmarkStart w:id="110" w:name="_Hlk521420878"/>
      <w:r w:rsidRPr="006C7630">
        <w:rPr>
          <w:rFonts w:cs="Calibri"/>
          <w:lang w:val="ro-RO"/>
        </w:rPr>
        <w:t xml:space="preserve">Consimțământ </w:t>
      </w:r>
      <w:r w:rsidR="009907BB" w:rsidRPr="006C7630">
        <w:rPr>
          <w:rFonts w:cs="Calibri"/>
          <w:lang w:val="ro-RO"/>
        </w:rPr>
        <w:t>pentru prelucrarea datelor cu caracter personal</w:t>
      </w:r>
      <w:bookmarkEnd w:id="110"/>
      <w:r w:rsidR="007C0744" w:rsidRPr="006C7630">
        <w:rPr>
          <w:rFonts w:cs="Calibri"/>
          <w:lang w:val="ro-RO"/>
        </w:rPr>
        <w:t xml:space="preserve"> al reprezentantului legal/împuternicit</w:t>
      </w:r>
      <w:r w:rsidR="00163E8C" w:rsidRPr="006C7630">
        <w:rPr>
          <w:rFonts w:cs="Calibri"/>
          <w:lang w:val="ro-RO"/>
        </w:rPr>
        <w:t>/</w:t>
      </w:r>
      <w:r w:rsidR="007C0744" w:rsidRPr="006C7630">
        <w:rPr>
          <w:rFonts w:cs="Calibri"/>
          <w:lang w:val="ro-RO"/>
        </w:rPr>
        <w:t>persoană de contact menționată în cererea de finanțare</w:t>
      </w:r>
    </w:p>
    <w:p w14:paraId="4C7FFA0D"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64A8AD78"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613D240"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3175AC2E" w14:textId="77777777" w:rsidR="00A95D6E" w:rsidRPr="006C7630" w:rsidRDefault="00005CA7" w:rsidP="00A95D6E">
      <w:pPr>
        <w:spacing w:after="120" w:line="240" w:lineRule="auto"/>
        <w:ind w:left="1276"/>
        <w:jc w:val="both"/>
        <w:rPr>
          <w:rFonts w:cs="Segoe UI"/>
          <w:lang w:val="ro-RO"/>
        </w:rPr>
      </w:pPr>
      <w:r w:rsidRPr="006C7630">
        <w:rPr>
          <w:rFonts w:cs="Calibri"/>
          <w:lang w:val="ro-RO"/>
        </w:rPr>
        <w:t>V</w:t>
      </w:r>
      <w:r w:rsidR="005C0C5D" w:rsidRPr="006C7630">
        <w:rPr>
          <w:rFonts w:cs="Calibri"/>
          <w:lang w:val="ro-RO"/>
        </w:rPr>
        <w:t>I</w:t>
      </w:r>
      <w:r w:rsidRPr="006C7630">
        <w:rPr>
          <w:rFonts w:cs="Calibri"/>
          <w:lang w:val="ro-RO"/>
        </w:rPr>
        <w:t>.1 Formular de identificare financiară</w:t>
      </w:r>
      <w:r w:rsidR="00A95D6E" w:rsidRPr="006C7630">
        <w:rPr>
          <w:rFonts w:cs="Calibri"/>
          <w:lang w:val="ro-RO"/>
        </w:rPr>
        <w:t xml:space="preserve"> </w:t>
      </w:r>
      <w:r w:rsidR="00A95D6E" w:rsidRPr="006C7630">
        <w:rPr>
          <w:color w:val="000000"/>
          <w:lang w:val="ro-RO"/>
        </w:rPr>
        <w:t>sau adresa Trezoreriei/ Băncii Comerciale din care să reiasă conturile alocate proiectului</w:t>
      </w:r>
    </w:p>
    <w:p w14:paraId="0A5B2CC4" w14:textId="77777777" w:rsidR="00005CA7" w:rsidRPr="006C7630" w:rsidRDefault="00005CA7" w:rsidP="00A17F94">
      <w:pPr>
        <w:spacing w:after="120" w:line="240" w:lineRule="auto"/>
        <w:ind w:left="1276"/>
        <w:jc w:val="both"/>
        <w:rPr>
          <w:rFonts w:cs="Calibri"/>
          <w:lang w:val="ro-RO"/>
        </w:rPr>
      </w:pPr>
      <w:r w:rsidRPr="006C7630">
        <w:rPr>
          <w:rFonts w:cs="Calibri"/>
          <w:lang w:val="ro-RO"/>
        </w:rPr>
        <w:t>V</w:t>
      </w:r>
      <w:r w:rsidR="005C0C5D" w:rsidRPr="006C7630">
        <w:rPr>
          <w:rFonts w:cs="Calibri"/>
          <w:lang w:val="ro-RO"/>
        </w:rPr>
        <w:t>I</w:t>
      </w:r>
      <w:r w:rsidRPr="006C7630">
        <w:rPr>
          <w:rFonts w:cs="Calibri"/>
          <w:lang w:val="ro-RO"/>
        </w:rPr>
        <w:t xml:space="preserve">. </w:t>
      </w:r>
      <w:r w:rsidR="00152B3F" w:rsidRPr="006C7630">
        <w:rPr>
          <w:rFonts w:cs="Calibri"/>
          <w:lang w:val="ro-RO"/>
        </w:rPr>
        <w:t>2</w:t>
      </w:r>
      <w:r w:rsidRPr="006C7630">
        <w:rPr>
          <w:rFonts w:cs="Calibri"/>
          <w:lang w:val="ro-RO"/>
        </w:rPr>
        <w:t xml:space="preserve"> Acord de parteneriat</w:t>
      </w:r>
    </w:p>
    <w:p w14:paraId="7F4682B2" w14:textId="0DCEED3A" w:rsidR="000E3D62" w:rsidRPr="00DB16EC" w:rsidRDefault="00C602D9" w:rsidP="00DB16EC">
      <w:pPr>
        <w:spacing w:after="120" w:line="240" w:lineRule="auto"/>
        <w:ind w:left="1276"/>
        <w:jc w:val="both"/>
        <w:rPr>
          <w:rFonts w:cs="Calibri"/>
          <w:lang w:val="ro-RO"/>
        </w:rPr>
      </w:pPr>
      <w:r w:rsidRPr="006C7630">
        <w:rPr>
          <w:rFonts w:cs="Calibri"/>
          <w:lang w:val="ro-RO"/>
        </w:rPr>
        <w:t xml:space="preserve">VI.3 </w:t>
      </w:r>
      <w:r w:rsidR="007C0744" w:rsidRPr="006C7630">
        <w:rPr>
          <w:rFonts w:cs="Calibri"/>
          <w:lang w:val="ro-RO"/>
        </w:rPr>
        <w:t>Consimțământ pentru prelucrarea datelor cu caracter personal</w:t>
      </w:r>
      <w:r w:rsidR="00163E8C" w:rsidRPr="006C7630">
        <w:rPr>
          <w:rFonts w:cs="Calibri"/>
          <w:lang w:val="ro-RO"/>
        </w:rPr>
        <w:t xml:space="preserve"> al membrilor din echipa de management</w:t>
      </w:r>
      <w:r w:rsidR="00163E8C">
        <w:rPr>
          <w:rFonts w:cs="Calibri"/>
          <w:lang w:val="ro-RO"/>
        </w:rPr>
        <w:t xml:space="preserve">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9203" w14:textId="77777777" w:rsidR="00EB4D89" w:rsidRDefault="00EB4D89" w:rsidP="007D7B58">
      <w:pPr>
        <w:spacing w:after="0" w:line="240" w:lineRule="auto"/>
      </w:pPr>
      <w:r>
        <w:separator/>
      </w:r>
    </w:p>
  </w:endnote>
  <w:endnote w:type="continuationSeparator" w:id="0">
    <w:p w14:paraId="36958007" w14:textId="77777777" w:rsidR="00EB4D89" w:rsidRDefault="00EB4D8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FA8" w14:textId="77777777" w:rsidR="000D7138" w:rsidRDefault="000D7138">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7F2F" w14:textId="77777777" w:rsidR="00EB4D89" w:rsidRDefault="00EB4D89" w:rsidP="007D7B58">
      <w:pPr>
        <w:spacing w:after="0" w:line="240" w:lineRule="auto"/>
      </w:pPr>
      <w:r>
        <w:separator/>
      </w:r>
    </w:p>
  </w:footnote>
  <w:footnote w:type="continuationSeparator" w:id="0">
    <w:p w14:paraId="25E46FCF" w14:textId="77777777" w:rsidR="00EB4D89" w:rsidRDefault="00EB4D89" w:rsidP="007D7B58">
      <w:pPr>
        <w:spacing w:after="0" w:line="240" w:lineRule="auto"/>
      </w:pPr>
      <w:r>
        <w:continuationSeparator/>
      </w:r>
    </w:p>
  </w:footnote>
  <w:footnote w:id="1">
    <w:p w14:paraId="4E8E3C5D" w14:textId="77777777" w:rsidR="000D7138" w:rsidRPr="0014162F" w:rsidRDefault="000D7138"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25EE" w14:textId="77777777" w:rsidR="000D7138" w:rsidRDefault="000D7138"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520D5D39" w:rsidR="000D7138" w:rsidRPr="00E20BC4" w:rsidRDefault="000D7138"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POCA/831/1/2 (IP18</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20) – 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5839" w14:textId="0FC7EF19" w:rsidR="000D7138" w:rsidRDefault="000D7138">
    <w:pPr>
      <w:pStyle w:val="Header"/>
    </w:pPr>
    <w:r>
      <w:rPr>
        <w:noProof/>
      </w:rPr>
      <w:drawing>
        <wp:inline distT="0" distB="0" distL="0" distR="0" wp14:anchorId="042C4FFA" wp14:editId="783958AD">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888" w14:textId="77777777" w:rsidR="000D7138" w:rsidRDefault="000D7138"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0D7138" w:rsidRPr="00A2621B" w:rsidRDefault="000D7138"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0D7138" w:rsidRDefault="000D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6"/>
  </w:num>
  <w:num w:numId="6">
    <w:abstractNumId w:val="2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27"/>
  </w:num>
  <w:num w:numId="11">
    <w:abstractNumId w:val="14"/>
  </w:num>
  <w:num w:numId="12">
    <w:abstractNumId w:val="28"/>
  </w:num>
  <w:num w:numId="13">
    <w:abstractNumId w:val="24"/>
  </w:num>
  <w:num w:numId="14">
    <w:abstractNumId w:val="37"/>
  </w:num>
  <w:num w:numId="15">
    <w:abstractNumId w:val="21"/>
  </w:num>
  <w:num w:numId="16">
    <w:abstractNumId w:val="30"/>
  </w:num>
  <w:num w:numId="17">
    <w:abstractNumId w:val="35"/>
  </w:num>
  <w:num w:numId="18">
    <w:abstractNumId w:val="12"/>
  </w:num>
  <w:num w:numId="19">
    <w:abstractNumId w:val="19"/>
  </w:num>
  <w:num w:numId="20">
    <w:abstractNumId w:val="5"/>
  </w:num>
  <w:num w:numId="21">
    <w:abstractNumId w:val="17"/>
  </w:num>
  <w:num w:numId="22">
    <w:abstractNumId w:val="11"/>
  </w:num>
  <w:num w:numId="23">
    <w:abstractNumId w:val="13"/>
  </w:num>
  <w:num w:numId="24">
    <w:abstractNumId w:val="8"/>
  </w:num>
  <w:num w:numId="25">
    <w:abstractNumId w:val="1"/>
  </w:num>
  <w:num w:numId="26">
    <w:abstractNumId w:val="25"/>
  </w:num>
  <w:num w:numId="27">
    <w:abstractNumId w:val="15"/>
  </w:num>
  <w:num w:numId="28">
    <w:abstractNumId w:val="23"/>
  </w:num>
  <w:num w:numId="29">
    <w:abstractNumId w:val="31"/>
  </w:num>
  <w:num w:numId="30">
    <w:abstractNumId w:val="34"/>
  </w:num>
  <w:num w:numId="31">
    <w:abstractNumId w:val="32"/>
  </w:num>
  <w:num w:numId="32">
    <w:abstractNumId w:val="26"/>
  </w:num>
  <w:num w:numId="33">
    <w:abstractNumId w:val="10"/>
  </w:num>
  <w:num w:numId="34">
    <w:abstractNumId w:val="20"/>
  </w:num>
  <w:num w:numId="35">
    <w:abstractNumId w:val="9"/>
  </w:num>
  <w:num w:numId="36">
    <w:abstractNumId w:val="33"/>
  </w:num>
  <w:num w:numId="37">
    <w:abstractNumId w:val="16"/>
  </w:num>
  <w:num w:numId="38">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51D5"/>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50D"/>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890"/>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714"/>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9803D-18F6-4E65-A2CA-30836DFC5C0B}">
  <ds:schemaRefs>
    <ds:schemaRef ds:uri="http://schemas.openxmlformats.org/officeDocument/2006/bibliography"/>
  </ds:schemaRefs>
</ds:datastoreItem>
</file>

<file path=customXml/itemProps2.xml><?xml version="1.0" encoding="utf-8"?>
<ds:datastoreItem xmlns:ds="http://schemas.openxmlformats.org/officeDocument/2006/customXml" ds:itemID="{41377206-CC65-4855-B436-4ADA210B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38</Pages>
  <Words>13967</Words>
  <Characters>81012</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94790</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roxana.chitu</cp:lastModifiedBy>
  <cp:revision>11</cp:revision>
  <cp:lastPrinted>2020-06-22T12:19:00Z</cp:lastPrinted>
  <dcterms:created xsi:type="dcterms:W3CDTF">2020-06-16T07:04:00Z</dcterms:created>
  <dcterms:modified xsi:type="dcterms:W3CDTF">2020-06-23T13:37:00Z</dcterms:modified>
</cp:coreProperties>
</file>