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60AAEA0F"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E13E8C">
              <w:rPr>
                <w:rFonts w:cs="Calibri"/>
                <w:b/>
                <w:lang w:val="ro-RO"/>
              </w:rPr>
              <w:t>97</w:t>
            </w:r>
            <w:r w:rsidR="00D0630C">
              <w:rPr>
                <w:rFonts w:cs="Calibri"/>
                <w:b/>
                <w:lang w:val="ro-RO"/>
              </w:rPr>
              <w:t>3</w:t>
            </w:r>
            <w:r w:rsidRPr="000A3B43">
              <w:rPr>
                <w:rFonts w:cs="Calibri"/>
                <w:b/>
                <w:lang w:val="ro-RO"/>
              </w:rPr>
              <w:t>/2/</w:t>
            </w:r>
            <w:r w:rsidR="00E13E8C">
              <w:rPr>
                <w:rFonts w:cs="Calibri"/>
                <w:b/>
                <w:lang w:val="ro-RO"/>
              </w:rPr>
              <w:t>1</w:t>
            </w:r>
            <w:r w:rsidRPr="000A3B43">
              <w:rPr>
                <w:rFonts w:cs="Calibri"/>
                <w:b/>
                <w:lang w:val="ro-RO"/>
              </w:rPr>
              <w:t xml:space="preserve"> (CP1</w:t>
            </w:r>
            <w:r w:rsidR="00E13E8C">
              <w:rPr>
                <w:rFonts w:cs="Calibri"/>
                <w:b/>
                <w:lang w:val="ro-RO"/>
              </w:rPr>
              <w:t>6</w:t>
            </w:r>
            <w:r w:rsidRPr="000A3B43">
              <w:rPr>
                <w:rFonts w:cs="Calibri"/>
                <w:b/>
                <w:lang w:val="ro-RO"/>
              </w:rPr>
              <w:t>/</w:t>
            </w:r>
            <w:r w:rsidR="00774A3C" w:rsidRPr="000A3B43">
              <w:rPr>
                <w:rFonts w:cs="Calibri"/>
                <w:b/>
                <w:lang w:val="ro-RO"/>
              </w:rPr>
              <w:t xml:space="preserve">2021 </w:t>
            </w:r>
            <w:r w:rsidRPr="000A3B43">
              <w:rPr>
                <w:rFonts w:cs="Calibri"/>
                <w:b/>
                <w:lang w:val="ro-RO"/>
              </w:rPr>
              <w:t>pentru regiun</w:t>
            </w:r>
            <w:r w:rsidR="00D0630C">
              <w:rPr>
                <w:rFonts w:cs="Calibri"/>
                <w:b/>
                <w:lang w:val="ro-RO"/>
              </w:rPr>
              <w:t>ea</w:t>
            </w:r>
            <w:r w:rsidRPr="000A3B43">
              <w:rPr>
                <w:rFonts w:cs="Calibri"/>
                <w:b/>
                <w:lang w:val="ro-RO"/>
              </w:rPr>
              <w:t xml:space="preserve"> mai dezvoltat</w:t>
            </w:r>
            <w:r w:rsidR="00D0630C">
              <w:rPr>
                <w:rFonts w:cs="Calibri"/>
                <w:b/>
                <w:lang w:val="ro-RO"/>
              </w:rPr>
              <w:t>ă</w:t>
            </w:r>
            <w:r w:rsidRPr="000A3B43">
              <w:rPr>
                <w:rFonts w:cs="Calibri"/>
                <w:b/>
                <w:lang w:val="ro-RO"/>
              </w:rPr>
              <w:t>)</w:t>
            </w:r>
          </w:p>
          <w:bookmarkEnd w:id="0"/>
          <w:p w14:paraId="7E30FFDE" w14:textId="416F07B4" w:rsidR="006D7452" w:rsidRPr="000A3B43" w:rsidRDefault="00E37A68" w:rsidP="00E13E8C">
            <w:pPr>
              <w:spacing w:after="120" w:line="240" w:lineRule="auto"/>
              <w:jc w:val="center"/>
              <w:rPr>
                <w:rFonts w:cs="Calibri"/>
                <w:i/>
                <w:lang w:val="ro-RO"/>
              </w:rPr>
            </w:pPr>
            <w:r w:rsidRPr="00E37A68">
              <w:rPr>
                <w:rFonts w:cs="Calibri"/>
                <w:i/>
                <w:lang w:val="ro-RO"/>
              </w:rPr>
              <w:t>Fundamentarea deciziilor, planificare strategică și măsuri de simplificare pentru cetățeni la nivelul administrației publice locale din regiun</w:t>
            </w:r>
            <w:r w:rsidR="00D0630C">
              <w:rPr>
                <w:rFonts w:cs="Calibri"/>
                <w:i/>
                <w:lang w:val="ro-RO"/>
              </w:rPr>
              <w:t>ea</w:t>
            </w:r>
            <w:r w:rsidRPr="00E37A68">
              <w:rPr>
                <w:rFonts w:cs="Calibri"/>
                <w:i/>
                <w:lang w:val="ro-RO"/>
              </w:rPr>
              <w:t xml:space="preserve"> mai dezvoltat</w:t>
            </w:r>
            <w:r w:rsidR="00D0630C">
              <w:rPr>
                <w:rFonts w:cs="Calibri"/>
                <w:i/>
                <w:lang w:val="ro-RO"/>
              </w:rPr>
              <w:t>ă</w:t>
            </w:r>
          </w:p>
        </w:tc>
      </w:tr>
    </w:tbl>
    <w:p w14:paraId="1B0F0D74" w14:textId="77777777" w:rsidR="00AF652B" w:rsidRPr="000A3B43" w:rsidRDefault="00AF652B" w:rsidP="00D96B87">
      <w:pPr>
        <w:spacing w:after="120" w:line="240" w:lineRule="auto"/>
        <w:jc w:val="both"/>
        <w:rPr>
          <w:rFonts w:cs="Calibri"/>
          <w:color w:val="17365D"/>
          <w:lang w:val="ro-RO"/>
        </w:rPr>
      </w:pPr>
    </w:p>
    <w:p w14:paraId="498C0EBC" w14:textId="77777777" w:rsidR="00E13E8C" w:rsidRPr="00623E9B" w:rsidRDefault="00815A1C" w:rsidP="00623E9B">
      <w:pPr>
        <w:spacing w:after="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E13E8C">
        <w:rPr>
          <w:rFonts w:cs="Calibri"/>
          <w:lang w:val="ro-RO"/>
        </w:rPr>
        <w:t>1</w:t>
      </w:r>
      <w:r w:rsidR="00B168A3" w:rsidRPr="00623E9B">
        <w:rPr>
          <w:rFonts w:cs="Calibri"/>
          <w:lang w:val="ro-RO"/>
        </w:rPr>
        <w:t>:</w:t>
      </w:r>
      <w:r w:rsidR="00AE333C" w:rsidRPr="00623E9B">
        <w:rPr>
          <w:rFonts w:cs="Calibri"/>
          <w:lang w:val="ro-RO"/>
        </w:rPr>
        <w:t xml:space="preserve"> </w:t>
      </w:r>
      <w:r w:rsidR="00E13E8C" w:rsidRPr="00623E9B">
        <w:rPr>
          <w:rFonts w:cs="Calibri"/>
          <w:lang w:val="ro-RO"/>
        </w:rPr>
        <w:t>Introducerea de sisteme și standarde comune în administrația publică</w:t>
      </w:r>
    </w:p>
    <w:p w14:paraId="2B83CA46" w14:textId="1D1E3038" w:rsidR="00280A6B" w:rsidRPr="000A3B43" w:rsidRDefault="00E13E8C" w:rsidP="00623E9B">
      <w:pPr>
        <w:spacing w:after="0" w:line="240" w:lineRule="auto"/>
        <w:ind w:right="284"/>
        <w:jc w:val="both"/>
        <w:rPr>
          <w:rFonts w:cs="Calibri"/>
          <w:lang w:val="ro-RO"/>
        </w:rPr>
      </w:pPr>
      <w:r w:rsidRPr="00623E9B">
        <w:rPr>
          <w:rFonts w:cs="Calibri"/>
          <w:lang w:val="ro-RO"/>
        </w:rPr>
        <w:t>locală ce optimizează procesele orientate către beneficiari în concordanță cu SCAP</w:t>
      </w:r>
    </w:p>
    <w:p w14:paraId="79F39C91" w14:textId="77777777" w:rsidR="00D76EB2" w:rsidRPr="000A3B43" w:rsidRDefault="00D76EB2" w:rsidP="00D96B87">
      <w:pPr>
        <w:spacing w:line="240" w:lineRule="auto"/>
        <w:rPr>
          <w:rFonts w:cs="Calibri"/>
          <w:lang w:val="ro-RO" w:eastAsia="x-none"/>
        </w:rPr>
      </w:pPr>
    </w:p>
    <w:p w14:paraId="0FFDEC03" w14:textId="430E5B0C" w:rsidR="00313D2C" w:rsidRDefault="00313D2C" w:rsidP="007719AA">
      <w:pPr>
        <w:rPr>
          <w:lang w:val="ro-RO" w:eastAsia="x-none"/>
        </w:rPr>
      </w:pPr>
    </w:p>
    <w:p w14:paraId="0522B005" w14:textId="6A262803" w:rsidR="00623E9B" w:rsidRDefault="00623E9B" w:rsidP="007719AA">
      <w:pPr>
        <w:rPr>
          <w:lang w:val="ro-RO" w:eastAsia="x-none"/>
        </w:rPr>
      </w:pPr>
    </w:p>
    <w:p w14:paraId="54D9F36C" w14:textId="485C6B7F" w:rsidR="007E7339" w:rsidRDefault="007E7339" w:rsidP="007719AA">
      <w:pPr>
        <w:rPr>
          <w:lang w:val="ro-RO" w:eastAsia="x-none"/>
        </w:rPr>
      </w:pPr>
    </w:p>
    <w:p w14:paraId="1C94CB3E" w14:textId="1345D6C7" w:rsidR="007E7339" w:rsidRDefault="007E7339" w:rsidP="007719AA">
      <w:pPr>
        <w:rPr>
          <w:lang w:val="ro-RO" w:eastAsia="x-none"/>
        </w:rPr>
      </w:pPr>
    </w:p>
    <w:p w14:paraId="794D4E2E" w14:textId="25BD3C44" w:rsidR="007E7339" w:rsidRDefault="007E7339" w:rsidP="007719AA">
      <w:pPr>
        <w:rPr>
          <w:lang w:val="ro-RO" w:eastAsia="x-none"/>
        </w:rPr>
      </w:pPr>
    </w:p>
    <w:p w14:paraId="67BDB26D" w14:textId="7372E280" w:rsidR="007E7339" w:rsidRDefault="007E7339" w:rsidP="007719AA">
      <w:pPr>
        <w:rPr>
          <w:lang w:val="ro-RO" w:eastAsia="x-none"/>
        </w:rPr>
      </w:pPr>
    </w:p>
    <w:p w14:paraId="19683FB7" w14:textId="77777777" w:rsidR="007E7339" w:rsidRDefault="007E7339" w:rsidP="007719AA">
      <w:pPr>
        <w:rPr>
          <w:lang w:val="ro-RO" w:eastAsia="x-none"/>
        </w:rPr>
      </w:pPr>
    </w:p>
    <w:p w14:paraId="7F85FF8C" w14:textId="04AC6544" w:rsidR="00313D2C" w:rsidRDefault="00313D2C" w:rsidP="007719AA">
      <w:pPr>
        <w:rPr>
          <w:lang w:val="ro-RO" w:eastAsia="x-none"/>
        </w:rPr>
      </w:pPr>
    </w:p>
    <w:p w14:paraId="64B59E2B" w14:textId="2681C7DE" w:rsidR="00114807" w:rsidRDefault="00114807" w:rsidP="007719AA">
      <w:pPr>
        <w:rPr>
          <w:lang w:val="ro-RO" w:eastAsia="x-none"/>
        </w:rPr>
      </w:pPr>
    </w:p>
    <w:p w14:paraId="5BDD46DF" w14:textId="77777777" w:rsidR="00114807" w:rsidRPr="000A3B43" w:rsidRDefault="00114807"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şi european. În caz de contradicție între prevederile prezentului ghid al solicitantului și prevederile legislației în vigoare, acestea din urmă prevalează</w:t>
            </w:r>
          </w:p>
        </w:tc>
      </w:tr>
    </w:tbl>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31592DE" w14:textId="0660D59A" w:rsidR="00623423" w:rsidRDefault="00DA4126" w:rsidP="00E37A68">
      <w:pPr>
        <w:pStyle w:val="TOC1"/>
        <w:rPr>
          <w:rFonts w:asciiTheme="minorHAnsi" w:eastAsiaTheme="minorEastAsia" w:hAnsiTheme="minorHAnsi" w:cstheme="minorBidi"/>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533743" w:history="1">
        <w:r w:rsidR="00623423" w:rsidRPr="00F3567D">
          <w:rPr>
            <w:rStyle w:val="Hyperlink"/>
            <w:rFonts w:cs="Calibri"/>
          </w:rPr>
          <w:t>SECȚIUNEA 1 – Abrevieri și glosar</w:t>
        </w:r>
        <w:r w:rsidR="00623423">
          <w:rPr>
            <w:webHidden/>
          </w:rPr>
          <w:tab/>
        </w:r>
        <w:r w:rsidR="00623423">
          <w:rPr>
            <w:webHidden/>
          </w:rPr>
          <w:fldChar w:fldCharType="begin"/>
        </w:r>
        <w:r w:rsidR="00623423">
          <w:rPr>
            <w:webHidden/>
          </w:rPr>
          <w:instrText xml:space="preserve"> PAGEREF _Toc73533743 \h </w:instrText>
        </w:r>
        <w:r w:rsidR="00623423">
          <w:rPr>
            <w:webHidden/>
          </w:rPr>
        </w:r>
        <w:r w:rsidR="00623423">
          <w:rPr>
            <w:webHidden/>
          </w:rPr>
          <w:fldChar w:fldCharType="separate"/>
        </w:r>
        <w:r w:rsidR="00A9166D">
          <w:rPr>
            <w:webHidden/>
          </w:rPr>
          <w:t>3</w:t>
        </w:r>
        <w:r w:rsidR="00623423">
          <w:rPr>
            <w:webHidden/>
          </w:rPr>
          <w:fldChar w:fldCharType="end"/>
        </w:r>
      </w:hyperlink>
    </w:p>
    <w:p w14:paraId="7DB04196" w14:textId="1402B0C2" w:rsidR="00623423" w:rsidRDefault="007F2060" w:rsidP="00E37A68">
      <w:pPr>
        <w:pStyle w:val="TOC2"/>
        <w:rPr>
          <w:rFonts w:asciiTheme="minorHAnsi" w:eastAsiaTheme="minorEastAsia" w:hAnsiTheme="minorHAnsi" w:cstheme="minorBidi"/>
          <w:noProof/>
          <w:lang w:val="ro-RO" w:eastAsia="ro-RO"/>
        </w:rPr>
      </w:pPr>
      <w:hyperlink w:anchor="_Toc73533744" w:history="1">
        <w:r w:rsidR="00623423" w:rsidRPr="00F3567D">
          <w:rPr>
            <w:rStyle w:val="Hyperlink"/>
            <w:rFonts w:cs="Calibri"/>
            <w:noProof/>
            <w:lang w:val="ro-RO"/>
          </w:rPr>
          <w:t>ABREVIERI</w:t>
        </w:r>
        <w:r w:rsidR="00623423">
          <w:rPr>
            <w:noProof/>
            <w:webHidden/>
          </w:rPr>
          <w:tab/>
        </w:r>
        <w:r w:rsidR="00623423">
          <w:rPr>
            <w:noProof/>
            <w:webHidden/>
          </w:rPr>
          <w:fldChar w:fldCharType="begin"/>
        </w:r>
        <w:r w:rsidR="00623423">
          <w:rPr>
            <w:noProof/>
            <w:webHidden/>
          </w:rPr>
          <w:instrText xml:space="preserve"> PAGEREF _Toc73533744 \h </w:instrText>
        </w:r>
        <w:r w:rsidR="00623423">
          <w:rPr>
            <w:noProof/>
            <w:webHidden/>
          </w:rPr>
        </w:r>
        <w:r w:rsidR="00623423">
          <w:rPr>
            <w:noProof/>
            <w:webHidden/>
          </w:rPr>
          <w:fldChar w:fldCharType="separate"/>
        </w:r>
        <w:r w:rsidR="00A9166D">
          <w:rPr>
            <w:noProof/>
            <w:webHidden/>
          </w:rPr>
          <w:t>3</w:t>
        </w:r>
        <w:r w:rsidR="00623423">
          <w:rPr>
            <w:noProof/>
            <w:webHidden/>
          </w:rPr>
          <w:fldChar w:fldCharType="end"/>
        </w:r>
      </w:hyperlink>
    </w:p>
    <w:p w14:paraId="6DD109C1" w14:textId="316B5A81" w:rsidR="00623423" w:rsidRDefault="007F2060" w:rsidP="00E37A68">
      <w:pPr>
        <w:pStyle w:val="TOC2"/>
        <w:rPr>
          <w:rFonts w:asciiTheme="minorHAnsi" w:eastAsiaTheme="minorEastAsia" w:hAnsiTheme="minorHAnsi" w:cstheme="minorBidi"/>
          <w:noProof/>
          <w:lang w:val="ro-RO" w:eastAsia="ro-RO"/>
        </w:rPr>
      </w:pPr>
      <w:hyperlink w:anchor="_Toc73533745" w:history="1">
        <w:r w:rsidR="00623423" w:rsidRPr="00F3567D">
          <w:rPr>
            <w:rStyle w:val="Hyperlink"/>
            <w:rFonts w:cs="Calibri"/>
            <w:noProof/>
            <w:lang w:val="ro-RO"/>
          </w:rPr>
          <w:t>GLOSAR</w:t>
        </w:r>
        <w:r w:rsidR="00623423">
          <w:rPr>
            <w:noProof/>
            <w:webHidden/>
          </w:rPr>
          <w:tab/>
        </w:r>
        <w:r w:rsidR="0032278F">
          <w:rPr>
            <w:noProof/>
            <w:webHidden/>
          </w:rPr>
          <w:tab/>
        </w:r>
        <w:r w:rsidR="00623423">
          <w:rPr>
            <w:noProof/>
            <w:webHidden/>
          </w:rPr>
          <w:fldChar w:fldCharType="begin"/>
        </w:r>
        <w:r w:rsidR="00623423">
          <w:rPr>
            <w:noProof/>
            <w:webHidden/>
          </w:rPr>
          <w:instrText xml:space="preserve"> PAGEREF _Toc73533745 \h </w:instrText>
        </w:r>
        <w:r w:rsidR="00623423">
          <w:rPr>
            <w:noProof/>
            <w:webHidden/>
          </w:rPr>
        </w:r>
        <w:r w:rsidR="00623423">
          <w:rPr>
            <w:noProof/>
            <w:webHidden/>
          </w:rPr>
          <w:fldChar w:fldCharType="separate"/>
        </w:r>
        <w:r w:rsidR="00A9166D">
          <w:rPr>
            <w:noProof/>
            <w:webHidden/>
          </w:rPr>
          <w:t>4</w:t>
        </w:r>
        <w:r w:rsidR="00623423">
          <w:rPr>
            <w:noProof/>
            <w:webHidden/>
          </w:rPr>
          <w:fldChar w:fldCharType="end"/>
        </w:r>
      </w:hyperlink>
    </w:p>
    <w:p w14:paraId="07703178" w14:textId="6D8877AD" w:rsidR="00623423" w:rsidRDefault="007F2060" w:rsidP="00E37A68">
      <w:pPr>
        <w:pStyle w:val="TOC1"/>
        <w:rPr>
          <w:rFonts w:asciiTheme="minorHAnsi" w:eastAsiaTheme="minorEastAsia" w:hAnsiTheme="minorHAnsi" w:cstheme="minorBidi"/>
          <w:lang w:eastAsia="ro-RO"/>
        </w:rPr>
      </w:pPr>
      <w:hyperlink w:anchor="_Toc73533746" w:history="1">
        <w:r w:rsidR="00623423" w:rsidRPr="00F3567D">
          <w:rPr>
            <w:rStyle w:val="Hyperlink"/>
            <w:rFonts w:cs="Calibri"/>
          </w:rPr>
          <w:t>SECȚIUNEA 2 – Informații generale</w:t>
        </w:r>
        <w:r w:rsidR="00623423">
          <w:rPr>
            <w:webHidden/>
          </w:rPr>
          <w:tab/>
        </w:r>
        <w:r w:rsidR="00623423">
          <w:rPr>
            <w:webHidden/>
          </w:rPr>
          <w:fldChar w:fldCharType="begin"/>
        </w:r>
        <w:r w:rsidR="00623423">
          <w:rPr>
            <w:webHidden/>
          </w:rPr>
          <w:instrText xml:space="preserve"> PAGEREF _Toc73533746 \h </w:instrText>
        </w:r>
        <w:r w:rsidR="00623423">
          <w:rPr>
            <w:webHidden/>
          </w:rPr>
        </w:r>
        <w:r w:rsidR="00623423">
          <w:rPr>
            <w:webHidden/>
          </w:rPr>
          <w:fldChar w:fldCharType="separate"/>
        </w:r>
        <w:r w:rsidR="00A9166D">
          <w:rPr>
            <w:webHidden/>
          </w:rPr>
          <w:t>5</w:t>
        </w:r>
        <w:r w:rsidR="00623423">
          <w:rPr>
            <w:webHidden/>
          </w:rPr>
          <w:fldChar w:fldCharType="end"/>
        </w:r>
      </w:hyperlink>
    </w:p>
    <w:p w14:paraId="762681E9" w14:textId="48AC091B" w:rsidR="00623423" w:rsidRDefault="007F2060" w:rsidP="00E37A68">
      <w:pPr>
        <w:pStyle w:val="TOC2"/>
        <w:rPr>
          <w:rFonts w:asciiTheme="minorHAnsi" w:eastAsiaTheme="minorEastAsia" w:hAnsiTheme="minorHAnsi" w:cstheme="minorBidi"/>
          <w:noProof/>
          <w:lang w:val="ro-RO" w:eastAsia="ro-RO"/>
        </w:rPr>
      </w:pPr>
      <w:hyperlink w:anchor="_Toc73533747" w:history="1">
        <w:r w:rsidR="00623423" w:rsidRPr="00F3567D">
          <w:rPr>
            <w:rStyle w:val="Hyperlink"/>
            <w:rFonts w:cs="Calibri"/>
            <w:noProof/>
            <w:lang w:val="ro-RO"/>
          </w:rPr>
          <w:t>Subsecțiunea 2.1: Introducere</w:t>
        </w:r>
        <w:r w:rsidR="00623423">
          <w:rPr>
            <w:noProof/>
            <w:webHidden/>
          </w:rPr>
          <w:tab/>
        </w:r>
        <w:r w:rsidR="00623423">
          <w:rPr>
            <w:noProof/>
            <w:webHidden/>
          </w:rPr>
          <w:fldChar w:fldCharType="begin"/>
        </w:r>
        <w:r w:rsidR="00623423">
          <w:rPr>
            <w:noProof/>
            <w:webHidden/>
          </w:rPr>
          <w:instrText xml:space="preserve"> PAGEREF _Toc73533747 \h </w:instrText>
        </w:r>
        <w:r w:rsidR="00623423">
          <w:rPr>
            <w:noProof/>
            <w:webHidden/>
          </w:rPr>
        </w:r>
        <w:r w:rsidR="00623423">
          <w:rPr>
            <w:noProof/>
            <w:webHidden/>
          </w:rPr>
          <w:fldChar w:fldCharType="separate"/>
        </w:r>
        <w:r w:rsidR="00A9166D">
          <w:rPr>
            <w:noProof/>
            <w:webHidden/>
          </w:rPr>
          <w:t>5</w:t>
        </w:r>
        <w:r w:rsidR="00623423">
          <w:rPr>
            <w:noProof/>
            <w:webHidden/>
          </w:rPr>
          <w:fldChar w:fldCharType="end"/>
        </w:r>
      </w:hyperlink>
    </w:p>
    <w:p w14:paraId="3E52C620" w14:textId="3D29BB04" w:rsidR="00623423" w:rsidRDefault="007F2060" w:rsidP="00E37A68">
      <w:pPr>
        <w:pStyle w:val="TOC2"/>
        <w:rPr>
          <w:rFonts w:asciiTheme="minorHAnsi" w:eastAsiaTheme="minorEastAsia" w:hAnsiTheme="minorHAnsi" w:cstheme="minorBidi"/>
          <w:noProof/>
          <w:lang w:val="ro-RO" w:eastAsia="ro-RO"/>
        </w:rPr>
      </w:pPr>
      <w:hyperlink w:anchor="_Toc73533748" w:history="1">
        <w:r w:rsidR="00623423" w:rsidRPr="00F3567D">
          <w:rPr>
            <w:rStyle w:val="Hyperlink"/>
            <w:rFonts w:cs="Calibri"/>
            <w:noProof/>
            <w:lang w:val="ro-RO"/>
          </w:rPr>
          <w:t>Subsecțiunea 2.2: Descrierea POCA</w:t>
        </w:r>
        <w:r w:rsidR="00623423">
          <w:rPr>
            <w:noProof/>
            <w:webHidden/>
          </w:rPr>
          <w:tab/>
        </w:r>
        <w:r w:rsidR="00623423">
          <w:rPr>
            <w:noProof/>
            <w:webHidden/>
          </w:rPr>
          <w:fldChar w:fldCharType="begin"/>
        </w:r>
        <w:r w:rsidR="00623423">
          <w:rPr>
            <w:noProof/>
            <w:webHidden/>
          </w:rPr>
          <w:instrText xml:space="preserve"> PAGEREF _Toc73533748 \h </w:instrText>
        </w:r>
        <w:r w:rsidR="00623423">
          <w:rPr>
            <w:noProof/>
            <w:webHidden/>
          </w:rPr>
        </w:r>
        <w:r w:rsidR="00623423">
          <w:rPr>
            <w:noProof/>
            <w:webHidden/>
          </w:rPr>
          <w:fldChar w:fldCharType="separate"/>
        </w:r>
        <w:r w:rsidR="00A9166D">
          <w:rPr>
            <w:noProof/>
            <w:webHidden/>
          </w:rPr>
          <w:t>5</w:t>
        </w:r>
        <w:r w:rsidR="00623423">
          <w:rPr>
            <w:noProof/>
            <w:webHidden/>
          </w:rPr>
          <w:fldChar w:fldCharType="end"/>
        </w:r>
      </w:hyperlink>
    </w:p>
    <w:p w14:paraId="0887847B" w14:textId="495837FA" w:rsidR="00623423" w:rsidRDefault="007F2060" w:rsidP="00E37A68">
      <w:pPr>
        <w:pStyle w:val="TOC2"/>
        <w:rPr>
          <w:rFonts w:asciiTheme="minorHAnsi" w:eastAsiaTheme="minorEastAsia" w:hAnsiTheme="minorHAnsi" w:cstheme="minorBidi"/>
          <w:noProof/>
          <w:lang w:val="ro-RO" w:eastAsia="ro-RO"/>
        </w:rPr>
      </w:pPr>
      <w:hyperlink w:anchor="_Toc73533749" w:history="1">
        <w:r w:rsidR="00623423" w:rsidRPr="00F3567D">
          <w:rPr>
            <w:rStyle w:val="Hyperlink"/>
            <w:rFonts w:cs="Calibri"/>
            <w:noProof/>
            <w:lang w:val="ro-RO"/>
          </w:rPr>
          <w:t>Subsecțiunea 2.3: Principalele reglementări europene și naționale precum și alte documente programatice</w:t>
        </w:r>
        <w:r w:rsidR="00623423">
          <w:rPr>
            <w:noProof/>
            <w:webHidden/>
          </w:rPr>
          <w:tab/>
        </w:r>
        <w:r w:rsidR="00623423">
          <w:rPr>
            <w:noProof/>
            <w:webHidden/>
          </w:rPr>
          <w:fldChar w:fldCharType="begin"/>
        </w:r>
        <w:r w:rsidR="00623423">
          <w:rPr>
            <w:noProof/>
            <w:webHidden/>
          </w:rPr>
          <w:instrText xml:space="preserve"> PAGEREF _Toc73533749 \h </w:instrText>
        </w:r>
        <w:r w:rsidR="00623423">
          <w:rPr>
            <w:noProof/>
            <w:webHidden/>
          </w:rPr>
        </w:r>
        <w:r w:rsidR="00623423">
          <w:rPr>
            <w:noProof/>
            <w:webHidden/>
          </w:rPr>
          <w:fldChar w:fldCharType="separate"/>
        </w:r>
        <w:r w:rsidR="00A9166D">
          <w:rPr>
            <w:noProof/>
            <w:webHidden/>
          </w:rPr>
          <w:t>6</w:t>
        </w:r>
        <w:r w:rsidR="00623423">
          <w:rPr>
            <w:noProof/>
            <w:webHidden/>
          </w:rPr>
          <w:fldChar w:fldCharType="end"/>
        </w:r>
      </w:hyperlink>
    </w:p>
    <w:p w14:paraId="51F227C4" w14:textId="33AFC9A1" w:rsidR="00623423" w:rsidRDefault="007F2060" w:rsidP="00E37A68">
      <w:pPr>
        <w:pStyle w:val="TOC1"/>
        <w:rPr>
          <w:rFonts w:asciiTheme="minorHAnsi" w:eastAsiaTheme="minorEastAsia" w:hAnsiTheme="minorHAnsi" w:cstheme="minorBidi"/>
          <w:lang w:eastAsia="ro-RO"/>
        </w:rPr>
      </w:pPr>
      <w:hyperlink w:anchor="_Toc73533750" w:history="1">
        <w:r w:rsidR="00623423" w:rsidRPr="00F3567D">
          <w:rPr>
            <w:rStyle w:val="Hyperlink"/>
            <w:rFonts w:cs="Calibri"/>
          </w:rPr>
          <w:t>SECȚIUNEA 3: Condiții specifice pentru cererea de proiecte</w:t>
        </w:r>
        <w:r w:rsidR="00623423">
          <w:rPr>
            <w:webHidden/>
          </w:rPr>
          <w:tab/>
        </w:r>
        <w:r w:rsidR="00623423">
          <w:rPr>
            <w:webHidden/>
          </w:rPr>
          <w:fldChar w:fldCharType="begin"/>
        </w:r>
        <w:r w:rsidR="00623423">
          <w:rPr>
            <w:webHidden/>
          </w:rPr>
          <w:instrText xml:space="preserve"> PAGEREF _Toc73533750 \h </w:instrText>
        </w:r>
        <w:r w:rsidR="00623423">
          <w:rPr>
            <w:webHidden/>
          </w:rPr>
        </w:r>
        <w:r w:rsidR="00623423">
          <w:rPr>
            <w:webHidden/>
          </w:rPr>
          <w:fldChar w:fldCharType="separate"/>
        </w:r>
        <w:r w:rsidR="00A9166D">
          <w:rPr>
            <w:webHidden/>
          </w:rPr>
          <w:t>8</w:t>
        </w:r>
        <w:r w:rsidR="00623423">
          <w:rPr>
            <w:webHidden/>
          </w:rPr>
          <w:fldChar w:fldCharType="end"/>
        </w:r>
      </w:hyperlink>
    </w:p>
    <w:p w14:paraId="51EC762D" w14:textId="45CC452F" w:rsidR="00623423" w:rsidRDefault="007F2060" w:rsidP="00E37A68">
      <w:pPr>
        <w:pStyle w:val="TOC2"/>
        <w:rPr>
          <w:rFonts w:asciiTheme="minorHAnsi" w:eastAsiaTheme="minorEastAsia" w:hAnsiTheme="minorHAnsi" w:cstheme="minorBidi"/>
          <w:noProof/>
          <w:lang w:val="ro-RO" w:eastAsia="ro-RO"/>
        </w:rPr>
      </w:pPr>
      <w:hyperlink w:anchor="_Toc73533751" w:history="1">
        <w:r w:rsidR="00623423" w:rsidRPr="00F3567D">
          <w:rPr>
            <w:rStyle w:val="Hyperlink"/>
            <w:rFonts w:cs="Calibri"/>
            <w:noProof/>
            <w:lang w:val="ro-RO"/>
          </w:rPr>
          <w:t>Subsecțiunea 3.1: Informații despre cererea de proiecte</w:t>
        </w:r>
        <w:r w:rsidR="00623423">
          <w:rPr>
            <w:noProof/>
            <w:webHidden/>
          </w:rPr>
          <w:tab/>
        </w:r>
        <w:r w:rsidR="00623423">
          <w:rPr>
            <w:noProof/>
            <w:webHidden/>
          </w:rPr>
          <w:fldChar w:fldCharType="begin"/>
        </w:r>
        <w:r w:rsidR="00623423">
          <w:rPr>
            <w:noProof/>
            <w:webHidden/>
          </w:rPr>
          <w:instrText xml:space="preserve"> PAGEREF _Toc73533751 \h </w:instrText>
        </w:r>
        <w:r w:rsidR="00623423">
          <w:rPr>
            <w:noProof/>
            <w:webHidden/>
          </w:rPr>
        </w:r>
        <w:r w:rsidR="00623423">
          <w:rPr>
            <w:noProof/>
            <w:webHidden/>
          </w:rPr>
          <w:fldChar w:fldCharType="separate"/>
        </w:r>
        <w:r w:rsidR="00A9166D">
          <w:rPr>
            <w:noProof/>
            <w:webHidden/>
          </w:rPr>
          <w:t>8</w:t>
        </w:r>
        <w:r w:rsidR="00623423">
          <w:rPr>
            <w:noProof/>
            <w:webHidden/>
          </w:rPr>
          <w:fldChar w:fldCharType="end"/>
        </w:r>
      </w:hyperlink>
    </w:p>
    <w:p w14:paraId="777E6C5E" w14:textId="7A2DBF5A" w:rsidR="00623423" w:rsidRDefault="007F2060" w:rsidP="00E37A68">
      <w:pPr>
        <w:pStyle w:val="TOC2"/>
        <w:rPr>
          <w:rFonts w:asciiTheme="minorHAnsi" w:eastAsiaTheme="minorEastAsia" w:hAnsiTheme="minorHAnsi" w:cstheme="minorBidi"/>
          <w:noProof/>
          <w:lang w:val="ro-RO" w:eastAsia="ro-RO"/>
        </w:rPr>
      </w:pPr>
      <w:hyperlink w:anchor="_Toc73533752" w:history="1">
        <w:r w:rsidR="00623423" w:rsidRPr="00F3567D">
          <w:rPr>
            <w:rStyle w:val="Hyperlink"/>
            <w:rFonts w:cs="Calibri"/>
            <w:noProof/>
            <w:lang w:val="ro-RO"/>
          </w:rPr>
          <w:t>Subsecțiunea 3.2: Contribuția proiectului la program</w:t>
        </w:r>
        <w:r w:rsidR="00623423">
          <w:rPr>
            <w:noProof/>
            <w:webHidden/>
          </w:rPr>
          <w:tab/>
        </w:r>
        <w:r w:rsidR="00623423">
          <w:rPr>
            <w:noProof/>
            <w:webHidden/>
          </w:rPr>
          <w:fldChar w:fldCharType="begin"/>
        </w:r>
        <w:r w:rsidR="00623423">
          <w:rPr>
            <w:noProof/>
            <w:webHidden/>
          </w:rPr>
          <w:instrText xml:space="preserve"> PAGEREF _Toc73533752 \h </w:instrText>
        </w:r>
        <w:r w:rsidR="00623423">
          <w:rPr>
            <w:noProof/>
            <w:webHidden/>
          </w:rPr>
        </w:r>
        <w:r w:rsidR="00623423">
          <w:rPr>
            <w:noProof/>
            <w:webHidden/>
          </w:rPr>
          <w:fldChar w:fldCharType="separate"/>
        </w:r>
        <w:r w:rsidR="00A9166D">
          <w:rPr>
            <w:noProof/>
            <w:webHidden/>
          </w:rPr>
          <w:t>10</w:t>
        </w:r>
        <w:r w:rsidR="00623423">
          <w:rPr>
            <w:noProof/>
            <w:webHidden/>
          </w:rPr>
          <w:fldChar w:fldCharType="end"/>
        </w:r>
      </w:hyperlink>
    </w:p>
    <w:p w14:paraId="4810520D" w14:textId="1701CDDB" w:rsidR="00623423" w:rsidRDefault="007F2060" w:rsidP="00E37A68">
      <w:pPr>
        <w:pStyle w:val="TOC2"/>
        <w:rPr>
          <w:rFonts w:asciiTheme="minorHAnsi" w:eastAsiaTheme="minorEastAsia" w:hAnsiTheme="minorHAnsi" w:cstheme="minorBidi"/>
          <w:noProof/>
          <w:lang w:val="ro-RO" w:eastAsia="ro-RO"/>
        </w:rPr>
      </w:pPr>
      <w:hyperlink w:anchor="_Toc73533753" w:history="1">
        <w:r w:rsidR="00623423" w:rsidRPr="00F3567D">
          <w:rPr>
            <w:rStyle w:val="Hyperlink"/>
            <w:rFonts w:cs="Calibri"/>
            <w:noProof/>
            <w:lang w:val="ro-RO"/>
          </w:rPr>
          <w:t>Capitolul 3.2.1: Axa prioritară și obiectivul specific POCA</w:t>
        </w:r>
        <w:r w:rsidR="00623423">
          <w:rPr>
            <w:noProof/>
            <w:webHidden/>
          </w:rPr>
          <w:tab/>
        </w:r>
        <w:r w:rsidR="00623423">
          <w:rPr>
            <w:noProof/>
            <w:webHidden/>
          </w:rPr>
          <w:fldChar w:fldCharType="begin"/>
        </w:r>
        <w:r w:rsidR="00623423">
          <w:rPr>
            <w:noProof/>
            <w:webHidden/>
          </w:rPr>
          <w:instrText xml:space="preserve"> PAGEREF _Toc73533753 \h </w:instrText>
        </w:r>
        <w:r w:rsidR="00623423">
          <w:rPr>
            <w:noProof/>
            <w:webHidden/>
          </w:rPr>
        </w:r>
        <w:r w:rsidR="00623423">
          <w:rPr>
            <w:noProof/>
            <w:webHidden/>
          </w:rPr>
          <w:fldChar w:fldCharType="separate"/>
        </w:r>
        <w:r w:rsidR="00A9166D">
          <w:rPr>
            <w:noProof/>
            <w:webHidden/>
          </w:rPr>
          <w:t>10</w:t>
        </w:r>
        <w:r w:rsidR="00623423">
          <w:rPr>
            <w:noProof/>
            <w:webHidden/>
          </w:rPr>
          <w:fldChar w:fldCharType="end"/>
        </w:r>
      </w:hyperlink>
    </w:p>
    <w:p w14:paraId="352898F6" w14:textId="16BBF28D" w:rsidR="00623423" w:rsidRDefault="007F2060">
      <w:pPr>
        <w:pStyle w:val="TOC3"/>
        <w:rPr>
          <w:rFonts w:asciiTheme="minorHAnsi" w:eastAsiaTheme="minorEastAsia" w:hAnsiTheme="minorHAnsi" w:cstheme="minorBidi"/>
          <w:noProof/>
          <w:lang w:val="ro-RO" w:eastAsia="ro-RO"/>
        </w:rPr>
      </w:pPr>
      <w:hyperlink w:anchor="_Toc73533754" w:history="1">
        <w:r w:rsidR="00623423" w:rsidRPr="00F3567D">
          <w:rPr>
            <w:rStyle w:val="Hyperlink"/>
            <w:rFonts w:cs="Calibri"/>
            <w:noProof/>
            <w:lang w:val="ro-RO"/>
          </w:rPr>
          <w:t>Capitolul 3.2.2: Rezultatele POCA</w:t>
        </w:r>
        <w:r w:rsidR="00623423">
          <w:rPr>
            <w:noProof/>
            <w:webHidden/>
          </w:rPr>
          <w:tab/>
        </w:r>
        <w:r w:rsidR="00623423">
          <w:rPr>
            <w:noProof/>
            <w:webHidden/>
          </w:rPr>
          <w:fldChar w:fldCharType="begin"/>
        </w:r>
        <w:r w:rsidR="00623423">
          <w:rPr>
            <w:noProof/>
            <w:webHidden/>
          </w:rPr>
          <w:instrText xml:space="preserve"> PAGEREF _Toc73533754 \h </w:instrText>
        </w:r>
        <w:r w:rsidR="00623423">
          <w:rPr>
            <w:noProof/>
            <w:webHidden/>
          </w:rPr>
        </w:r>
        <w:r w:rsidR="00623423">
          <w:rPr>
            <w:noProof/>
            <w:webHidden/>
          </w:rPr>
          <w:fldChar w:fldCharType="separate"/>
        </w:r>
        <w:r w:rsidR="00A9166D">
          <w:rPr>
            <w:noProof/>
            <w:webHidden/>
          </w:rPr>
          <w:t>11</w:t>
        </w:r>
        <w:r w:rsidR="00623423">
          <w:rPr>
            <w:noProof/>
            <w:webHidden/>
          </w:rPr>
          <w:fldChar w:fldCharType="end"/>
        </w:r>
      </w:hyperlink>
    </w:p>
    <w:p w14:paraId="7180DFD8" w14:textId="296BD96D" w:rsidR="00623423" w:rsidRDefault="007F2060">
      <w:pPr>
        <w:pStyle w:val="TOC3"/>
        <w:rPr>
          <w:rFonts w:asciiTheme="minorHAnsi" w:eastAsiaTheme="minorEastAsia" w:hAnsiTheme="minorHAnsi" w:cstheme="minorBidi"/>
          <w:noProof/>
          <w:lang w:val="ro-RO" w:eastAsia="ro-RO"/>
        </w:rPr>
      </w:pPr>
      <w:hyperlink w:anchor="_Toc73533755" w:history="1">
        <w:r w:rsidR="00623423" w:rsidRPr="00F3567D">
          <w:rPr>
            <w:rStyle w:val="Hyperlink"/>
            <w:rFonts w:cs="Calibri"/>
            <w:noProof/>
            <w:lang w:val="ro-RO"/>
          </w:rPr>
          <w:t>Capitolul 3.2.3: Indicatorii POCA – indicatori prestabiliți</w:t>
        </w:r>
        <w:r w:rsidR="00623423">
          <w:rPr>
            <w:noProof/>
            <w:webHidden/>
          </w:rPr>
          <w:tab/>
        </w:r>
        <w:r w:rsidR="00623423">
          <w:rPr>
            <w:noProof/>
            <w:webHidden/>
          </w:rPr>
          <w:fldChar w:fldCharType="begin"/>
        </w:r>
        <w:r w:rsidR="00623423">
          <w:rPr>
            <w:noProof/>
            <w:webHidden/>
          </w:rPr>
          <w:instrText xml:space="preserve"> PAGEREF _Toc73533755 \h </w:instrText>
        </w:r>
        <w:r w:rsidR="00623423">
          <w:rPr>
            <w:noProof/>
            <w:webHidden/>
          </w:rPr>
        </w:r>
        <w:r w:rsidR="00623423">
          <w:rPr>
            <w:noProof/>
            <w:webHidden/>
          </w:rPr>
          <w:fldChar w:fldCharType="separate"/>
        </w:r>
        <w:r w:rsidR="00A9166D">
          <w:rPr>
            <w:noProof/>
            <w:webHidden/>
          </w:rPr>
          <w:t>11</w:t>
        </w:r>
        <w:r w:rsidR="00623423">
          <w:rPr>
            <w:noProof/>
            <w:webHidden/>
          </w:rPr>
          <w:fldChar w:fldCharType="end"/>
        </w:r>
      </w:hyperlink>
    </w:p>
    <w:p w14:paraId="7818506F" w14:textId="55ED2A59" w:rsidR="00623423" w:rsidRDefault="007F2060">
      <w:pPr>
        <w:pStyle w:val="TOC3"/>
        <w:rPr>
          <w:rFonts w:asciiTheme="minorHAnsi" w:eastAsiaTheme="minorEastAsia" w:hAnsiTheme="minorHAnsi" w:cstheme="minorBidi"/>
          <w:noProof/>
          <w:lang w:val="ro-RO" w:eastAsia="ro-RO"/>
        </w:rPr>
      </w:pPr>
      <w:hyperlink w:anchor="_Toc73533756" w:history="1">
        <w:r w:rsidR="00623423" w:rsidRPr="00F3567D">
          <w:rPr>
            <w:rStyle w:val="Hyperlink"/>
            <w:rFonts w:cs="Calibri"/>
            <w:noProof/>
            <w:lang w:val="ro-RO"/>
          </w:rPr>
          <w:t>Capitolul 3.2.4: Tipuri de acțiuni orientative, durata proiectului şi aspecte privind informarea şi comunicarea</w:t>
        </w:r>
        <w:r w:rsidR="00623423">
          <w:rPr>
            <w:noProof/>
            <w:webHidden/>
          </w:rPr>
          <w:tab/>
        </w:r>
        <w:r w:rsidR="00623423">
          <w:rPr>
            <w:noProof/>
            <w:webHidden/>
          </w:rPr>
          <w:fldChar w:fldCharType="begin"/>
        </w:r>
        <w:r w:rsidR="00623423">
          <w:rPr>
            <w:noProof/>
            <w:webHidden/>
          </w:rPr>
          <w:instrText xml:space="preserve"> PAGEREF _Toc73533756 \h </w:instrText>
        </w:r>
        <w:r w:rsidR="00623423">
          <w:rPr>
            <w:noProof/>
            <w:webHidden/>
          </w:rPr>
        </w:r>
        <w:r w:rsidR="00623423">
          <w:rPr>
            <w:noProof/>
            <w:webHidden/>
          </w:rPr>
          <w:fldChar w:fldCharType="separate"/>
        </w:r>
        <w:r w:rsidR="00A9166D">
          <w:rPr>
            <w:noProof/>
            <w:webHidden/>
          </w:rPr>
          <w:t>14</w:t>
        </w:r>
        <w:r w:rsidR="00623423">
          <w:rPr>
            <w:noProof/>
            <w:webHidden/>
          </w:rPr>
          <w:fldChar w:fldCharType="end"/>
        </w:r>
      </w:hyperlink>
    </w:p>
    <w:p w14:paraId="57D2B2FA" w14:textId="3FB78813" w:rsidR="00623423" w:rsidRDefault="007F2060" w:rsidP="00E37A68">
      <w:pPr>
        <w:pStyle w:val="TOC2"/>
        <w:rPr>
          <w:rFonts w:asciiTheme="minorHAnsi" w:eastAsiaTheme="minorEastAsia" w:hAnsiTheme="minorHAnsi" w:cstheme="minorBidi"/>
          <w:noProof/>
          <w:lang w:val="ro-RO" w:eastAsia="ro-RO"/>
        </w:rPr>
      </w:pPr>
      <w:hyperlink w:anchor="_Toc73533757" w:history="1">
        <w:r w:rsidR="00623423" w:rsidRPr="00F3567D">
          <w:rPr>
            <w:rStyle w:val="Hyperlink"/>
            <w:rFonts w:cs="Calibri"/>
            <w:noProof/>
            <w:lang w:val="ro-RO"/>
          </w:rPr>
          <w:t>Subsecțiunea 3.3: Eligibilitatea solicitanților și a partenerilor</w:t>
        </w:r>
        <w:r w:rsidR="00623423">
          <w:rPr>
            <w:noProof/>
            <w:webHidden/>
          </w:rPr>
          <w:tab/>
        </w:r>
        <w:r w:rsidR="00623423">
          <w:rPr>
            <w:noProof/>
            <w:webHidden/>
          </w:rPr>
          <w:fldChar w:fldCharType="begin"/>
        </w:r>
        <w:r w:rsidR="00623423">
          <w:rPr>
            <w:noProof/>
            <w:webHidden/>
          </w:rPr>
          <w:instrText xml:space="preserve"> PAGEREF _Toc73533757 \h </w:instrText>
        </w:r>
        <w:r w:rsidR="00623423">
          <w:rPr>
            <w:noProof/>
            <w:webHidden/>
          </w:rPr>
        </w:r>
        <w:r w:rsidR="00623423">
          <w:rPr>
            <w:noProof/>
            <w:webHidden/>
          </w:rPr>
          <w:fldChar w:fldCharType="separate"/>
        </w:r>
        <w:r w:rsidR="00A9166D">
          <w:rPr>
            <w:noProof/>
            <w:webHidden/>
          </w:rPr>
          <w:t>18</w:t>
        </w:r>
        <w:r w:rsidR="00623423">
          <w:rPr>
            <w:noProof/>
            <w:webHidden/>
          </w:rPr>
          <w:fldChar w:fldCharType="end"/>
        </w:r>
      </w:hyperlink>
    </w:p>
    <w:p w14:paraId="4928F603" w14:textId="41916ACB" w:rsidR="00623423" w:rsidRDefault="007F2060" w:rsidP="00E37A68">
      <w:pPr>
        <w:pStyle w:val="TOC2"/>
        <w:rPr>
          <w:rFonts w:asciiTheme="minorHAnsi" w:eastAsiaTheme="minorEastAsia" w:hAnsiTheme="minorHAnsi" w:cstheme="minorBidi"/>
          <w:noProof/>
          <w:lang w:val="ro-RO" w:eastAsia="ro-RO"/>
        </w:rPr>
      </w:pPr>
      <w:hyperlink w:anchor="_Toc73533758" w:history="1">
        <w:r w:rsidR="00623423" w:rsidRPr="00F3567D">
          <w:rPr>
            <w:rStyle w:val="Hyperlink"/>
            <w:rFonts w:cs="Calibri"/>
            <w:noProof/>
            <w:lang w:val="ro-RO"/>
          </w:rPr>
          <w:t>Subsecțiunea 3.4: Eligibilitatea grupului țintă</w:t>
        </w:r>
        <w:r w:rsidR="00623423">
          <w:rPr>
            <w:noProof/>
            <w:webHidden/>
          </w:rPr>
          <w:tab/>
        </w:r>
        <w:r w:rsidR="00623423">
          <w:rPr>
            <w:noProof/>
            <w:webHidden/>
          </w:rPr>
          <w:fldChar w:fldCharType="begin"/>
        </w:r>
        <w:r w:rsidR="00623423">
          <w:rPr>
            <w:noProof/>
            <w:webHidden/>
          </w:rPr>
          <w:instrText xml:space="preserve"> PAGEREF _Toc73533758 \h </w:instrText>
        </w:r>
        <w:r w:rsidR="00623423">
          <w:rPr>
            <w:noProof/>
            <w:webHidden/>
          </w:rPr>
        </w:r>
        <w:r w:rsidR="00623423">
          <w:rPr>
            <w:noProof/>
            <w:webHidden/>
          </w:rPr>
          <w:fldChar w:fldCharType="separate"/>
        </w:r>
        <w:r w:rsidR="00A9166D">
          <w:rPr>
            <w:noProof/>
            <w:webHidden/>
          </w:rPr>
          <w:t>19</w:t>
        </w:r>
        <w:r w:rsidR="00623423">
          <w:rPr>
            <w:noProof/>
            <w:webHidden/>
          </w:rPr>
          <w:fldChar w:fldCharType="end"/>
        </w:r>
      </w:hyperlink>
    </w:p>
    <w:p w14:paraId="4372BF16" w14:textId="50CCEB14" w:rsidR="00623423" w:rsidRDefault="007F2060" w:rsidP="00E37A68">
      <w:pPr>
        <w:pStyle w:val="TOC2"/>
        <w:rPr>
          <w:rFonts w:asciiTheme="minorHAnsi" w:eastAsiaTheme="minorEastAsia" w:hAnsiTheme="minorHAnsi" w:cstheme="minorBidi"/>
          <w:noProof/>
          <w:lang w:val="ro-RO" w:eastAsia="ro-RO"/>
        </w:rPr>
      </w:pPr>
      <w:hyperlink w:anchor="_Toc73533759" w:history="1">
        <w:r w:rsidR="00623423" w:rsidRPr="00F3567D">
          <w:rPr>
            <w:rStyle w:val="Hyperlink"/>
            <w:rFonts w:cs="Calibri"/>
            <w:noProof/>
            <w:lang w:val="ro-RO"/>
          </w:rPr>
          <w:t>Subsecțiunea 3.5: Principii orizontale</w:t>
        </w:r>
        <w:r w:rsidR="00623423">
          <w:rPr>
            <w:noProof/>
            <w:webHidden/>
          </w:rPr>
          <w:tab/>
        </w:r>
        <w:r w:rsidR="00623423">
          <w:rPr>
            <w:noProof/>
            <w:webHidden/>
          </w:rPr>
          <w:fldChar w:fldCharType="begin"/>
        </w:r>
        <w:r w:rsidR="00623423">
          <w:rPr>
            <w:noProof/>
            <w:webHidden/>
          </w:rPr>
          <w:instrText xml:space="preserve"> PAGEREF _Toc73533759 \h </w:instrText>
        </w:r>
        <w:r w:rsidR="00623423">
          <w:rPr>
            <w:noProof/>
            <w:webHidden/>
          </w:rPr>
        </w:r>
        <w:r w:rsidR="00623423">
          <w:rPr>
            <w:noProof/>
            <w:webHidden/>
          </w:rPr>
          <w:fldChar w:fldCharType="separate"/>
        </w:r>
        <w:r w:rsidR="00A9166D">
          <w:rPr>
            <w:noProof/>
            <w:webHidden/>
          </w:rPr>
          <w:t>20</w:t>
        </w:r>
        <w:r w:rsidR="00623423">
          <w:rPr>
            <w:noProof/>
            <w:webHidden/>
          </w:rPr>
          <w:fldChar w:fldCharType="end"/>
        </w:r>
      </w:hyperlink>
    </w:p>
    <w:p w14:paraId="24197B59" w14:textId="5C7A294E" w:rsidR="00623423" w:rsidRDefault="007F2060" w:rsidP="00E37A68">
      <w:pPr>
        <w:pStyle w:val="TOC2"/>
        <w:rPr>
          <w:rFonts w:asciiTheme="minorHAnsi" w:eastAsiaTheme="minorEastAsia" w:hAnsiTheme="minorHAnsi" w:cstheme="minorBidi"/>
          <w:noProof/>
          <w:lang w:val="ro-RO" w:eastAsia="ro-RO"/>
        </w:rPr>
      </w:pPr>
      <w:hyperlink w:anchor="_Toc73533760" w:history="1">
        <w:r w:rsidR="00623423" w:rsidRPr="00F3567D">
          <w:rPr>
            <w:rStyle w:val="Hyperlink"/>
            <w:rFonts w:cs="Calibri"/>
            <w:noProof/>
            <w:lang w:val="ro-RO"/>
          </w:rPr>
          <w:t>Subsecțiunea 3.6: Resurse umane</w:t>
        </w:r>
        <w:r w:rsidR="00623423">
          <w:rPr>
            <w:noProof/>
            <w:webHidden/>
          </w:rPr>
          <w:tab/>
        </w:r>
        <w:r w:rsidR="00623423">
          <w:rPr>
            <w:noProof/>
            <w:webHidden/>
          </w:rPr>
          <w:fldChar w:fldCharType="begin"/>
        </w:r>
        <w:r w:rsidR="00623423">
          <w:rPr>
            <w:noProof/>
            <w:webHidden/>
          </w:rPr>
          <w:instrText xml:space="preserve"> PAGEREF _Toc73533760 \h </w:instrText>
        </w:r>
        <w:r w:rsidR="00623423">
          <w:rPr>
            <w:noProof/>
            <w:webHidden/>
          </w:rPr>
        </w:r>
        <w:r w:rsidR="00623423">
          <w:rPr>
            <w:noProof/>
            <w:webHidden/>
          </w:rPr>
          <w:fldChar w:fldCharType="separate"/>
        </w:r>
        <w:r w:rsidR="00A9166D">
          <w:rPr>
            <w:noProof/>
            <w:webHidden/>
          </w:rPr>
          <w:t>20</w:t>
        </w:r>
        <w:r w:rsidR="00623423">
          <w:rPr>
            <w:noProof/>
            <w:webHidden/>
          </w:rPr>
          <w:fldChar w:fldCharType="end"/>
        </w:r>
      </w:hyperlink>
    </w:p>
    <w:p w14:paraId="009DBC55" w14:textId="7DB99FB6" w:rsidR="00623423" w:rsidRDefault="007F2060" w:rsidP="00E37A68">
      <w:pPr>
        <w:pStyle w:val="TOC2"/>
        <w:rPr>
          <w:rFonts w:asciiTheme="minorHAnsi" w:eastAsiaTheme="minorEastAsia" w:hAnsiTheme="minorHAnsi" w:cstheme="minorBidi"/>
          <w:noProof/>
          <w:lang w:val="ro-RO" w:eastAsia="ro-RO"/>
        </w:rPr>
      </w:pPr>
      <w:hyperlink w:anchor="_Toc73533761" w:history="1">
        <w:r w:rsidR="00623423" w:rsidRPr="00F3567D">
          <w:rPr>
            <w:rStyle w:val="Hyperlink"/>
            <w:rFonts w:cs="Calibri"/>
            <w:noProof/>
            <w:lang w:val="ro-RO"/>
          </w:rPr>
          <w:t>Subsecțiunea 3.7: Finanțare</w:t>
        </w:r>
        <w:r w:rsidR="00623423">
          <w:rPr>
            <w:noProof/>
            <w:webHidden/>
          </w:rPr>
          <w:tab/>
        </w:r>
        <w:r w:rsidR="00623423">
          <w:rPr>
            <w:noProof/>
            <w:webHidden/>
          </w:rPr>
          <w:fldChar w:fldCharType="begin"/>
        </w:r>
        <w:r w:rsidR="00623423">
          <w:rPr>
            <w:noProof/>
            <w:webHidden/>
          </w:rPr>
          <w:instrText xml:space="preserve"> PAGEREF _Toc73533761 \h </w:instrText>
        </w:r>
        <w:r w:rsidR="00623423">
          <w:rPr>
            <w:noProof/>
            <w:webHidden/>
          </w:rPr>
        </w:r>
        <w:r w:rsidR="00623423">
          <w:rPr>
            <w:noProof/>
            <w:webHidden/>
          </w:rPr>
          <w:fldChar w:fldCharType="separate"/>
        </w:r>
        <w:r w:rsidR="00A9166D">
          <w:rPr>
            <w:noProof/>
            <w:webHidden/>
          </w:rPr>
          <w:t>21</w:t>
        </w:r>
        <w:r w:rsidR="00623423">
          <w:rPr>
            <w:noProof/>
            <w:webHidden/>
          </w:rPr>
          <w:fldChar w:fldCharType="end"/>
        </w:r>
      </w:hyperlink>
    </w:p>
    <w:p w14:paraId="3E4EC8CB" w14:textId="534E16FC" w:rsidR="00623423" w:rsidRDefault="007F2060" w:rsidP="00E37A68">
      <w:pPr>
        <w:pStyle w:val="TOC1"/>
        <w:rPr>
          <w:rFonts w:asciiTheme="minorHAnsi" w:eastAsiaTheme="minorEastAsia" w:hAnsiTheme="minorHAnsi" w:cstheme="minorBidi"/>
          <w:lang w:eastAsia="ro-RO"/>
        </w:rPr>
      </w:pPr>
      <w:hyperlink w:anchor="_Toc73533762" w:history="1">
        <w:r w:rsidR="00623423" w:rsidRPr="00F3567D">
          <w:rPr>
            <w:rStyle w:val="Hyperlink"/>
            <w:rFonts w:cs="Calibri"/>
          </w:rPr>
          <w:t>SECȚIUNEA 4: Pașii necesari accesării finanțării POCA</w:t>
        </w:r>
        <w:r w:rsidR="00623423">
          <w:rPr>
            <w:webHidden/>
          </w:rPr>
          <w:tab/>
        </w:r>
        <w:r w:rsidR="00623423">
          <w:rPr>
            <w:webHidden/>
          </w:rPr>
          <w:fldChar w:fldCharType="begin"/>
        </w:r>
        <w:r w:rsidR="00623423">
          <w:rPr>
            <w:webHidden/>
          </w:rPr>
          <w:instrText xml:space="preserve"> PAGEREF _Toc73533762 \h </w:instrText>
        </w:r>
        <w:r w:rsidR="00623423">
          <w:rPr>
            <w:webHidden/>
          </w:rPr>
        </w:r>
        <w:r w:rsidR="00623423">
          <w:rPr>
            <w:webHidden/>
          </w:rPr>
          <w:fldChar w:fldCharType="separate"/>
        </w:r>
        <w:r w:rsidR="00A9166D">
          <w:rPr>
            <w:webHidden/>
          </w:rPr>
          <w:t>34</w:t>
        </w:r>
        <w:r w:rsidR="00623423">
          <w:rPr>
            <w:webHidden/>
          </w:rPr>
          <w:fldChar w:fldCharType="end"/>
        </w:r>
      </w:hyperlink>
    </w:p>
    <w:p w14:paraId="6F79EB43" w14:textId="77FB1AE7" w:rsidR="00623423" w:rsidRDefault="007F2060" w:rsidP="00E37A68">
      <w:pPr>
        <w:pStyle w:val="TOC2"/>
        <w:rPr>
          <w:rFonts w:asciiTheme="minorHAnsi" w:eastAsiaTheme="minorEastAsia" w:hAnsiTheme="minorHAnsi" w:cstheme="minorBidi"/>
          <w:noProof/>
          <w:lang w:val="ro-RO" w:eastAsia="ro-RO"/>
        </w:rPr>
      </w:pPr>
      <w:hyperlink w:anchor="_Toc73533763" w:history="1">
        <w:r w:rsidR="00623423" w:rsidRPr="00F3567D">
          <w:rPr>
            <w:rStyle w:val="Hyperlink"/>
            <w:rFonts w:cs="Calibri"/>
            <w:noProof/>
            <w:lang w:val="ro-RO"/>
          </w:rPr>
          <w:t>Subsecțiunea 4.1: Cererea de finanțare</w:t>
        </w:r>
        <w:r w:rsidR="00623423">
          <w:rPr>
            <w:noProof/>
            <w:webHidden/>
          </w:rPr>
          <w:tab/>
        </w:r>
        <w:r w:rsidR="00623423">
          <w:rPr>
            <w:noProof/>
            <w:webHidden/>
          </w:rPr>
          <w:fldChar w:fldCharType="begin"/>
        </w:r>
        <w:r w:rsidR="00623423">
          <w:rPr>
            <w:noProof/>
            <w:webHidden/>
          </w:rPr>
          <w:instrText xml:space="preserve"> PAGEREF _Toc73533763 \h </w:instrText>
        </w:r>
        <w:r w:rsidR="00623423">
          <w:rPr>
            <w:noProof/>
            <w:webHidden/>
          </w:rPr>
        </w:r>
        <w:r w:rsidR="00623423">
          <w:rPr>
            <w:noProof/>
            <w:webHidden/>
          </w:rPr>
          <w:fldChar w:fldCharType="separate"/>
        </w:r>
        <w:r w:rsidR="00A9166D">
          <w:rPr>
            <w:noProof/>
            <w:webHidden/>
          </w:rPr>
          <w:t>34</w:t>
        </w:r>
        <w:r w:rsidR="00623423">
          <w:rPr>
            <w:noProof/>
            <w:webHidden/>
          </w:rPr>
          <w:fldChar w:fldCharType="end"/>
        </w:r>
      </w:hyperlink>
    </w:p>
    <w:p w14:paraId="334354A3" w14:textId="067F25CB" w:rsidR="00623423" w:rsidRDefault="007F2060" w:rsidP="00E37A68">
      <w:pPr>
        <w:pStyle w:val="TOC2"/>
        <w:rPr>
          <w:rFonts w:asciiTheme="minorHAnsi" w:eastAsiaTheme="minorEastAsia" w:hAnsiTheme="minorHAnsi" w:cstheme="minorBidi"/>
          <w:noProof/>
          <w:lang w:val="ro-RO" w:eastAsia="ro-RO"/>
        </w:rPr>
      </w:pPr>
      <w:hyperlink w:anchor="_Toc73533764" w:history="1">
        <w:r w:rsidR="00623423" w:rsidRPr="00F3567D">
          <w:rPr>
            <w:rStyle w:val="Hyperlink"/>
            <w:rFonts w:cs="Calibri"/>
            <w:noProof/>
            <w:lang w:val="ro-RO"/>
          </w:rPr>
          <w:t>Subsecțiunea 4.2: Contractarea</w:t>
        </w:r>
        <w:r w:rsidR="00623423">
          <w:rPr>
            <w:noProof/>
            <w:webHidden/>
          </w:rPr>
          <w:tab/>
        </w:r>
        <w:r w:rsidR="00623423">
          <w:rPr>
            <w:noProof/>
            <w:webHidden/>
          </w:rPr>
          <w:fldChar w:fldCharType="begin"/>
        </w:r>
        <w:r w:rsidR="00623423">
          <w:rPr>
            <w:noProof/>
            <w:webHidden/>
          </w:rPr>
          <w:instrText xml:space="preserve"> PAGEREF _Toc73533764 \h </w:instrText>
        </w:r>
        <w:r w:rsidR="00623423">
          <w:rPr>
            <w:noProof/>
            <w:webHidden/>
          </w:rPr>
        </w:r>
        <w:r w:rsidR="00623423">
          <w:rPr>
            <w:noProof/>
            <w:webHidden/>
          </w:rPr>
          <w:fldChar w:fldCharType="separate"/>
        </w:r>
        <w:r w:rsidR="00A9166D">
          <w:rPr>
            <w:noProof/>
            <w:webHidden/>
          </w:rPr>
          <w:t>38</w:t>
        </w:r>
        <w:r w:rsidR="00623423">
          <w:rPr>
            <w:noProof/>
            <w:webHidden/>
          </w:rPr>
          <w:fldChar w:fldCharType="end"/>
        </w:r>
      </w:hyperlink>
    </w:p>
    <w:p w14:paraId="3912CF40" w14:textId="71FD7DB5" w:rsidR="00623423" w:rsidRDefault="007F2060" w:rsidP="00E37A68">
      <w:pPr>
        <w:pStyle w:val="TOC1"/>
        <w:rPr>
          <w:rFonts w:asciiTheme="minorHAnsi" w:eastAsiaTheme="minorEastAsia" w:hAnsiTheme="minorHAnsi" w:cstheme="minorBidi"/>
          <w:lang w:eastAsia="ro-RO"/>
        </w:rPr>
      </w:pPr>
      <w:hyperlink w:anchor="_Toc73533765" w:history="1">
        <w:r w:rsidR="00623423" w:rsidRPr="00F3567D">
          <w:rPr>
            <w:rStyle w:val="Hyperlink"/>
            <w:rFonts w:cs="Calibri"/>
          </w:rPr>
          <w:t>SECȚIUNEA 5: Lista documentelor ce însoțesc cererea de finanțare</w:t>
        </w:r>
        <w:r w:rsidR="00623423">
          <w:rPr>
            <w:webHidden/>
          </w:rPr>
          <w:tab/>
        </w:r>
        <w:r w:rsidR="00623423">
          <w:rPr>
            <w:webHidden/>
          </w:rPr>
          <w:fldChar w:fldCharType="begin"/>
        </w:r>
        <w:r w:rsidR="00623423">
          <w:rPr>
            <w:webHidden/>
          </w:rPr>
          <w:instrText xml:space="preserve"> PAGEREF _Toc73533765 \h </w:instrText>
        </w:r>
        <w:r w:rsidR="00623423">
          <w:rPr>
            <w:webHidden/>
          </w:rPr>
        </w:r>
        <w:r w:rsidR="00623423">
          <w:rPr>
            <w:webHidden/>
          </w:rPr>
          <w:fldChar w:fldCharType="separate"/>
        </w:r>
        <w:r w:rsidR="00A9166D">
          <w:rPr>
            <w:webHidden/>
          </w:rPr>
          <w:t>40</w:t>
        </w:r>
        <w:r w:rsidR="00623423">
          <w:rPr>
            <w:webHidden/>
          </w:rPr>
          <w:fldChar w:fldCharType="end"/>
        </w:r>
      </w:hyperlink>
    </w:p>
    <w:p w14:paraId="21A5A285" w14:textId="5222999E" w:rsidR="00623423" w:rsidRDefault="007F2060" w:rsidP="00E37A68">
      <w:pPr>
        <w:pStyle w:val="TOC1"/>
        <w:rPr>
          <w:rFonts w:asciiTheme="minorHAnsi" w:eastAsiaTheme="minorEastAsia" w:hAnsiTheme="minorHAnsi" w:cstheme="minorBidi"/>
          <w:lang w:eastAsia="ro-RO"/>
        </w:rPr>
      </w:pPr>
      <w:hyperlink w:anchor="_Toc73533766" w:history="1">
        <w:r w:rsidR="00623423" w:rsidRPr="00F3567D">
          <w:rPr>
            <w:rStyle w:val="Hyperlink"/>
            <w:rFonts w:cs="Calibri"/>
          </w:rPr>
          <w:t>SECȚIUNEA 6: Lista anexelor</w:t>
        </w:r>
        <w:r w:rsidR="00623423">
          <w:rPr>
            <w:webHidden/>
          </w:rPr>
          <w:tab/>
        </w:r>
        <w:r w:rsidR="00623423">
          <w:rPr>
            <w:webHidden/>
          </w:rPr>
          <w:fldChar w:fldCharType="begin"/>
        </w:r>
        <w:r w:rsidR="00623423">
          <w:rPr>
            <w:webHidden/>
          </w:rPr>
          <w:instrText xml:space="preserve"> PAGEREF _Toc73533766 \h </w:instrText>
        </w:r>
        <w:r w:rsidR="00623423">
          <w:rPr>
            <w:webHidden/>
          </w:rPr>
        </w:r>
        <w:r w:rsidR="00623423">
          <w:rPr>
            <w:webHidden/>
          </w:rPr>
          <w:fldChar w:fldCharType="separate"/>
        </w:r>
        <w:r w:rsidR="00A9166D">
          <w:rPr>
            <w:webHidden/>
          </w:rPr>
          <w:t>41</w:t>
        </w:r>
        <w:r w:rsidR="00623423">
          <w:rPr>
            <w:webHidden/>
          </w:rPr>
          <w:fldChar w:fldCharType="end"/>
        </w:r>
      </w:hyperlink>
    </w:p>
    <w:p w14:paraId="0463CC45" w14:textId="493A95F5" w:rsidR="003A7C81" w:rsidRPr="000A3B43" w:rsidRDefault="00DA4126" w:rsidP="00E37A68">
      <w:pPr>
        <w:pStyle w:val="TOC1"/>
        <w:sectPr w:rsidR="003A7C81" w:rsidRPr="000A3B43" w:rsidSect="00715B22">
          <w:headerReference w:type="default" r:id="rId9"/>
          <w:headerReference w:type="first" r:id="rId10"/>
          <w:type w:val="continuous"/>
          <w:pgSz w:w="11906" w:h="16838" w:code="9"/>
          <w:pgMar w:top="1276" w:right="851" w:bottom="851" w:left="1701" w:header="425" w:footer="720" w:gutter="0"/>
          <w:cols w:space="720"/>
          <w:titlePg/>
          <w:docGrid w:linePitch="360"/>
        </w:sectPr>
      </w:pPr>
      <w:r w:rsidRPr="000A3B43">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1" w:name="_Toc73533743"/>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1"/>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73533744"/>
      <w:r w:rsidRPr="000A3B43">
        <w:rPr>
          <w:rFonts w:ascii="Calibri" w:hAnsi="Calibri" w:cs="Calibri"/>
          <w:color w:val="000000"/>
          <w:sz w:val="22"/>
          <w:szCs w:val="22"/>
          <w:lang w:val="ro-RO"/>
        </w:rPr>
        <w:t>ABREVIERI</w:t>
      </w:r>
      <w:bookmarkEnd w:id="2"/>
      <w:bookmarkEnd w:id="3"/>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4" w:name="_Toc73533745"/>
      <w:bookmarkStart w:id="5" w:name="_Toc445908172"/>
      <w:r w:rsidRPr="000A3B43">
        <w:rPr>
          <w:rFonts w:ascii="Calibri" w:hAnsi="Calibri" w:cs="Calibri"/>
          <w:color w:val="000000"/>
          <w:sz w:val="22"/>
          <w:szCs w:val="22"/>
          <w:lang w:val="ro-RO"/>
        </w:rPr>
        <w:lastRenderedPageBreak/>
        <w:t>GLOSAR</w:t>
      </w:r>
      <w:bookmarkEnd w:id="4"/>
      <w:r w:rsidRPr="000A3B43">
        <w:rPr>
          <w:rFonts w:ascii="Calibri" w:hAnsi="Calibri" w:cs="Calibri"/>
          <w:color w:val="000000"/>
          <w:sz w:val="22"/>
          <w:szCs w:val="22"/>
          <w:lang w:val="ro-RO"/>
        </w:rPr>
        <w:t xml:space="preserve"> </w:t>
      </w:r>
      <w:bookmarkEnd w:id="5"/>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6"/>
      <w:bookmarkEnd w:id="7"/>
      <w:bookmarkEnd w:id="8"/>
      <w:bookmarkEnd w:id="9"/>
    </w:p>
    <w:p w14:paraId="02AD883F" w14:textId="77777777" w:rsidR="005D3246" w:rsidRPr="000A3B43"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1"/>
      <w:bookmarkEnd w:id="12"/>
      <w:bookmarkEnd w:id="13"/>
      <w:bookmarkEnd w:id="14"/>
    </w:p>
    <w:p w14:paraId="56508C83" w14:textId="77777777" w:rsidR="005D3246" w:rsidRPr="000A3B43"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0A3B43"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0A3B43"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3"/>
      <w:bookmarkEnd w:id="24"/>
      <w:bookmarkEnd w:id="25"/>
      <w:bookmarkEnd w:id="26"/>
    </w:p>
    <w:p w14:paraId="0A1ABA46" w14:textId="77777777" w:rsidR="005D3246" w:rsidRPr="000A3B43"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7"/>
      <w:bookmarkEnd w:id="28"/>
      <w:bookmarkEnd w:id="29"/>
      <w:bookmarkEnd w:id="30"/>
    </w:p>
    <w:p w14:paraId="3E68BC9D" w14:textId="77777777" w:rsidR="005D3246" w:rsidRPr="000A3B43"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0A3B43"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şi avantajele la nivelul grupului țintă.</w:t>
      </w:r>
      <w:bookmarkEnd w:id="35"/>
      <w:bookmarkEnd w:id="36"/>
      <w:bookmarkEnd w:id="37"/>
      <w:bookmarkEnd w:id="38"/>
    </w:p>
    <w:p w14:paraId="71F81E36" w14:textId="77777777" w:rsidR="0049693B" w:rsidRPr="000A3B43"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39"/>
      <w:bookmarkEnd w:id="40"/>
      <w:bookmarkEnd w:id="41"/>
      <w:bookmarkEnd w:id="42"/>
    </w:p>
    <w:p w14:paraId="4609F4A5" w14:textId="0F3E6648" w:rsidR="003935BD" w:rsidRPr="000A3B43" w:rsidRDefault="003935BD">
      <w:pPr>
        <w:spacing w:after="120" w:line="240" w:lineRule="auto"/>
        <w:jc w:val="both"/>
        <w:rPr>
          <w:rFonts w:cs="Calibri"/>
          <w:lang w:val="ro-RO"/>
        </w:rPr>
      </w:pPr>
      <w:r w:rsidRPr="00715B22">
        <w:rPr>
          <w:rFonts w:cs="Calibri"/>
          <w:b/>
          <w:bCs/>
          <w:lang w:val="ro-RO"/>
        </w:rPr>
        <w:t>Regiun</w:t>
      </w:r>
      <w:r w:rsidR="00771BAF">
        <w:rPr>
          <w:rFonts w:cs="Calibri"/>
          <w:b/>
          <w:bCs/>
          <w:lang w:val="ro-RO"/>
        </w:rPr>
        <w:t>e</w:t>
      </w:r>
      <w:r w:rsidRPr="00715B22">
        <w:rPr>
          <w:rFonts w:cs="Calibri"/>
          <w:b/>
          <w:bCs/>
          <w:lang w:val="ro-RO"/>
        </w:rPr>
        <w:t xml:space="preserve"> mai dezvoltat</w:t>
      </w:r>
      <w:r w:rsidR="00771BAF">
        <w:rPr>
          <w:rFonts w:cs="Calibri"/>
          <w:b/>
          <w:bCs/>
          <w:lang w:val="ro-RO"/>
        </w:rPr>
        <w:t>ă</w:t>
      </w:r>
      <w:r>
        <w:rPr>
          <w:rFonts w:cs="Calibri"/>
          <w:lang w:val="ro-RO"/>
        </w:rPr>
        <w:t xml:space="preserve"> </w:t>
      </w:r>
      <w:r w:rsidR="00D0630C">
        <w:rPr>
          <w:rFonts w:cs="Calibri"/>
          <w:lang w:val="ro-RO"/>
        </w:rPr>
        <w:t>–</w:t>
      </w:r>
      <w:r>
        <w:rPr>
          <w:rFonts w:cs="Calibri"/>
          <w:lang w:val="ro-RO"/>
        </w:rPr>
        <w:t xml:space="preserve"> </w:t>
      </w:r>
      <w:proofErr w:type="spellStart"/>
      <w:r>
        <w:t>Regiunea</w:t>
      </w:r>
      <w:proofErr w:type="spellEnd"/>
      <w:r w:rsidR="00D0630C">
        <w:t xml:space="preserve"> </w:t>
      </w:r>
      <w:proofErr w:type="spellStart"/>
      <w:r w:rsidR="00D0630C">
        <w:t>București</w:t>
      </w:r>
      <w:proofErr w:type="spellEnd"/>
      <w:r w:rsidR="00D0630C">
        <w:t xml:space="preserve"> Ilfov</w:t>
      </w:r>
      <w:r>
        <w:t>.</w:t>
      </w:r>
    </w:p>
    <w:p w14:paraId="1E801B1C" w14:textId="77777777" w:rsidR="00D10D45" w:rsidRPr="000A3B43"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7" w:name="_Toc489006344"/>
      <w:bookmarkStart w:id="48" w:name="_Toc73533746"/>
      <w:bookmarkEnd w:id="10"/>
      <w:bookmarkEnd w:id="43"/>
      <w:bookmarkEnd w:id="44"/>
      <w:bookmarkEnd w:id="45"/>
      <w:bookmarkEnd w:id="46"/>
      <w:r w:rsidRPr="000A3B43">
        <w:rPr>
          <w:rFonts w:cs="Calibri"/>
          <w:sz w:val="22"/>
          <w:szCs w:val="22"/>
          <w:lang w:val="ro-RO"/>
        </w:rPr>
        <w:lastRenderedPageBreak/>
        <w:t>SECȚIUNEA 2 – Informații generale</w:t>
      </w:r>
      <w:bookmarkEnd w:id="47"/>
      <w:bookmarkEnd w:id="48"/>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73533747"/>
      <w:r w:rsidRPr="000A3B43">
        <w:rPr>
          <w:rFonts w:ascii="Calibri" w:hAnsi="Calibri" w:cs="Calibri"/>
          <w:color w:val="auto"/>
          <w:sz w:val="22"/>
          <w:szCs w:val="22"/>
          <w:lang w:val="ro-RO"/>
        </w:rPr>
        <w:t>Subsecțiunea 2.1: Introducere</w:t>
      </w:r>
      <w:bookmarkEnd w:id="49"/>
      <w:bookmarkEnd w:id="50"/>
    </w:p>
    <w:p w14:paraId="6E8DB14F" w14:textId="6A3ECBFE" w:rsidR="00615DBA" w:rsidRPr="00244C54" w:rsidRDefault="00615DBA" w:rsidP="00AA29E3">
      <w:pPr>
        <w:spacing w:after="120" w:line="240" w:lineRule="auto"/>
        <w:jc w:val="both"/>
        <w:rPr>
          <w:rFonts w:cs="Calibri"/>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AA29E3">
        <w:rPr>
          <w:rFonts w:cs="Calibri"/>
          <w:lang w:val="ro-RO"/>
        </w:rPr>
        <w:t>1</w:t>
      </w:r>
      <w:r w:rsidRPr="000A3B43">
        <w:rPr>
          <w:rFonts w:cs="Calibri"/>
          <w:lang w:val="ro-RO"/>
        </w:rPr>
        <w:t xml:space="preserve">. </w:t>
      </w:r>
      <w:bookmarkStart w:id="51" w:name="_Hlk66962894"/>
      <w:r w:rsidR="00AA29E3" w:rsidRPr="00AA29E3">
        <w:rPr>
          <w:rFonts w:cs="Calibri"/>
          <w:bCs/>
          <w:i/>
          <w:lang w:val="ro-RO"/>
        </w:rPr>
        <w:t>Introducerea de sisteme și standarde comune în administrația publică</w:t>
      </w:r>
      <w:r w:rsidR="00AA29E3">
        <w:rPr>
          <w:rFonts w:cs="Calibri"/>
          <w:bCs/>
          <w:i/>
          <w:lang w:val="ro-RO"/>
        </w:rPr>
        <w:t xml:space="preserve"> </w:t>
      </w:r>
      <w:r w:rsidR="00AA29E3" w:rsidRPr="00AA29E3">
        <w:rPr>
          <w:rFonts w:cs="Calibri"/>
          <w:bCs/>
          <w:i/>
          <w:lang w:val="ro-RO"/>
        </w:rPr>
        <w:t>locală ce optimizează procesele orientate către beneficiari în concordanță cu SCAP</w:t>
      </w:r>
      <w:bookmarkEnd w:id="51"/>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73533748"/>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A3B4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73533749"/>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şi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5B80CD72"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7567C55" w14:textId="52AD1ECD" w:rsidR="00F95946" w:rsidRPr="00BE3423" w:rsidRDefault="00F95946" w:rsidP="00F95946">
      <w:pPr>
        <w:numPr>
          <w:ilvl w:val="0"/>
          <w:numId w:val="3"/>
        </w:numPr>
        <w:spacing w:after="120" w:line="240" w:lineRule="auto"/>
        <w:ind w:left="714" w:hanging="357"/>
        <w:jc w:val="both"/>
        <w:rPr>
          <w:rFonts w:eastAsia="Times New Roman" w:cs="Calibri"/>
          <w:color w:val="000000"/>
          <w:lang w:val="ro-RO"/>
        </w:rPr>
      </w:pPr>
      <w:bookmarkStart w:id="57" w:name="_Hlk19538237"/>
      <w:r w:rsidRPr="00BE3423">
        <w:rPr>
          <w:rFonts w:cs="Calibri"/>
          <w:color w:val="000000"/>
          <w:lang w:val="ro-RO"/>
        </w:rPr>
        <w:t>ORDIN nr. 233/2016 pentru aprobarea Normelor metodologice de aplicare a Legii nr. 350/2001 privind amenajarea teritoriului și urbanismul și de elaborare și actualizare a documentațiilor de urbanism;</w:t>
      </w:r>
      <w:bookmarkEnd w:id="57"/>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8"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9" w:name="_Toc489006348"/>
      <w:bookmarkEnd w:id="58"/>
    </w:p>
    <w:p w14:paraId="1668F215" w14:textId="77777777" w:rsidR="00F32286" w:rsidRPr="000A3B43" w:rsidRDefault="00F32286" w:rsidP="00D96B87">
      <w:pPr>
        <w:pStyle w:val="Heading1"/>
        <w:spacing w:after="120"/>
        <w:jc w:val="center"/>
        <w:rPr>
          <w:rFonts w:cs="Calibri"/>
          <w:sz w:val="22"/>
          <w:szCs w:val="22"/>
          <w:lang w:val="ro-RO"/>
        </w:rPr>
      </w:pPr>
      <w:bookmarkStart w:id="60" w:name="_Toc73533750"/>
      <w:r w:rsidRPr="000A3B43">
        <w:rPr>
          <w:rFonts w:cs="Calibri"/>
          <w:sz w:val="22"/>
          <w:szCs w:val="22"/>
          <w:lang w:val="ro-RO"/>
        </w:rPr>
        <w:lastRenderedPageBreak/>
        <w:t>SECȚIUNEA 3: Condiții specifice pentru cererea de proiecte</w:t>
      </w:r>
      <w:bookmarkEnd w:id="59"/>
      <w:bookmarkEnd w:id="60"/>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1" w:name="_Toc489006349"/>
      <w:bookmarkStart w:id="62" w:name="_Toc73533751"/>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1"/>
      <w:bookmarkEnd w:id="62"/>
    </w:p>
    <w:p w14:paraId="3A9F1D33" w14:textId="5E5D939B" w:rsidR="00802A41" w:rsidRDefault="00802A41" w:rsidP="00F95946">
      <w:pPr>
        <w:spacing w:after="120" w:line="240" w:lineRule="auto"/>
        <w:jc w:val="both"/>
        <w:rPr>
          <w:rFonts w:eastAsia="Times New Roman" w:cs="Calibri"/>
          <w:lang w:val="ro-RO"/>
        </w:rPr>
      </w:pPr>
      <w:bookmarkStart w:id="63" w:name="_Hlk54767924"/>
      <w:bookmarkStart w:id="64" w:name="_Hlk528069878"/>
      <w:r>
        <w:rPr>
          <w:rFonts w:cs="Calibri"/>
          <w:lang w:val="ro-RO"/>
        </w:rPr>
        <w:t xml:space="preserve">Prin acest apel, AM POCA intenționează să acorde finanțare autorităților locale </w:t>
      </w:r>
      <w:r w:rsidR="00343BBA">
        <w:rPr>
          <w:rFonts w:cs="Calibri"/>
          <w:lang w:val="ro-RO"/>
        </w:rPr>
        <w:t xml:space="preserve">din regiunea mai dezvoltată, respectiv </w:t>
      </w:r>
      <w:r>
        <w:rPr>
          <w:rFonts w:cs="Calibri"/>
          <w:lang w:val="ro-RO"/>
        </w:rPr>
        <w:t xml:space="preserve">de la nivelul județului </w:t>
      </w:r>
      <w:r w:rsidR="00343BBA">
        <w:rPr>
          <w:rFonts w:cs="Calibri"/>
          <w:lang w:val="ro-RO"/>
        </w:rPr>
        <w:t>Ilfov,</w:t>
      </w:r>
      <w:r>
        <w:rPr>
          <w:rFonts w:cs="Calibri"/>
          <w:lang w:val="ro-RO"/>
        </w:rPr>
        <w:t xml:space="preserve"> </w:t>
      </w:r>
      <w:r w:rsidR="00343BBA">
        <w:rPr>
          <w:rFonts w:cs="Calibri"/>
          <w:lang w:val="ro-RO"/>
        </w:rPr>
        <w:t xml:space="preserve">a </w:t>
      </w:r>
      <w:r>
        <w:rPr>
          <w:rFonts w:cs="Calibri"/>
          <w:lang w:val="ro-RO"/>
        </w:rPr>
        <w:t>munic</w:t>
      </w:r>
      <w:r w:rsidR="00DB5B8D">
        <w:rPr>
          <w:rFonts w:cs="Calibri"/>
          <w:lang w:val="ro-RO"/>
        </w:rPr>
        <w:t>i</w:t>
      </w:r>
      <w:r>
        <w:rPr>
          <w:rFonts w:cs="Calibri"/>
          <w:lang w:val="ro-RO"/>
        </w:rPr>
        <w:t>piului</w:t>
      </w:r>
      <w:r w:rsidR="00343BBA">
        <w:rPr>
          <w:rFonts w:cs="Calibri"/>
          <w:lang w:val="ro-RO"/>
        </w:rPr>
        <w:t xml:space="preserve"> București și de la nivelul sectoarelor municipiul București</w:t>
      </w:r>
      <w:r>
        <w:rPr>
          <w:rFonts w:cs="Calibri"/>
          <w:lang w:val="ro-RO"/>
        </w:rPr>
        <w:t xml:space="preserve">, </w:t>
      </w:r>
      <w:r w:rsidR="00DB5B8D">
        <w:rPr>
          <w:rFonts w:cs="Calibri"/>
          <w:lang w:val="ro-RO"/>
        </w:rPr>
        <w:t xml:space="preserve">care nu au obținut finanțare </w:t>
      </w:r>
      <w:r w:rsidR="007E47F2">
        <w:rPr>
          <w:rFonts w:cs="Calibri"/>
          <w:lang w:val="ro-RO"/>
        </w:rPr>
        <w:t>în cadrul</w:t>
      </w:r>
      <w:r w:rsidR="00DB5B8D">
        <w:rPr>
          <w:rFonts w:cs="Calibri"/>
          <w:lang w:val="ro-RO"/>
        </w:rPr>
        <w:t xml:space="preserve"> apeluril</w:t>
      </w:r>
      <w:r w:rsidR="007E47F2">
        <w:rPr>
          <w:rFonts w:cs="Calibri"/>
          <w:lang w:val="ro-RO"/>
        </w:rPr>
        <w:t>or</w:t>
      </w:r>
      <w:r w:rsidR="00DB5B8D">
        <w:rPr>
          <w:rFonts w:cs="Calibri"/>
          <w:lang w:val="ro-RO"/>
        </w:rPr>
        <w:t xml:space="preserve"> </w:t>
      </w:r>
      <w:r w:rsidR="00DB5B8D" w:rsidRPr="0078265E">
        <w:rPr>
          <w:rFonts w:eastAsia="Times New Roman" w:cs="Calibri"/>
          <w:lang w:val="ro-RO"/>
        </w:rPr>
        <w:t>CP4</w:t>
      </w:r>
      <w:r w:rsidR="0025374E">
        <w:rPr>
          <w:rFonts w:eastAsia="Times New Roman" w:cs="Calibri"/>
          <w:lang w:val="ro-RO"/>
        </w:rPr>
        <w:t xml:space="preserve"> more</w:t>
      </w:r>
      <w:r w:rsidR="00DB5B8D" w:rsidRPr="0078265E">
        <w:rPr>
          <w:rFonts w:eastAsia="Times New Roman" w:cs="Calibri"/>
          <w:lang w:val="ro-RO"/>
        </w:rPr>
        <w:t>/2017, CP6</w:t>
      </w:r>
      <w:r w:rsidR="0025374E">
        <w:rPr>
          <w:rFonts w:eastAsia="Times New Roman" w:cs="Calibri"/>
          <w:lang w:val="ro-RO"/>
        </w:rPr>
        <w:t xml:space="preserve"> more</w:t>
      </w:r>
      <w:r w:rsidR="00DB5B8D" w:rsidRPr="0078265E">
        <w:rPr>
          <w:rFonts w:eastAsia="Times New Roman" w:cs="Calibri"/>
          <w:lang w:val="ro-RO"/>
        </w:rPr>
        <w:t>/2017, CP10</w:t>
      </w:r>
      <w:r w:rsidR="0025374E">
        <w:rPr>
          <w:rFonts w:eastAsia="Times New Roman" w:cs="Calibri"/>
          <w:lang w:val="ro-RO"/>
        </w:rPr>
        <w:t xml:space="preserve"> more</w:t>
      </w:r>
      <w:r w:rsidR="00DB5B8D" w:rsidRPr="0078265E">
        <w:rPr>
          <w:rFonts w:eastAsia="Times New Roman" w:cs="Calibri"/>
          <w:lang w:val="ro-RO"/>
        </w:rPr>
        <w:t>/2018, CP12</w:t>
      </w:r>
      <w:r w:rsidR="0025374E">
        <w:rPr>
          <w:rFonts w:eastAsia="Times New Roman" w:cs="Calibri"/>
          <w:lang w:val="ro-RO"/>
        </w:rPr>
        <w:t xml:space="preserve"> more</w:t>
      </w:r>
      <w:r w:rsidR="00DB5B8D" w:rsidRPr="0078265E">
        <w:rPr>
          <w:rFonts w:eastAsia="Times New Roman" w:cs="Calibri"/>
          <w:lang w:val="ro-RO"/>
        </w:rPr>
        <w:t>/2018 și CP13</w:t>
      </w:r>
      <w:r w:rsidR="0025374E">
        <w:rPr>
          <w:rFonts w:eastAsia="Times New Roman" w:cs="Calibri"/>
          <w:lang w:val="ro-RO"/>
        </w:rPr>
        <w:t xml:space="preserve"> more</w:t>
      </w:r>
      <w:r w:rsidR="00DB5B8D" w:rsidRPr="0078265E">
        <w:rPr>
          <w:rFonts w:eastAsia="Times New Roman" w:cs="Calibri"/>
          <w:lang w:val="ro-RO"/>
        </w:rPr>
        <w:t>/2019</w:t>
      </w:r>
      <w:r w:rsidR="00DB5B8D">
        <w:rPr>
          <w:rFonts w:eastAsia="Times New Roman" w:cs="Calibri"/>
          <w:lang w:val="ro-RO"/>
        </w:rPr>
        <w:t xml:space="preserve">, pentru </w:t>
      </w:r>
      <w:r w:rsidR="00C30A4C">
        <w:rPr>
          <w:rFonts w:eastAsia="Times New Roman" w:cs="Calibri"/>
          <w:lang w:val="ro-RO"/>
        </w:rPr>
        <w:t xml:space="preserve">următoarele </w:t>
      </w:r>
      <w:r w:rsidR="00DB5B8D">
        <w:rPr>
          <w:rFonts w:eastAsia="Times New Roman" w:cs="Calibri"/>
          <w:lang w:val="ro-RO"/>
        </w:rPr>
        <w:t>domenii vizate de rezultatele</w:t>
      </w:r>
      <w:r w:rsidR="00C30A4C">
        <w:rPr>
          <w:rFonts w:eastAsia="Times New Roman" w:cs="Calibri"/>
          <w:lang w:val="ro-RO"/>
        </w:rPr>
        <w:t xml:space="preserve"> POCA</w:t>
      </w:r>
      <w:r w:rsidR="00DB5B8D">
        <w:rPr>
          <w:rFonts w:eastAsia="Times New Roman" w:cs="Calibri"/>
          <w:lang w:val="ro-RO"/>
        </w:rPr>
        <w:t>:</w:t>
      </w:r>
    </w:p>
    <w:p w14:paraId="62FBF3F3" w14:textId="77FE74AE" w:rsidR="00DB5B8D" w:rsidRDefault="00DB5B8D" w:rsidP="00DB5B8D">
      <w:pPr>
        <w:numPr>
          <w:ilvl w:val="0"/>
          <w:numId w:val="39"/>
        </w:numPr>
        <w:spacing w:after="120" w:line="240" w:lineRule="auto"/>
        <w:jc w:val="both"/>
        <w:rPr>
          <w:rFonts w:eastAsia="Times New Roman" w:cs="Calibri"/>
          <w:noProof/>
          <w:lang w:val="ro-RO"/>
        </w:rPr>
      </w:pPr>
      <w:bookmarkStart w:id="65" w:name="_Hlk83889042"/>
      <w:r w:rsidRPr="003F7E7A">
        <w:rPr>
          <w:rFonts w:eastAsia="Times New Roman" w:cs="Calibri"/>
          <w:noProof/>
          <w:lang w:val="ro-RO"/>
        </w:rPr>
        <w:t>măsuri pentru îmbunătățirea procesului decizional, a planificării strategice și execuției bugetare</w:t>
      </w:r>
      <w:r>
        <w:rPr>
          <w:rStyle w:val="FootnoteReference"/>
          <w:rFonts w:eastAsia="Times New Roman" w:cs="Calibri"/>
          <w:noProof/>
          <w:lang w:val="ro-RO"/>
        </w:rPr>
        <w:footnoteReference w:id="1"/>
      </w:r>
      <w:r w:rsidR="000B2AA6">
        <w:rPr>
          <w:rFonts w:eastAsia="Times New Roman" w:cs="Calibri"/>
          <w:noProof/>
          <w:lang w:val="ro-RO"/>
        </w:rPr>
        <w:t xml:space="preserve"> (corespunzătoare rezultatului de program R1</w:t>
      </w:r>
      <w:r w:rsidR="000B2AA6">
        <w:rPr>
          <w:rStyle w:val="FootnoteReference"/>
          <w:rFonts w:eastAsia="Times New Roman" w:cs="Calibri"/>
          <w:noProof/>
          <w:lang w:val="ro-RO"/>
        </w:rPr>
        <w:footnoteReference w:id="2"/>
      </w:r>
      <w:r w:rsidR="000B2AA6">
        <w:rPr>
          <w:rFonts w:eastAsia="Times New Roman" w:cs="Calibri"/>
          <w:noProof/>
          <w:lang w:val="ro-RO"/>
        </w:rPr>
        <w:t>)</w:t>
      </w:r>
      <w:r w:rsidRPr="003F7E7A">
        <w:rPr>
          <w:rFonts w:eastAsia="Times New Roman" w:cs="Calibri"/>
          <w:noProof/>
          <w:lang w:val="ro-RO"/>
        </w:rPr>
        <w:t xml:space="preserve">, </w:t>
      </w:r>
    </w:p>
    <w:p w14:paraId="71CC9412" w14:textId="65D6A8EA" w:rsidR="00F61BF3" w:rsidRPr="001B4B8F" w:rsidRDefault="00F61BF3" w:rsidP="00F61BF3">
      <w:pPr>
        <w:numPr>
          <w:ilvl w:val="0"/>
          <w:numId w:val="39"/>
        </w:numPr>
        <w:spacing w:after="120" w:line="240" w:lineRule="auto"/>
        <w:jc w:val="both"/>
        <w:rPr>
          <w:rFonts w:eastAsia="Times New Roman" w:cs="Calibri"/>
          <w:bCs/>
          <w:noProof/>
          <w:lang w:val="ro-RO"/>
        </w:rPr>
      </w:pPr>
      <w:r w:rsidRPr="00BE3423">
        <w:rPr>
          <w:bCs/>
          <w:lang w:val="ro-RO"/>
        </w:rPr>
        <w:t>elaborarea/actualizarea documentelor strategice ce vor sta la baza obținerii finanțărilor din politica de coeziune aferente perioadei 2021-2027, respectiv Strategia integrată de dezvoltare urbană (SIDU), care să acopere și zonele funcționale urbane, precum și Planurile de mobilitate urbană durabilă (PMUD)</w:t>
      </w:r>
      <w:r w:rsidR="00343BBA">
        <w:rPr>
          <w:bCs/>
          <w:lang w:val="ro-RO"/>
        </w:rPr>
        <w:t xml:space="preserve"> </w:t>
      </w:r>
      <w:r w:rsidR="000B2AA6" w:rsidRPr="00BE3423">
        <w:rPr>
          <w:bCs/>
          <w:lang w:val="ro-RO"/>
        </w:rPr>
        <w:t>(corespunzătoare rezultatului de program R1</w:t>
      </w:r>
      <w:r w:rsidR="000B2AA6" w:rsidRPr="00BE3423">
        <w:rPr>
          <w:bCs/>
          <w:vertAlign w:val="superscript"/>
          <w:lang w:val="ro-RO"/>
        </w:rPr>
        <w:t>2</w:t>
      </w:r>
      <w:r w:rsidR="000B2AA6" w:rsidRPr="00BE3423">
        <w:rPr>
          <w:bCs/>
          <w:lang w:val="ro-RO"/>
        </w:rPr>
        <w:t>)</w:t>
      </w:r>
      <w:r w:rsidR="000B2AA6" w:rsidRPr="001B4B8F">
        <w:rPr>
          <w:rFonts w:cs="Calibri"/>
          <w:bCs/>
          <w:noProof/>
          <w:lang w:val="ro-RO"/>
        </w:rPr>
        <w:t>,</w:t>
      </w:r>
    </w:p>
    <w:p w14:paraId="76CA8F29" w14:textId="6461A7B5" w:rsidR="00DB5B8D" w:rsidRPr="002F6C73" w:rsidRDefault="00DB5B8D" w:rsidP="00DB5B8D">
      <w:pPr>
        <w:numPr>
          <w:ilvl w:val="0"/>
          <w:numId w:val="39"/>
        </w:numPr>
        <w:spacing w:after="120" w:line="240" w:lineRule="auto"/>
        <w:jc w:val="both"/>
        <w:rPr>
          <w:rFonts w:eastAsia="Times New Roman" w:cs="Calibri"/>
          <w:noProof/>
          <w:lang w:val="ro-RO"/>
        </w:rPr>
      </w:pPr>
      <w:r w:rsidRPr="0048027C">
        <w:rPr>
          <w:rFonts w:eastAsia="Times New Roman" w:cs="Calibri"/>
          <w:noProof/>
          <w:lang w:val="ro-RO"/>
        </w:rPr>
        <w:t>măsuri</w:t>
      </w:r>
      <w:r w:rsidRPr="002C6823">
        <w:rPr>
          <w:rFonts w:eastAsia="Times New Roman" w:cs="Calibri"/>
          <w:noProof/>
          <w:lang w:val="ro-RO"/>
        </w:rPr>
        <w:t xml:space="preserve"> pentru implementarea unitară a managementului calității și performanței</w:t>
      </w:r>
      <w:r>
        <w:rPr>
          <w:rFonts w:eastAsia="Times New Roman" w:cs="Calibri"/>
          <w:noProof/>
          <w:lang w:val="ro-RO"/>
        </w:rPr>
        <w:t xml:space="preserve"> </w:t>
      </w:r>
      <w:r w:rsidRPr="002C6823">
        <w:rPr>
          <w:rFonts w:eastAsia="Times New Roman" w:cs="Calibri"/>
          <w:noProof/>
          <w:lang w:val="ro-RO"/>
        </w:rPr>
        <w:t xml:space="preserve">în conformitate cu </w:t>
      </w:r>
      <w:r w:rsidRPr="002C6823">
        <w:rPr>
          <w:rFonts w:eastAsia="Times New Roman" w:cs="Calibri"/>
          <w:i/>
          <w:lang w:val="ro-RO" w:eastAsia="ro-RO"/>
        </w:rPr>
        <w:t>Planul de acțiune pentru prioritizarea și etapizarea implementării managementului calității</w:t>
      </w:r>
      <w:r>
        <w:rPr>
          <w:rFonts w:eastAsia="Times New Roman" w:cs="Calibri"/>
          <w:i/>
          <w:lang w:val="ro-RO" w:eastAsia="ro-RO"/>
        </w:rPr>
        <w:t xml:space="preserve"> 2016 – 2020</w:t>
      </w:r>
      <w:r w:rsidR="000B2AA6">
        <w:rPr>
          <w:rFonts w:eastAsia="Times New Roman" w:cs="Calibri"/>
          <w:i/>
          <w:lang w:val="ro-RO" w:eastAsia="ro-RO"/>
        </w:rPr>
        <w:t xml:space="preserve"> (corespunzătoare rezultatului de program R2</w:t>
      </w:r>
      <w:r w:rsidR="000B2AA6">
        <w:rPr>
          <w:rStyle w:val="FootnoteReference"/>
          <w:rFonts w:eastAsia="Times New Roman" w:cs="Calibri"/>
          <w:i/>
          <w:lang w:val="ro-RO" w:eastAsia="ro-RO"/>
        </w:rPr>
        <w:footnoteReference w:id="3"/>
      </w:r>
      <w:r w:rsidR="000B2AA6">
        <w:rPr>
          <w:rFonts w:eastAsia="Times New Roman" w:cs="Calibri"/>
          <w:i/>
          <w:lang w:val="ro-RO" w:eastAsia="ro-RO"/>
        </w:rPr>
        <w:t>)</w:t>
      </w:r>
      <w:r>
        <w:rPr>
          <w:rFonts w:eastAsia="Times New Roman" w:cs="Calibri"/>
          <w:i/>
          <w:lang w:val="ro-RO" w:eastAsia="ro-RO"/>
        </w:rPr>
        <w:t xml:space="preserve">, </w:t>
      </w:r>
    </w:p>
    <w:p w14:paraId="53E30896" w14:textId="53B4BC07" w:rsidR="00DB5B8D" w:rsidRDefault="00DB5B8D" w:rsidP="00DB5B8D">
      <w:pPr>
        <w:numPr>
          <w:ilvl w:val="0"/>
          <w:numId w:val="39"/>
        </w:numPr>
        <w:spacing w:after="120" w:line="240" w:lineRule="auto"/>
        <w:jc w:val="both"/>
        <w:rPr>
          <w:rFonts w:eastAsia="Times New Roman" w:cs="Calibri"/>
          <w:noProof/>
          <w:lang w:val="ro-RO"/>
        </w:rPr>
      </w:pPr>
      <w:r w:rsidRPr="00B02985">
        <w:rPr>
          <w:rFonts w:eastAsia="Times New Roman" w:cs="Calibri"/>
          <w:lang w:val="ro-RO" w:eastAsia="ro-RO"/>
        </w:rPr>
        <w:t>măsuri de simplificare pentru cetățeni în corespondență cu</w:t>
      </w:r>
      <w:r w:rsidRPr="003F7E7A">
        <w:rPr>
          <w:rFonts w:eastAsia="Times New Roman" w:cs="Calibri"/>
          <w:i/>
          <w:lang w:val="ro-RO" w:eastAsia="ro-RO"/>
        </w:rPr>
        <w:t xml:space="preserve">  </w:t>
      </w:r>
      <w:r w:rsidRPr="003F7E7A">
        <w:rPr>
          <w:i/>
          <w:lang w:val="ro-RO"/>
        </w:rPr>
        <w:t>Planul integrat pentru simplificarea procedurilor administrative aplicabile cetățenilor</w:t>
      </w:r>
      <w:r w:rsidR="00AF7B9A">
        <w:rPr>
          <w:rFonts w:eastAsia="Times New Roman" w:cs="Calibri"/>
          <w:i/>
          <w:lang w:val="ro-RO" w:eastAsia="ro-RO"/>
        </w:rPr>
        <w:t xml:space="preserve">, </w:t>
      </w:r>
      <w:r w:rsidR="00AF7B9A">
        <w:rPr>
          <w:rFonts w:eastAsia="Times New Roman" w:cs="Calibri"/>
          <w:iCs/>
          <w:lang w:val="ro-RO" w:eastAsia="ro-RO"/>
        </w:rPr>
        <w:t>pentru competențele exclusive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Pr>
          <w:rStyle w:val="FootnoteReference"/>
          <w:rFonts w:eastAsia="Times New Roman" w:cs="Calibri"/>
          <w:i/>
          <w:lang w:val="ro-RO" w:eastAsia="ro-RO"/>
        </w:rPr>
        <w:footnoteReference w:id="4"/>
      </w:r>
      <w:r w:rsidR="000B2AA6">
        <w:rPr>
          <w:rFonts w:eastAsia="Times New Roman" w:cs="Calibri"/>
          <w:i/>
          <w:lang w:val="ro-RO" w:eastAsia="ro-RO"/>
        </w:rPr>
        <w:t>)</w:t>
      </w:r>
      <w:r w:rsidR="00AF7B9A">
        <w:rPr>
          <w:rFonts w:eastAsia="Times New Roman" w:cs="Calibri"/>
          <w:iCs/>
          <w:lang w:val="ro-RO" w:eastAsia="ro-RO"/>
        </w:rPr>
        <w:t>,</w:t>
      </w:r>
    </w:p>
    <w:p w14:paraId="40D68DE2" w14:textId="5CA58886" w:rsidR="00922639" w:rsidRPr="00BE3423" w:rsidRDefault="00AF7B9A" w:rsidP="00AF7B9A">
      <w:pPr>
        <w:numPr>
          <w:ilvl w:val="0"/>
          <w:numId w:val="39"/>
        </w:numPr>
        <w:spacing w:after="120" w:line="240" w:lineRule="auto"/>
        <w:jc w:val="both"/>
        <w:rPr>
          <w:rFonts w:eastAsia="Times New Roman" w:cs="Calibri"/>
          <w:noProof/>
          <w:lang w:val="ro-RO"/>
        </w:rPr>
      </w:pPr>
      <w:r w:rsidRPr="00B02985">
        <w:rPr>
          <w:rFonts w:eastAsia="Times New Roman" w:cs="Calibri"/>
          <w:lang w:val="ro-RO" w:eastAsia="ro-RO"/>
        </w:rPr>
        <w:t>măsuri de simplificare pentru cetățeni în corespondență cu</w:t>
      </w:r>
      <w:r w:rsidRPr="003F7E7A">
        <w:rPr>
          <w:rFonts w:eastAsia="Times New Roman" w:cs="Calibri"/>
          <w:i/>
          <w:lang w:val="ro-RO" w:eastAsia="ro-RO"/>
        </w:rPr>
        <w:t xml:space="preserve">  </w:t>
      </w:r>
      <w:r w:rsidRPr="003F7E7A">
        <w:rPr>
          <w:i/>
          <w:lang w:val="ro-RO"/>
        </w:rPr>
        <w:t>Planul integrat pentru simplificarea procedurilor administrative aplicabile cetățenilor</w:t>
      </w:r>
      <w:r>
        <w:rPr>
          <w:rFonts w:eastAsia="Times New Roman" w:cs="Calibri"/>
          <w:i/>
          <w:lang w:val="ro-RO" w:eastAsia="ro-RO"/>
        </w:rPr>
        <w:t xml:space="preserve">, </w:t>
      </w:r>
      <w:r>
        <w:rPr>
          <w:rFonts w:eastAsia="Times New Roman" w:cs="Calibri"/>
          <w:iCs/>
          <w:lang w:val="ro-RO" w:eastAsia="ro-RO"/>
        </w:rPr>
        <w:t>pentru competențele partajate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sidRPr="00BE3423">
        <w:rPr>
          <w:rFonts w:eastAsia="Times New Roman" w:cs="Calibri"/>
          <w:i/>
          <w:vertAlign w:val="superscript"/>
          <w:lang w:val="ro-RO" w:eastAsia="ro-RO"/>
        </w:rPr>
        <w:t>4</w:t>
      </w:r>
      <w:r w:rsidR="000B2AA6">
        <w:rPr>
          <w:rFonts w:eastAsia="Times New Roman" w:cs="Calibri"/>
          <w:i/>
          <w:lang w:val="ro-RO" w:eastAsia="ro-RO"/>
        </w:rPr>
        <w:t>)</w:t>
      </w:r>
      <w:r w:rsidR="000B2AA6">
        <w:rPr>
          <w:rFonts w:eastAsia="Times New Roman" w:cs="Calibri"/>
          <w:iCs/>
          <w:lang w:val="ro-RO" w:eastAsia="ro-RO"/>
        </w:rPr>
        <w:t>.</w:t>
      </w:r>
    </w:p>
    <w:bookmarkEnd w:id="65"/>
    <w:p w14:paraId="0D0FB101" w14:textId="77777777" w:rsidR="002F6C73" w:rsidRPr="00CF1C9B" w:rsidRDefault="002F6C73" w:rsidP="009F38A0">
      <w:pPr>
        <w:spacing w:after="0" w:line="240" w:lineRule="auto"/>
        <w:jc w:val="both"/>
        <w:rPr>
          <w:b/>
          <w:lang w:val="ro-RO"/>
        </w:rPr>
      </w:pPr>
    </w:p>
    <w:p w14:paraId="3885EACE" w14:textId="17DFF300" w:rsidR="009F38A0" w:rsidRDefault="009F38A0" w:rsidP="009F38A0">
      <w:pPr>
        <w:spacing w:after="120" w:line="240" w:lineRule="auto"/>
        <w:jc w:val="both"/>
        <w:rPr>
          <w:rFonts w:cs="Calibri"/>
          <w:bCs/>
          <w:noProof/>
          <w:lang w:val="ro-RO"/>
        </w:rPr>
      </w:pPr>
      <w:bookmarkStart w:id="66" w:name="_Hlk528068833"/>
      <w:r w:rsidRPr="003F7E7A">
        <w:rPr>
          <w:rFonts w:cs="Calibri"/>
          <w:bCs/>
          <w:noProof/>
          <w:lang w:val="ro-RO"/>
        </w:rPr>
        <w:t xml:space="preserve">Mai multe detalii privind gama de activități ce pot fi susținute prin acest apel se regăsesc în </w:t>
      </w:r>
      <w:hyperlink w:anchor="_Capitolul_3.2.4:_Tipuri" w:history="1">
        <w:r w:rsidRPr="00B02985">
          <w:rPr>
            <w:rStyle w:val="Hyperlink"/>
            <w:rFonts w:cs="Calibri"/>
            <w:noProof/>
            <w:lang w:val="ro-RO"/>
          </w:rPr>
          <w:t>capitolul 3.2.4</w:t>
        </w:r>
      </w:hyperlink>
      <w:r w:rsidRPr="00B02985">
        <w:rPr>
          <w:rFonts w:cs="Calibri"/>
          <w:bCs/>
          <w:noProof/>
          <w:lang w:val="ro-RO"/>
        </w:rPr>
        <w:t xml:space="preserve"> din prezentul ghid</w:t>
      </w:r>
      <w:bookmarkEnd w:id="66"/>
      <w:r w:rsidRPr="00B02985">
        <w:rPr>
          <w:rFonts w:cs="Calibri"/>
          <w:bCs/>
          <w:noProof/>
          <w:lang w:val="ro-RO"/>
        </w:rPr>
        <w:t>.</w:t>
      </w:r>
    </w:p>
    <w:p w14:paraId="18BF30D0" w14:textId="19CC73C9" w:rsidR="00C34ADF" w:rsidRPr="00AF7B9A" w:rsidRDefault="00C34ADF" w:rsidP="00C34ADF">
      <w:pPr>
        <w:spacing w:after="120" w:line="240" w:lineRule="auto"/>
        <w:jc w:val="both"/>
        <w:rPr>
          <w:rFonts w:eastAsia="Times New Roman" w:cs="Calibri"/>
          <w:noProof/>
          <w:lang w:val="ro-RO"/>
        </w:rPr>
      </w:pPr>
      <w:bookmarkStart w:id="67" w:name="_Hlk528069903"/>
      <w:bookmarkStart w:id="68" w:name="_Hlk54767963"/>
      <w:bookmarkEnd w:id="63"/>
      <w:bookmarkEnd w:id="64"/>
      <w:r>
        <w:rPr>
          <w:rFonts w:cs="Calibri"/>
          <w:bCs/>
          <w:noProof/>
          <w:lang w:val="ro-RO"/>
        </w:rPr>
        <w:t>I</w:t>
      </w:r>
      <w:r w:rsidRPr="003F7E7A">
        <w:rPr>
          <w:rFonts w:cs="Calibri"/>
          <w:bCs/>
          <w:noProof/>
          <w:lang w:val="ro-RO"/>
        </w:rPr>
        <w:t xml:space="preserve">ntervenția rezultată din acțiunile cuprinse în cadrul cererilor de finanțare va trebui să vizeze </w:t>
      </w:r>
      <w:r w:rsidRPr="003F7E7A">
        <w:rPr>
          <w:rFonts w:cs="Calibri"/>
          <w:b/>
          <w:bCs/>
          <w:noProof/>
          <w:lang w:val="ro-RO"/>
        </w:rPr>
        <w:t>exclusiv</w:t>
      </w:r>
      <w:r w:rsidRPr="003F7E7A">
        <w:rPr>
          <w:rFonts w:cs="Calibri"/>
          <w:bCs/>
          <w:noProof/>
          <w:lang w:val="ro-RO"/>
        </w:rPr>
        <w:t xml:space="preserve"> regiun</w:t>
      </w:r>
      <w:r w:rsidR="00771BAF">
        <w:rPr>
          <w:rFonts w:cs="Calibri"/>
          <w:bCs/>
          <w:noProof/>
          <w:lang w:val="ro-RO"/>
        </w:rPr>
        <w:t>ea</w:t>
      </w:r>
      <w:r w:rsidRPr="003F7E7A">
        <w:rPr>
          <w:rFonts w:cs="Calibri"/>
          <w:bCs/>
          <w:noProof/>
          <w:lang w:val="ro-RO"/>
        </w:rPr>
        <w:t xml:space="preserve"> mai dezvoltat</w:t>
      </w:r>
      <w:r w:rsidR="00771BAF">
        <w:rPr>
          <w:rFonts w:cs="Calibri"/>
          <w:bCs/>
          <w:noProof/>
          <w:lang w:val="ro-RO"/>
        </w:rPr>
        <w:t>ă</w:t>
      </w:r>
      <w:r>
        <w:rPr>
          <w:rFonts w:cs="Calibri"/>
          <w:bCs/>
          <w:noProof/>
          <w:lang w:val="ro-RO"/>
        </w:rPr>
        <w:t>.</w:t>
      </w:r>
    </w:p>
    <w:p w14:paraId="20EAD823" w14:textId="3B27548D" w:rsidR="001C2D6F" w:rsidRPr="000A3B43" w:rsidRDefault="001C2D6F" w:rsidP="00D96B87">
      <w:pPr>
        <w:spacing w:after="120" w:line="240" w:lineRule="auto"/>
        <w:jc w:val="both"/>
        <w:rPr>
          <w:rFonts w:cs="Calibri"/>
          <w:color w:val="000000"/>
          <w:lang w:val="ro-RO"/>
        </w:rPr>
      </w:pPr>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69" w:name="_Hlk23243433"/>
      <w:r w:rsidR="00AC584D" w:rsidRPr="000A3B43">
        <w:rPr>
          <w:rFonts w:cs="Calibri"/>
          <w:color w:val="000000"/>
          <w:lang w:val="ro-RO"/>
        </w:rPr>
        <w:t xml:space="preserve"> </w:t>
      </w:r>
      <w:bookmarkEnd w:id="69"/>
      <w:r w:rsidR="00343BBA">
        <w:rPr>
          <w:rFonts w:cs="Calibri"/>
          <w:b/>
          <w:color w:val="000000"/>
          <w:lang w:val="ro-RO"/>
        </w:rPr>
        <w:t>20</w:t>
      </w:r>
      <w:r w:rsidR="00CE18C1">
        <w:rPr>
          <w:rFonts w:cs="Calibri"/>
          <w:b/>
          <w:color w:val="000000"/>
          <w:lang w:val="ro-RO"/>
        </w:rPr>
        <w:t>.</w:t>
      </w:r>
      <w:r w:rsidR="0051288A">
        <w:rPr>
          <w:rFonts w:cs="Calibri"/>
          <w:b/>
          <w:color w:val="000000"/>
          <w:lang w:val="ro-RO"/>
        </w:rPr>
        <w:t>00</w:t>
      </w:r>
      <w:r w:rsidR="00E37A68">
        <w:rPr>
          <w:rFonts w:cs="Calibri"/>
          <w:b/>
          <w:color w:val="000000"/>
          <w:lang w:val="ro-RO"/>
        </w:rPr>
        <w:t>0</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7"/>
      <w:r w:rsidR="00001FE8" w:rsidRPr="000A3B43">
        <w:rPr>
          <w:rFonts w:cs="Calibri"/>
          <w:color w:val="000000"/>
          <w:lang w:val="ro-RO"/>
        </w:rPr>
        <w:t xml:space="preserve"> </w:t>
      </w:r>
    </w:p>
    <w:p w14:paraId="4003E522" w14:textId="719CBD5F" w:rsidR="00194926" w:rsidRPr="003F7E7A" w:rsidRDefault="00194926" w:rsidP="00244C54">
      <w:pPr>
        <w:spacing w:line="240" w:lineRule="auto"/>
        <w:jc w:val="both"/>
        <w:rPr>
          <w:lang w:val="ro-RO"/>
        </w:rPr>
      </w:pPr>
      <w:bookmarkStart w:id="70" w:name="_Hlk505678497"/>
      <w:bookmarkStart w:id="71" w:name="_Toc489006350"/>
      <w:r w:rsidRPr="003F7E7A">
        <w:rPr>
          <w:lang w:val="ro-RO"/>
        </w:rPr>
        <w:t xml:space="preserve">Valoarea eligibilă minimă și maximă a proiectului va fi stabilită în funcție de rezultatele </w:t>
      </w:r>
      <w:r w:rsidR="00E703E6">
        <w:rPr>
          <w:lang w:val="ro-RO"/>
        </w:rPr>
        <w:t xml:space="preserve">de program POCA </w:t>
      </w:r>
      <w:r w:rsidRPr="003F7E7A">
        <w:rPr>
          <w:lang w:val="ro-RO"/>
        </w:rPr>
        <w:t>la care acesta contribuie, respectiv: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591"/>
        <w:gridCol w:w="2888"/>
        <w:gridCol w:w="2865"/>
      </w:tblGrid>
      <w:tr w:rsidR="00194926" w:rsidRPr="00CF1C9B" w14:paraId="738A1E81" w14:textId="77777777" w:rsidTr="00F9682B">
        <w:trPr>
          <w:trHeight w:val="447"/>
          <w:tblHeader/>
          <w:jc w:val="center"/>
        </w:trPr>
        <w:tc>
          <w:tcPr>
            <w:tcW w:w="3591" w:type="dxa"/>
            <w:shd w:val="clear" w:color="auto" w:fill="BFBFBF"/>
            <w:vAlign w:val="center"/>
          </w:tcPr>
          <w:p w14:paraId="707A273C" w14:textId="77777777" w:rsidR="00194926" w:rsidRPr="003F7E7A" w:rsidRDefault="00194926" w:rsidP="00483101">
            <w:pPr>
              <w:spacing w:after="0" w:line="240" w:lineRule="auto"/>
              <w:jc w:val="both"/>
              <w:rPr>
                <w:rFonts w:cs="Calibri"/>
                <w:b/>
                <w:lang w:val="ro-RO" w:eastAsia="en-GB"/>
              </w:rPr>
            </w:pPr>
            <w:bookmarkStart w:id="72" w:name="_Hlk505678502"/>
            <w:r w:rsidRPr="003F7E7A">
              <w:rPr>
                <w:rFonts w:cs="Calibri"/>
                <w:b/>
                <w:lang w:val="ro-RO" w:eastAsia="en-GB"/>
              </w:rPr>
              <w:t>Rezultat POCA</w:t>
            </w:r>
          </w:p>
        </w:tc>
        <w:tc>
          <w:tcPr>
            <w:tcW w:w="2888" w:type="dxa"/>
            <w:shd w:val="clear" w:color="auto" w:fill="BFBFBF"/>
            <w:vAlign w:val="center"/>
            <w:hideMark/>
          </w:tcPr>
          <w:p w14:paraId="1940197E"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minimă</w:t>
            </w:r>
          </w:p>
        </w:tc>
        <w:tc>
          <w:tcPr>
            <w:tcW w:w="2865" w:type="dxa"/>
            <w:shd w:val="clear" w:color="auto" w:fill="BFBFBF"/>
          </w:tcPr>
          <w:p w14:paraId="4B1EB171"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maximă</w:t>
            </w:r>
          </w:p>
        </w:tc>
      </w:tr>
      <w:tr w:rsidR="00194926" w:rsidRPr="003F7E7A" w14:paraId="1BFBB781" w14:textId="77777777" w:rsidTr="00F9682B">
        <w:trPr>
          <w:trHeight w:val="346"/>
          <w:jc w:val="center"/>
        </w:trPr>
        <w:tc>
          <w:tcPr>
            <w:tcW w:w="3591" w:type="dxa"/>
            <w:shd w:val="clear" w:color="000000" w:fill="FFFFFF"/>
          </w:tcPr>
          <w:p w14:paraId="14C12EA1" w14:textId="77777777" w:rsidR="00194926" w:rsidRPr="00B02985" w:rsidRDefault="00194926" w:rsidP="00483101">
            <w:pPr>
              <w:autoSpaceDE w:val="0"/>
              <w:autoSpaceDN w:val="0"/>
              <w:adjustRightInd w:val="0"/>
              <w:spacing w:after="0" w:line="240" w:lineRule="auto"/>
              <w:jc w:val="both"/>
              <w:rPr>
                <w:rFonts w:cs="Calibri"/>
                <w:noProof/>
                <w:lang w:val="ro-RO"/>
              </w:rPr>
            </w:pPr>
            <w:r w:rsidRPr="00B02985">
              <w:rPr>
                <w:rFonts w:cs="Calibri"/>
                <w:noProof/>
                <w:lang w:val="ro-RO"/>
              </w:rPr>
              <w:t xml:space="preserve">R1: </w:t>
            </w:r>
            <w:r w:rsidRPr="00CF1C9B">
              <w:rPr>
                <w:rFonts w:cs="Calibri"/>
                <w:lang w:val="ro-RO"/>
              </w:rPr>
              <w:t xml:space="preserve">Mecanisme și proceduri standard implementate la nivel local pentru fundamentarea deciziilor și planificarea strategică pe termen lung (inclusiv activitățile de management </w:t>
            </w:r>
            <w:r w:rsidRPr="00CF1C9B">
              <w:rPr>
                <w:rFonts w:cs="Calibri"/>
                <w:lang w:val="ro-RO"/>
              </w:rPr>
              <w:lastRenderedPageBreak/>
              <w:t>de proiect, informare și publicitate, precum și cheltuieli legate de activitățile de formare aferente R5, dacă este cazul)</w:t>
            </w:r>
          </w:p>
        </w:tc>
        <w:tc>
          <w:tcPr>
            <w:tcW w:w="2888" w:type="dxa"/>
            <w:shd w:val="clear" w:color="000000" w:fill="FFFFFF"/>
            <w:hideMark/>
          </w:tcPr>
          <w:p w14:paraId="2749891A" w14:textId="77777777" w:rsidR="00343BBA" w:rsidRPr="00BE0141" w:rsidRDefault="00343BBA" w:rsidP="00343BBA">
            <w:pPr>
              <w:spacing w:after="120" w:line="240" w:lineRule="auto"/>
              <w:jc w:val="both"/>
              <w:rPr>
                <w:rFonts w:cs="Calibri"/>
              </w:rPr>
            </w:pPr>
            <w:r w:rsidRPr="00BE0141">
              <w:rPr>
                <w:rFonts w:cs="Calibri"/>
              </w:rPr>
              <w:lastRenderedPageBreak/>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lastRenderedPageBreak/>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2F30B03E" w14:textId="60F823BA" w:rsidR="00194926" w:rsidRPr="003F7E7A" w:rsidRDefault="00194926" w:rsidP="00483101">
            <w:pPr>
              <w:spacing w:after="0" w:line="240" w:lineRule="auto"/>
              <w:jc w:val="both"/>
              <w:rPr>
                <w:rFonts w:cs="Calibri"/>
                <w:lang w:val="ro-RO"/>
              </w:rPr>
            </w:pPr>
            <w:r w:rsidRPr="003F7E7A">
              <w:rPr>
                <w:rFonts w:cs="Calibri"/>
                <w:lang w:val="ro-RO"/>
              </w:rPr>
              <w:t xml:space="preserve">• </w:t>
            </w:r>
            <w:r w:rsidR="009F128E">
              <w:rPr>
                <w:rFonts w:cs="Calibri"/>
                <w:lang w:val="ro-RO"/>
              </w:rPr>
              <w:t>25</w:t>
            </w:r>
            <w:r>
              <w:rPr>
                <w:rFonts w:cs="Calibri"/>
                <w:lang w:val="ro-RO"/>
              </w:rPr>
              <w:t>0</w:t>
            </w:r>
            <w:r w:rsidRPr="003F7E7A">
              <w:rPr>
                <w:rFonts w:cs="Calibri"/>
                <w:lang w:val="ro-RO"/>
              </w:rPr>
              <w:t>.000,00 lei</w:t>
            </w:r>
          </w:p>
          <w:p w14:paraId="79E61329"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4B1D62DE" w14:textId="77777777" w:rsidR="00343BBA" w:rsidRPr="00BE0141" w:rsidRDefault="00343BBA" w:rsidP="00343BBA">
            <w:pPr>
              <w:spacing w:after="120" w:line="240" w:lineRule="auto"/>
              <w:jc w:val="both"/>
              <w:rPr>
                <w:rFonts w:cs="Calibri"/>
              </w:rPr>
            </w:pPr>
            <w:r w:rsidRPr="00BE0141">
              <w:rPr>
                <w:rFonts w:cs="Calibri"/>
              </w:rPr>
              <w:lastRenderedPageBreak/>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lastRenderedPageBreak/>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067F94CC" w14:textId="77777777" w:rsidR="00194926" w:rsidRPr="003F7E7A" w:rsidRDefault="00194926" w:rsidP="00483101">
            <w:pPr>
              <w:spacing w:after="0" w:line="240" w:lineRule="auto"/>
              <w:jc w:val="both"/>
              <w:rPr>
                <w:rFonts w:cs="Calibri"/>
                <w:lang w:val="ro-RO"/>
              </w:rPr>
            </w:pPr>
            <w:r w:rsidRPr="003F7E7A">
              <w:rPr>
                <w:rFonts w:cs="Calibri"/>
                <w:lang w:val="ro-RO"/>
              </w:rPr>
              <w:t>• 1.000.000,00 lei</w:t>
            </w:r>
          </w:p>
          <w:p w14:paraId="677C05E9" w14:textId="77777777" w:rsidR="00194926" w:rsidRPr="003F7E7A" w:rsidRDefault="00194926" w:rsidP="00483101">
            <w:pPr>
              <w:spacing w:after="0" w:line="240" w:lineRule="auto"/>
              <w:jc w:val="both"/>
              <w:rPr>
                <w:rFonts w:cs="Calibri"/>
                <w:lang w:val="ro-RO"/>
              </w:rPr>
            </w:pPr>
          </w:p>
        </w:tc>
      </w:tr>
      <w:tr w:rsidR="00194926" w:rsidRPr="003F7E7A" w14:paraId="7CC287E1" w14:textId="77777777" w:rsidTr="00F9682B">
        <w:trPr>
          <w:trHeight w:val="346"/>
          <w:jc w:val="center"/>
        </w:trPr>
        <w:tc>
          <w:tcPr>
            <w:tcW w:w="3591" w:type="dxa"/>
            <w:shd w:val="clear" w:color="000000" w:fill="FFFFFF"/>
          </w:tcPr>
          <w:p w14:paraId="037440EC" w14:textId="0EC8DB33" w:rsidR="00194926" w:rsidRPr="00B02985" w:rsidRDefault="00194926" w:rsidP="00483101">
            <w:pPr>
              <w:autoSpaceDE w:val="0"/>
              <w:autoSpaceDN w:val="0"/>
              <w:adjustRightInd w:val="0"/>
              <w:spacing w:after="0" w:line="240" w:lineRule="auto"/>
              <w:jc w:val="both"/>
              <w:rPr>
                <w:rFonts w:cs="Calibri"/>
                <w:noProof/>
                <w:lang w:val="ro-RO"/>
              </w:rPr>
            </w:pPr>
            <w:r w:rsidRPr="000F0F33">
              <w:rPr>
                <w:rFonts w:cs="Calibri"/>
                <w:noProof/>
              </w:rPr>
              <w:lastRenderedPageBreak/>
              <w:t xml:space="preserve">R2: </w:t>
            </w:r>
            <w:r w:rsidRPr="000F0F33">
              <w:rPr>
                <w:rFonts w:cs="Calibri"/>
                <w:noProof/>
                <w:lang w:val="ro-RO"/>
              </w:rPr>
              <w:t xml:space="preserve">Sisteme de management al performanței și calității corelate cu Planul de acțiune în etape implementat în administrația publică locală </w:t>
            </w: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4166AFDF"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1DEB4EBD" w14:textId="307147A3" w:rsidR="00194926" w:rsidRPr="003F7E7A" w:rsidRDefault="00194926" w:rsidP="00E37A68">
            <w:pPr>
              <w:spacing w:after="120" w:line="240" w:lineRule="auto"/>
              <w:jc w:val="both"/>
              <w:rPr>
                <w:rFonts w:cs="Calibri"/>
                <w:lang w:val="ro-RO"/>
              </w:rPr>
            </w:pPr>
            <w:r w:rsidRPr="000F0F33">
              <w:rPr>
                <w:rFonts w:cs="Calibri"/>
                <w:lang w:val="ro-RO"/>
              </w:rPr>
              <w:t xml:space="preserve">• </w:t>
            </w:r>
            <w:r w:rsidR="009F128E">
              <w:rPr>
                <w:rFonts w:cs="Calibri"/>
                <w:lang w:val="ro-RO"/>
              </w:rPr>
              <w:t>25</w:t>
            </w:r>
            <w:r>
              <w:rPr>
                <w:rFonts w:cs="Calibri"/>
                <w:lang w:val="ro-RO"/>
              </w:rPr>
              <w:t>0</w:t>
            </w:r>
            <w:r w:rsidRPr="003F7E7A">
              <w:rPr>
                <w:rFonts w:cs="Calibri"/>
                <w:lang w:val="ro-RO"/>
              </w:rPr>
              <w:t>.000,00 lei</w:t>
            </w:r>
          </w:p>
        </w:tc>
        <w:tc>
          <w:tcPr>
            <w:tcW w:w="2865" w:type="dxa"/>
            <w:shd w:val="clear" w:color="000000" w:fill="FFFFFF"/>
          </w:tcPr>
          <w:p w14:paraId="1B75D3F5" w14:textId="6A4DFDF6"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w:t>
            </w:r>
            <w:r>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2149BED2" w14:textId="77777777" w:rsidR="00194926" w:rsidRPr="000F0F33" w:rsidRDefault="00194926" w:rsidP="00194926">
            <w:pPr>
              <w:spacing w:after="120" w:line="240" w:lineRule="auto"/>
              <w:jc w:val="both"/>
              <w:rPr>
                <w:rFonts w:cs="Calibri"/>
                <w:lang w:val="ro-RO"/>
              </w:rPr>
            </w:pPr>
            <w:r w:rsidRPr="000F0F33">
              <w:rPr>
                <w:rFonts w:cs="Calibri"/>
                <w:lang w:val="ro-RO"/>
              </w:rPr>
              <w:t>• 425.000,00 lei</w:t>
            </w:r>
          </w:p>
          <w:p w14:paraId="252A428D" w14:textId="15AFD3A1" w:rsidR="00194926" w:rsidRPr="000F0F33" w:rsidRDefault="00194926" w:rsidP="00194926">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r w:rsidR="00B019E3">
              <w:rPr>
                <w:rFonts w:cs="Calibri"/>
                <w:lang w:val="ro-RO"/>
              </w:rPr>
              <w:t xml:space="preserve">județe, </w:t>
            </w:r>
            <w:proofErr w:type="spellStart"/>
            <w:r w:rsidRPr="000F0F33">
              <w:rPr>
                <w:rFonts w:cs="Calibri"/>
                <w:lang w:val="ro-RO"/>
              </w:rPr>
              <w:t>judeţ</w:t>
            </w:r>
            <w:r w:rsidR="00343BBA">
              <w:rPr>
                <w:rFonts w:cs="Calibri"/>
                <w:lang w:val="ro-RO"/>
              </w:rPr>
              <w:t>ul</w:t>
            </w:r>
            <w:proofErr w:type="spellEnd"/>
            <w:r w:rsidR="00343BBA">
              <w:rPr>
                <w:rFonts w:cs="Calibri"/>
                <w:lang w:val="ro-RO"/>
              </w:rPr>
              <w:t xml:space="preserve"> Ilfov</w:t>
            </w:r>
            <w:r w:rsidRPr="000F0F33">
              <w:rPr>
                <w:rFonts w:cs="Calibri"/>
                <w:lang w:val="ro-RO"/>
              </w:rPr>
              <w:t>:</w:t>
            </w:r>
          </w:p>
          <w:p w14:paraId="67387A8E" w14:textId="6147E0E7" w:rsidR="00194926" w:rsidRPr="003F7E7A" w:rsidRDefault="00194926" w:rsidP="00194926">
            <w:pPr>
              <w:spacing w:after="0" w:line="240" w:lineRule="auto"/>
              <w:jc w:val="both"/>
              <w:rPr>
                <w:rFonts w:cs="Calibri"/>
                <w:lang w:val="ro-RO"/>
              </w:rPr>
            </w:pPr>
            <w:r w:rsidRPr="000F0F33">
              <w:rPr>
                <w:rFonts w:cs="Calibri"/>
                <w:lang w:val="ro-RO"/>
              </w:rPr>
              <w:t>•625.000,00 lei</w:t>
            </w:r>
          </w:p>
        </w:tc>
      </w:tr>
      <w:tr w:rsidR="00194926" w:rsidRPr="003F7E7A" w14:paraId="7FF914C4" w14:textId="77777777" w:rsidTr="00F9682B">
        <w:trPr>
          <w:trHeight w:val="346"/>
          <w:jc w:val="center"/>
        </w:trPr>
        <w:tc>
          <w:tcPr>
            <w:tcW w:w="3591" w:type="dxa"/>
            <w:shd w:val="clear" w:color="000000" w:fill="FFFFFF"/>
          </w:tcPr>
          <w:p w14:paraId="22BB8D02" w14:textId="77777777" w:rsidR="00194926" w:rsidRPr="00B02985" w:rsidRDefault="00194926" w:rsidP="00483101">
            <w:pPr>
              <w:autoSpaceDE w:val="0"/>
              <w:autoSpaceDN w:val="0"/>
              <w:adjustRightInd w:val="0"/>
              <w:spacing w:after="0" w:line="240" w:lineRule="auto"/>
              <w:jc w:val="both"/>
              <w:rPr>
                <w:rFonts w:cs="Calibri"/>
                <w:b/>
                <w:noProof/>
                <w:lang w:val="ro-RO"/>
              </w:rPr>
            </w:pPr>
            <w:r w:rsidRPr="00CF1C9B">
              <w:rPr>
                <w:lang w:val="ro-RO"/>
              </w:rPr>
              <w:t xml:space="preserve">R3: Proceduri simplificate pentru reducerea birocrației pentru cetățeni la nivel local corelate cu Planul integrat de simplificare a procedurilor administrative pentru cetățeni implementate </w:t>
            </w:r>
            <w:r w:rsidRPr="00CF1C9B">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4004D700"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4D6A4314" w14:textId="68965F1A" w:rsidR="00194926" w:rsidRPr="003F7E7A" w:rsidRDefault="00194926" w:rsidP="00483101">
            <w:pPr>
              <w:spacing w:after="0" w:line="240" w:lineRule="auto"/>
              <w:jc w:val="both"/>
              <w:rPr>
                <w:rFonts w:cs="Calibri"/>
                <w:lang w:val="ro-RO"/>
              </w:rPr>
            </w:pPr>
            <w:r w:rsidRPr="003F7E7A">
              <w:rPr>
                <w:rFonts w:cs="Calibri"/>
                <w:lang w:val="ro-RO"/>
              </w:rPr>
              <w:t xml:space="preserve">• </w:t>
            </w:r>
            <w:r w:rsidR="009F128E">
              <w:rPr>
                <w:rFonts w:cs="Calibri"/>
                <w:lang w:val="ro-RO"/>
              </w:rPr>
              <w:t>35</w:t>
            </w:r>
            <w:r>
              <w:rPr>
                <w:rFonts w:cs="Calibri"/>
                <w:lang w:val="ro-RO"/>
              </w:rPr>
              <w:t>0</w:t>
            </w:r>
            <w:r w:rsidRPr="003F7E7A">
              <w:rPr>
                <w:rFonts w:cs="Calibri"/>
                <w:lang w:val="ro-RO"/>
              </w:rPr>
              <w:t>.000,00 lei</w:t>
            </w:r>
          </w:p>
          <w:p w14:paraId="009C2E76" w14:textId="77777777" w:rsidR="00194926" w:rsidRPr="00CF1C9B" w:rsidRDefault="00194926" w:rsidP="00483101">
            <w:pPr>
              <w:spacing w:after="0" w:line="240" w:lineRule="auto"/>
              <w:jc w:val="both"/>
              <w:rPr>
                <w:rFonts w:cs="Calibri"/>
                <w:lang w:val="ro-RO"/>
              </w:rPr>
            </w:pPr>
          </w:p>
        </w:tc>
        <w:tc>
          <w:tcPr>
            <w:tcW w:w="2865" w:type="dxa"/>
            <w:shd w:val="clear" w:color="000000" w:fill="FFFFFF"/>
          </w:tcPr>
          <w:p w14:paraId="14B8EED9"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1112277C" w14:textId="77777777" w:rsidR="00194926" w:rsidRPr="003F7E7A" w:rsidRDefault="00194926" w:rsidP="00483101">
            <w:pPr>
              <w:spacing w:after="0" w:line="240" w:lineRule="auto"/>
              <w:jc w:val="both"/>
              <w:rPr>
                <w:rFonts w:cs="Calibri"/>
                <w:lang w:val="ro-RO"/>
              </w:rPr>
            </w:pPr>
            <w:r w:rsidRPr="003F7E7A">
              <w:rPr>
                <w:rFonts w:cs="Calibri"/>
                <w:lang w:val="ro-RO"/>
              </w:rPr>
              <w:t>• 3.000.000,00 lei</w:t>
            </w:r>
          </w:p>
          <w:p w14:paraId="00816B2C" w14:textId="77777777" w:rsidR="00194926" w:rsidRPr="00CF1C9B" w:rsidRDefault="00194926" w:rsidP="00483101">
            <w:pPr>
              <w:spacing w:after="0" w:line="240" w:lineRule="auto"/>
              <w:jc w:val="both"/>
              <w:rPr>
                <w:rFonts w:cs="Calibri"/>
                <w:lang w:val="ro-RO"/>
              </w:rPr>
            </w:pPr>
          </w:p>
        </w:tc>
      </w:tr>
      <w:tr w:rsidR="009F128E" w:rsidRPr="003F7E7A" w14:paraId="63C927A6" w14:textId="77777777" w:rsidTr="00F9682B">
        <w:trPr>
          <w:trHeight w:val="346"/>
          <w:jc w:val="center"/>
        </w:trPr>
        <w:tc>
          <w:tcPr>
            <w:tcW w:w="3591" w:type="dxa"/>
            <w:shd w:val="clear" w:color="000000" w:fill="FFFFFF"/>
          </w:tcPr>
          <w:p w14:paraId="7F59D210" w14:textId="77777777" w:rsidR="009F128E" w:rsidRDefault="009F128E" w:rsidP="009F128E">
            <w:pPr>
              <w:autoSpaceDE w:val="0"/>
              <w:autoSpaceDN w:val="0"/>
              <w:adjustRightInd w:val="0"/>
              <w:spacing w:after="120" w:line="240" w:lineRule="auto"/>
              <w:jc w:val="both"/>
              <w:rPr>
                <w:rFonts w:cs="Calibri"/>
                <w:noProof/>
                <w:lang w:val="ro-RO"/>
              </w:rPr>
            </w:pPr>
            <w: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pentru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termen lung</w:t>
            </w:r>
            <w:r>
              <w:rPr>
                <w:rFonts w:cs="Calibri"/>
              </w:rPr>
              <w:t xml:space="preserve"> </w:t>
            </w:r>
            <w:r>
              <w:rPr>
                <w:rFonts w:cs="Calibri"/>
                <w:lang w:val="ro-RO"/>
              </w:rPr>
              <w:t xml:space="preserve">și </w:t>
            </w:r>
            <w:r w:rsidRPr="000F0F33">
              <w:rPr>
                <w:rFonts w:cs="Calibri"/>
                <w:noProof/>
              </w:rPr>
              <w:t xml:space="preserve">R2: </w:t>
            </w:r>
            <w:r w:rsidRPr="000F0F33">
              <w:rPr>
                <w:rFonts w:cs="Calibri"/>
                <w:noProof/>
                <w:lang w:val="ro-RO"/>
              </w:rPr>
              <w:t>Sisteme de management al performanței și calității corelate cu Planul de acțiune în etape implementat în administrația publică locală</w:t>
            </w:r>
            <w:r>
              <w:rPr>
                <w:rFonts w:cs="Calibri"/>
                <w:noProof/>
                <w:lang w:val="ro-RO"/>
              </w:rPr>
              <w:t xml:space="preserve"> </w:t>
            </w:r>
          </w:p>
          <w:p w14:paraId="0A32A51E" w14:textId="33DCAB85" w:rsidR="009F128E" w:rsidRPr="00CF1C9B" w:rsidRDefault="009F128E" w:rsidP="009F128E">
            <w:pPr>
              <w:autoSpaceDE w:val="0"/>
              <w:autoSpaceDN w:val="0"/>
              <w:adjustRightInd w:val="0"/>
              <w:spacing w:after="0" w:line="240" w:lineRule="auto"/>
              <w:jc w:val="both"/>
              <w:rPr>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15AFB820"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6C954D55" w14:textId="30231C7D" w:rsidR="009F128E" w:rsidRPr="003F7E7A" w:rsidRDefault="009F128E" w:rsidP="009F128E">
            <w:pPr>
              <w:spacing w:after="0" w:line="240" w:lineRule="auto"/>
              <w:jc w:val="both"/>
              <w:rPr>
                <w:rFonts w:cs="Calibri"/>
                <w:lang w:val="ro-RO"/>
              </w:rPr>
            </w:pPr>
            <w:r w:rsidRPr="003F7E7A">
              <w:rPr>
                <w:rFonts w:cs="Calibri"/>
                <w:lang w:val="ro-RO"/>
              </w:rPr>
              <w:t xml:space="preserve">• </w:t>
            </w:r>
            <w:r>
              <w:rPr>
                <w:rFonts w:cs="Calibri"/>
                <w:lang w:val="ro-RO"/>
              </w:rPr>
              <w:t>250</w:t>
            </w:r>
            <w:r w:rsidRPr="003F7E7A">
              <w:rPr>
                <w:rFonts w:cs="Calibri"/>
                <w:lang w:val="ro-RO"/>
              </w:rPr>
              <w:t>.000,00 lei</w:t>
            </w:r>
          </w:p>
          <w:p w14:paraId="53F51822" w14:textId="77777777" w:rsidR="009F128E" w:rsidRPr="003F7E7A" w:rsidRDefault="009F128E" w:rsidP="00483101">
            <w:pPr>
              <w:spacing w:after="0" w:line="240" w:lineRule="auto"/>
              <w:jc w:val="both"/>
              <w:rPr>
                <w:rFonts w:cs="Calibri"/>
                <w:lang w:val="ro-RO"/>
              </w:rPr>
            </w:pPr>
          </w:p>
        </w:tc>
        <w:tc>
          <w:tcPr>
            <w:tcW w:w="2865" w:type="dxa"/>
            <w:shd w:val="clear" w:color="000000" w:fill="FFFFFF"/>
          </w:tcPr>
          <w:p w14:paraId="00537180" w14:textId="11F365B5"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proofErr w:type="spellStart"/>
            <w:r w:rsidR="00343BBA" w:rsidRPr="00BE0141">
              <w:rPr>
                <w:rFonts w:cs="Calibri"/>
              </w:rPr>
              <w:t>municipii</w:t>
            </w:r>
            <w:proofErr w:type="spellEnd"/>
            <w:r w:rsidR="00343BBA" w:rsidRPr="00BE0141">
              <w:rPr>
                <w:rFonts w:cs="Calibri"/>
              </w:rPr>
              <w:t xml:space="preserve"> </w:t>
            </w:r>
            <w:proofErr w:type="spellStart"/>
            <w:r w:rsidR="00343BBA" w:rsidRPr="00BE0141">
              <w:rPr>
                <w:rFonts w:cs="Calibri"/>
              </w:rPr>
              <w:t>și</w:t>
            </w:r>
            <w:proofErr w:type="spellEnd"/>
            <w:r w:rsidR="00343BBA" w:rsidRPr="00BE0141">
              <w:rPr>
                <w:rFonts w:cs="Calibri"/>
              </w:rPr>
              <w:t xml:space="preserve"> </w:t>
            </w:r>
            <w:proofErr w:type="spellStart"/>
            <w:r w:rsidR="00343BBA" w:rsidRPr="00BE0141">
              <w:rPr>
                <w:rFonts w:cs="Calibri"/>
              </w:rPr>
              <w:t>subdiviziuni</w:t>
            </w:r>
            <w:proofErr w:type="spellEnd"/>
            <w:r w:rsidR="00343BBA" w:rsidRPr="00BE0141">
              <w:rPr>
                <w:rFonts w:cs="Calibri"/>
              </w:rPr>
              <w:t xml:space="preserve"> </w:t>
            </w:r>
            <w:proofErr w:type="spellStart"/>
            <w:r w:rsidR="00343BBA" w:rsidRPr="00BE0141">
              <w:rPr>
                <w:rFonts w:cs="Calibri"/>
              </w:rPr>
              <w:t>administrativ-teritoriale</w:t>
            </w:r>
            <w:proofErr w:type="spellEnd"/>
            <w:r w:rsidR="00343BBA" w:rsidRPr="00BE0141">
              <w:rPr>
                <w:rFonts w:cs="Calibri"/>
              </w:rPr>
              <w:t xml:space="preserve"> ale </w:t>
            </w:r>
            <w:proofErr w:type="spellStart"/>
            <w:r w:rsidR="00343BBA" w:rsidRPr="00BE0141">
              <w:rPr>
                <w:rFonts w:cs="Calibri"/>
              </w:rPr>
              <w:t>municipiilor</w:t>
            </w:r>
            <w:proofErr w:type="spellEnd"/>
            <w:r w:rsidR="00343BBA" w:rsidRPr="00BE0141">
              <w:rPr>
                <w:rFonts w:cs="Calibri"/>
              </w:rPr>
              <w:t xml:space="preserve"> -</w:t>
            </w:r>
            <w:proofErr w:type="spellStart"/>
            <w:r w:rsidR="00343BBA">
              <w:rPr>
                <w:rFonts w:cs="Calibri"/>
              </w:rPr>
              <w:t>București</w:t>
            </w:r>
            <w:proofErr w:type="spellEnd"/>
            <w:r w:rsidR="00343BBA">
              <w:rPr>
                <w:rFonts w:cs="Calibri"/>
              </w:rPr>
              <w:t xml:space="preserve"> </w:t>
            </w:r>
            <w:proofErr w:type="spellStart"/>
            <w:r w:rsidR="00343BBA">
              <w:rPr>
                <w:rFonts w:cs="Calibri"/>
              </w:rPr>
              <w:t>și</w:t>
            </w:r>
            <w:proofErr w:type="spellEnd"/>
            <w:r w:rsidR="00343BBA" w:rsidRPr="00BE0141">
              <w:rPr>
                <w:rFonts w:cs="Calibri"/>
              </w:rPr>
              <w:t xml:space="preserve"> </w:t>
            </w:r>
            <w:proofErr w:type="spellStart"/>
            <w:r w:rsidR="00343BBA" w:rsidRPr="00BE0141">
              <w:rPr>
                <w:rFonts w:cs="Calibri"/>
              </w:rPr>
              <w:t>sectoarele</w:t>
            </w:r>
            <w:proofErr w:type="spellEnd"/>
            <w:r w:rsidR="00343BBA" w:rsidRPr="00BE0141">
              <w:rPr>
                <w:rFonts w:cs="Calibri"/>
              </w:rPr>
              <w:t xml:space="preserve"> </w:t>
            </w:r>
            <w:proofErr w:type="spellStart"/>
            <w:r w:rsidR="00343BBA" w:rsidRPr="00BE0141">
              <w:rPr>
                <w:rFonts w:cs="Calibri"/>
              </w:rPr>
              <w:t>municipiului</w:t>
            </w:r>
            <w:proofErr w:type="spellEnd"/>
            <w:r w:rsidR="00343BBA" w:rsidRPr="00BE0141">
              <w:rPr>
                <w:rFonts w:cs="Calibri"/>
              </w:rPr>
              <w:t xml:space="preserve"> </w:t>
            </w:r>
            <w:proofErr w:type="spellStart"/>
            <w:r w:rsidR="00343BBA" w:rsidRPr="00BE0141">
              <w:rPr>
                <w:rFonts w:cs="Calibri"/>
              </w:rPr>
              <w:t>Bucureşti</w:t>
            </w:r>
            <w:proofErr w:type="spellEnd"/>
            <w:r w:rsidRPr="000F0F33">
              <w:rPr>
                <w:rFonts w:cs="Calibri"/>
                <w:lang w:val="ro-RO"/>
              </w:rPr>
              <w:t>:</w:t>
            </w:r>
          </w:p>
          <w:p w14:paraId="1C35EC95" w14:textId="77777777"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425.000,00 lei</w:t>
            </w:r>
          </w:p>
          <w:p w14:paraId="5BC1C2A1" w14:textId="2EE21CC0"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sidR="00B019E3">
              <w:rPr>
                <w:rFonts w:cs="Calibri"/>
                <w:lang w:val="ro-RO"/>
              </w:rPr>
              <w:t>județe -</w:t>
            </w:r>
            <w:r w:rsidRPr="000F0F33">
              <w:rPr>
                <w:rFonts w:cs="Calibri"/>
                <w:lang w:val="ro-RO"/>
              </w:rPr>
              <w:t xml:space="preserve"> </w:t>
            </w:r>
            <w:r w:rsidR="00343BBA">
              <w:rPr>
                <w:rFonts w:cs="Calibri"/>
                <w:lang w:val="ro-RO"/>
              </w:rPr>
              <w:t>județul Ilfov</w:t>
            </w:r>
            <w:r w:rsidRPr="000F0F33">
              <w:rPr>
                <w:rFonts w:cs="Calibri"/>
                <w:lang w:val="ro-RO"/>
              </w:rPr>
              <w:t>:</w:t>
            </w:r>
          </w:p>
          <w:p w14:paraId="7CABBEF1" w14:textId="3354930D" w:rsidR="009F128E" w:rsidRPr="00B02985" w:rsidRDefault="009F128E" w:rsidP="009F128E">
            <w:pPr>
              <w:spacing w:after="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625.000,00 lei</w:t>
            </w:r>
          </w:p>
        </w:tc>
      </w:tr>
      <w:tr w:rsidR="00194926" w:rsidRPr="003F7E7A" w14:paraId="70AFDE1E" w14:textId="77777777" w:rsidTr="00F9682B">
        <w:trPr>
          <w:trHeight w:val="346"/>
          <w:jc w:val="center"/>
        </w:trPr>
        <w:tc>
          <w:tcPr>
            <w:tcW w:w="3591" w:type="dxa"/>
            <w:shd w:val="clear" w:color="000000" w:fill="FFFFFF"/>
          </w:tcPr>
          <w:p w14:paraId="03F78F18" w14:textId="77777777" w:rsidR="00714779" w:rsidRDefault="00194926" w:rsidP="00483101">
            <w:pPr>
              <w:autoSpaceDE w:val="0"/>
              <w:autoSpaceDN w:val="0"/>
              <w:adjustRightInd w:val="0"/>
              <w:spacing w:after="0" w:line="240" w:lineRule="auto"/>
              <w:jc w:val="both"/>
              <w:rPr>
                <w:lang w:val="ro-RO"/>
              </w:rPr>
            </w:pPr>
            <w:r w:rsidRPr="003F7E7A">
              <w:rPr>
                <w:rFonts w:cs="Calibri"/>
                <w:noProof/>
                <w:lang w:val="ro-RO"/>
              </w:rPr>
              <w:t xml:space="preserve">R1: </w:t>
            </w:r>
            <w:r w:rsidRPr="00CF1C9B">
              <w:rPr>
                <w:rFonts w:cs="Calibri"/>
                <w:lang w:val="ro-RO"/>
              </w:rPr>
              <w:t xml:space="preserve">Mecanisme și proceduri standard implementate la nivel local pentru fundamentarea deciziilor și planificarea strategică pe termen lung și </w:t>
            </w:r>
            <w:r w:rsidRPr="00CF1C9B">
              <w:rPr>
                <w:lang w:val="ro-RO"/>
              </w:rPr>
              <w:t xml:space="preserve">R3: Proceduri simplificate pentru reducerea birocrației pentru cetățeni la nivel local corelate cu Planul integrat de simplificare a procedurilor administrative pentru cetățeni implementate </w:t>
            </w:r>
          </w:p>
          <w:p w14:paraId="119E97FC" w14:textId="727169DF" w:rsidR="00194926" w:rsidRPr="00CF1C9B" w:rsidRDefault="00194926" w:rsidP="00483101">
            <w:pPr>
              <w:autoSpaceDE w:val="0"/>
              <w:autoSpaceDN w:val="0"/>
              <w:adjustRightInd w:val="0"/>
              <w:spacing w:after="0" w:line="240" w:lineRule="auto"/>
              <w:jc w:val="both"/>
              <w:rPr>
                <w:lang w:val="ro-RO"/>
              </w:rPr>
            </w:pPr>
            <w:r w:rsidRPr="00CF1C9B">
              <w:rPr>
                <w:rFonts w:cs="Calibri"/>
                <w:lang w:val="ro-RO"/>
              </w:rPr>
              <w:lastRenderedPageBreak/>
              <w:t>(inclusiv activitățile de management de proiect, informare și publicitate, precum și cheltuieli legate de activitățile de formare aferente R5, dacă este cazul)</w:t>
            </w:r>
          </w:p>
        </w:tc>
        <w:tc>
          <w:tcPr>
            <w:tcW w:w="2888" w:type="dxa"/>
            <w:shd w:val="clear" w:color="000000" w:fill="FFFFFF"/>
          </w:tcPr>
          <w:p w14:paraId="776F9979" w14:textId="77777777" w:rsidR="00343BBA" w:rsidRPr="00BE0141" w:rsidRDefault="00343BBA" w:rsidP="00343BBA">
            <w:pPr>
              <w:spacing w:after="120" w:line="240" w:lineRule="auto"/>
              <w:jc w:val="both"/>
              <w:rPr>
                <w:rFonts w:cs="Calibri"/>
              </w:rPr>
            </w:pPr>
            <w:r w:rsidRPr="00BE0141">
              <w:rPr>
                <w:rFonts w:cs="Calibri"/>
              </w:rPr>
              <w:lastRenderedPageBreak/>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0D65C95B" w14:textId="665A9791" w:rsidR="00194926" w:rsidRPr="00E337C3" w:rsidRDefault="00194926" w:rsidP="00483101">
            <w:pPr>
              <w:spacing w:after="0" w:line="240" w:lineRule="auto"/>
              <w:jc w:val="both"/>
              <w:rPr>
                <w:rFonts w:cs="Calibri"/>
                <w:lang w:val="ro-RO"/>
              </w:rPr>
            </w:pPr>
            <w:r w:rsidRPr="00E337C3">
              <w:rPr>
                <w:rFonts w:cs="Calibri"/>
                <w:lang w:val="ro-RO"/>
              </w:rPr>
              <w:t xml:space="preserve">• </w:t>
            </w:r>
            <w:r w:rsidR="009F128E">
              <w:rPr>
                <w:rFonts w:cs="Calibri"/>
                <w:lang w:val="ro-RO"/>
              </w:rPr>
              <w:t>25</w:t>
            </w:r>
            <w:r>
              <w:rPr>
                <w:rFonts w:cs="Calibri"/>
                <w:lang w:val="ro-RO"/>
              </w:rPr>
              <w:t>0</w:t>
            </w:r>
            <w:r w:rsidRPr="00E337C3">
              <w:rPr>
                <w:rFonts w:cs="Calibri"/>
                <w:lang w:val="ro-RO"/>
              </w:rPr>
              <w:t>.000,00 lei</w:t>
            </w:r>
          </w:p>
          <w:p w14:paraId="14EA63EE" w14:textId="77777777" w:rsidR="00194926" w:rsidRPr="003F7E7A" w:rsidRDefault="00194926" w:rsidP="00483101">
            <w:pPr>
              <w:spacing w:after="0" w:line="240" w:lineRule="auto"/>
              <w:jc w:val="both"/>
              <w:rPr>
                <w:rFonts w:cs="Calibri"/>
                <w:lang w:val="ro-RO"/>
              </w:rPr>
            </w:pPr>
          </w:p>
          <w:p w14:paraId="7F0859F4"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0F5F9B97"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25922410" w14:textId="77777777" w:rsidR="00194926" w:rsidRPr="003F7E7A" w:rsidRDefault="00194926" w:rsidP="00483101">
            <w:pPr>
              <w:spacing w:after="0" w:line="240" w:lineRule="auto"/>
              <w:jc w:val="both"/>
              <w:rPr>
                <w:rFonts w:cs="Calibri"/>
                <w:lang w:val="ro-RO"/>
              </w:rPr>
            </w:pPr>
            <w:r w:rsidRPr="003F7E7A">
              <w:rPr>
                <w:rFonts w:cs="Calibri"/>
                <w:lang w:val="ro-RO"/>
              </w:rPr>
              <w:t>• 4.000.000,00 lei</w:t>
            </w:r>
          </w:p>
          <w:p w14:paraId="727E41D1" w14:textId="77777777" w:rsidR="00194926" w:rsidRPr="003F7E7A" w:rsidRDefault="00194926" w:rsidP="00483101">
            <w:pPr>
              <w:spacing w:after="0" w:line="240" w:lineRule="auto"/>
              <w:jc w:val="both"/>
              <w:rPr>
                <w:rFonts w:cs="Calibri"/>
                <w:lang w:val="ro-RO"/>
              </w:rPr>
            </w:pPr>
          </w:p>
        </w:tc>
      </w:tr>
      <w:tr w:rsidR="009F128E" w:rsidRPr="003F7E7A" w14:paraId="2471938F" w14:textId="77777777" w:rsidTr="00F9682B">
        <w:trPr>
          <w:trHeight w:val="346"/>
          <w:jc w:val="center"/>
        </w:trPr>
        <w:tc>
          <w:tcPr>
            <w:tcW w:w="3591" w:type="dxa"/>
            <w:shd w:val="clear" w:color="000000" w:fill="FFFFFF"/>
          </w:tcPr>
          <w:p w14:paraId="26FAD6BA" w14:textId="77777777" w:rsidR="009F128E" w:rsidRDefault="009F128E" w:rsidP="009F128E">
            <w:pPr>
              <w:autoSpaceDE w:val="0"/>
              <w:autoSpaceDN w:val="0"/>
              <w:adjustRightInd w:val="0"/>
              <w:spacing w:after="120" w:line="240" w:lineRule="auto"/>
              <w:jc w:val="both"/>
            </w:pP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pentru </w:t>
            </w:r>
            <w:proofErr w:type="spellStart"/>
            <w:r w:rsidRPr="00056181">
              <w:t>reducerea</w:t>
            </w:r>
            <w:proofErr w:type="spellEnd"/>
            <w:r w:rsidRPr="00056181">
              <w:t xml:space="preserve"> </w:t>
            </w:r>
            <w:proofErr w:type="spellStart"/>
            <w:r w:rsidRPr="00056181">
              <w:t>birocrației</w:t>
            </w:r>
            <w:proofErr w:type="spellEnd"/>
            <w:r w:rsidRPr="00056181">
              <w:t xml:space="preserve"> pentru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pentru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16C3A308" w14:textId="000C6787" w:rsidR="009F128E" w:rsidRPr="003F7E7A" w:rsidRDefault="009F128E" w:rsidP="009F128E">
            <w:pPr>
              <w:autoSpaceDE w:val="0"/>
              <w:autoSpaceDN w:val="0"/>
              <w:adjustRightInd w:val="0"/>
              <w:spacing w:after="0" w:line="240" w:lineRule="auto"/>
              <w:jc w:val="both"/>
              <w:rPr>
                <w:rFonts w:cs="Calibri"/>
                <w:noProof/>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61E0A13B" w14:textId="77777777" w:rsidR="00343BBA" w:rsidRPr="00BE0141" w:rsidRDefault="00343BBA" w:rsidP="00343BBA">
            <w:pPr>
              <w:spacing w:after="120" w:line="240" w:lineRule="auto"/>
              <w:jc w:val="both"/>
              <w:rPr>
                <w:rFonts w:cs="Calibri"/>
              </w:rPr>
            </w:pPr>
            <w:r w:rsidRPr="00BE0141">
              <w:rPr>
                <w:rFonts w:cs="Calibri"/>
              </w:rPr>
              <w:t xml:space="preserve">Pentru </w:t>
            </w:r>
            <w:proofErr w:type="spellStart"/>
            <w:r w:rsidRPr="00BE0141">
              <w:rPr>
                <w:rFonts w:cs="Calibri"/>
              </w:rPr>
              <w:t>unităţi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 </w:t>
            </w:r>
            <w:proofErr w:type="spellStart"/>
            <w:r w:rsidRPr="00BE0141">
              <w:rPr>
                <w:rFonts w:cs="Calibri"/>
              </w:rPr>
              <w:t>județe</w:t>
            </w:r>
            <w:proofErr w:type="spellEnd"/>
            <w:r w:rsidRPr="00BE0141">
              <w:rPr>
                <w:rFonts w:cs="Calibri"/>
              </w:rPr>
              <w:t xml:space="preserve"> (</w:t>
            </w:r>
            <w:proofErr w:type="spellStart"/>
            <w:r w:rsidRPr="00BE0141">
              <w:rPr>
                <w:rFonts w:cs="Calibri"/>
              </w:rPr>
              <w:t>județul</w:t>
            </w:r>
            <w:proofErr w:type="spellEnd"/>
            <w:r w:rsidRPr="00BE0141">
              <w:rPr>
                <w:rFonts w:cs="Calibri"/>
              </w:rPr>
              <w:t xml:space="preserve">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sidRPr="00BE0141">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proofErr w:type="spellEnd"/>
            <w:r w:rsidRPr="00BE0141">
              <w:rPr>
                <w:rFonts w:cs="Calibri"/>
              </w:rPr>
              <w:t>:</w:t>
            </w:r>
          </w:p>
          <w:p w14:paraId="429BE70A" w14:textId="77777777" w:rsidR="009F128E" w:rsidRPr="00E337C3" w:rsidRDefault="009F128E" w:rsidP="009F128E">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6A522519" w14:textId="77777777" w:rsidR="009F128E" w:rsidRPr="00B02985" w:rsidRDefault="009F128E" w:rsidP="00483101">
            <w:pPr>
              <w:spacing w:after="0" w:line="240" w:lineRule="auto"/>
              <w:jc w:val="both"/>
              <w:rPr>
                <w:rFonts w:cs="Calibri"/>
                <w:lang w:val="ro-RO"/>
              </w:rPr>
            </w:pPr>
          </w:p>
        </w:tc>
        <w:tc>
          <w:tcPr>
            <w:tcW w:w="2865" w:type="dxa"/>
            <w:shd w:val="clear" w:color="000000" w:fill="FFFFFF"/>
          </w:tcPr>
          <w:p w14:paraId="00B58276" w14:textId="77777777" w:rsidR="00B019E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proofErr w:type="spellStart"/>
            <w:r w:rsidR="00B019E3" w:rsidRPr="00BE0141">
              <w:rPr>
                <w:rFonts w:cs="Calibri"/>
              </w:rPr>
              <w:t>municipii</w:t>
            </w:r>
            <w:proofErr w:type="spellEnd"/>
            <w:r w:rsidR="00B019E3" w:rsidRPr="00BE0141">
              <w:rPr>
                <w:rFonts w:cs="Calibri"/>
              </w:rPr>
              <w:t xml:space="preserve"> </w:t>
            </w:r>
            <w:proofErr w:type="spellStart"/>
            <w:r w:rsidR="00B019E3" w:rsidRPr="00BE0141">
              <w:rPr>
                <w:rFonts w:cs="Calibri"/>
              </w:rPr>
              <w:t>și</w:t>
            </w:r>
            <w:proofErr w:type="spellEnd"/>
            <w:r w:rsidR="00B019E3" w:rsidRPr="00BE0141">
              <w:rPr>
                <w:rFonts w:cs="Calibri"/>
              </w:rPr>
              <w:t xml:space="preserve"> </w:t>
            </w:r>
            <w:proofErr w:type="spellStart"/>
            <w:r w:rsidR="00B019E3" w:rsidRPr="00BE0141">
              <w:rPr>
                <w:rFonts w:cs="Calibri"/>
              </w:rPr>
              <w:t>subdiviziuni</w:t>
            </w:r>
            <w:proofErr w:type="spellEnd"/>
            <w:r w:rsidR="00B019E3" w:rsidRPr="00BE0141">
              <w:rPr>
                <w:rFonts w:cs="Calibri"/>
              </w:rPr>
              <w:t xml:space="preserve"> </w:t>
            </w:r>
            <w:proofErr w:type="spellStart"/>
            <w:r w:rsidR="00B019E3" w:rsidRPr="00BE0141">
              <w:rPr>
                <w:rFonts w:cs="Calibri"/>
              </w:rPr>
              <w:t>administrativ-teritoriale</w:t>
            </w:r>
            <w:proofErr w:type="spellEnd"/>
            <w:r w:rsidR="00B019E3" w:rsidRPr="00BE0141">
              <w:rPr>
                <w:rFonts w:cs="Calibri"/>
              </w:rPr>
              <w:t xml:space="preserve"> ale </w:t>
            </w:r>
            <w:proofErr w:type="spellStart"/>
            <w:r w:rsidR="00B019E3" w:rsidRPr="00BE0141">
              <w:rPr>
                <w:rFonts w:cs="Calibri"/>
              </w:rPr>
              <w:t>municipiilor</w:t>
            </w:r>
            <w:proofErr w:type="spellEnd"/>
            <w:r w:rsidR="00B019E3" w:rsidRPr="00BE0141">
              <w:rPr>
                <w:rFonts w:cs="Calibri"/>
              </w:rPr>
              <w:t xml:space="preserve"> -</w:t>
            </w:r>
            <w:proofErr w:type="spellStart"/>
            <w:r w:rsidR="00B019E3">
              <w:rPr>
                <w:rFonts w:cs="Calibri"/>
              </w:rPr>
              <w:t>București</w:t>
            </w:r>
            <w:proofErr w:type="spellEnd"/>
            <w:r w:rsidR="00B019E3">
              <w:rPr>
                <w:rFonts w:cs="Calibri"/>
              </w:rPr>
              <w:t xml:space="preserve"> </w:t>
            </w:r>
            <w:proofErr w:type="spellStart"/>
            <w:r w:rsidR="00B019E3">
              <w:rPr>
                <w:rFonts w:cs="Calibri"/>
              </w:rPr>
              <w:t>și</w:t>
            </w:r>
            <w:proofErr w:type="spellEnd"/>
            <w:r w:rsidR="00B019E3" w:rsidRPr="00BE0141">
              <w:rPr>
                <w:rFonts w:cs="Calibri"/>
              </w:rPr>
              <w:t xml:space="preserve"> </w:t>
            </w:r>
            <w:proofErr w:type="spellStart"/>
            <w:r w:rsidR="00B019E3" w:rsidRPr="00BE0141">
              <w:rPr>
                <w:rFonts w:cs="Calibri"/>
              </w:rPr>
              <w:t>sectoarele</w:t>
            </w:r>
            <w:proofErr w:type="spellEnd"/>
            <w:r w:rsidR="00B019E3" w:rsidRPr="00BE0141">
              <w:rPr>
                <w:rFonts w:cs="Calibri"/>
              </w:rPr>
              <w:t xml:space="preserve"> </w:t>
            </w:r>
            <w:proofErr w:type="spellStart"/>
            <w:r w:rsidR="00B019E3" w:rsidRPr="00BE0141">
              <w:rPr>
                <w:rFonts w:cs="Calibri"/>
              </w:rPr>
              <w:t>municipiului</w:t>
            </w:r>
            <w:proofErr w:type="spellEnd"/>
            <w:r w:rsidR="00B019E3" w:rsidRPr="00BE0141">
              <w:rPr>
                <w:rFonts w:cs="Calibri"/>
              </w:rPr>
              <w:t xml:space="preserve"> </w:t>
            </w:r>
            <w:proofErr w:type="spellStart"/>
            <w:r w:rsidR="00B019E3" w:rsidRPr="00BE0141">
              <w:rPr>
                <w:rFonts w:cs="Calibri"/>
              </w:rPr>
              <w:t>Bucureşti</w:t>
            </w:r>
            <w:proofErr w:type="spellEnd"/>
            <w:r w:rsidR="00B019E3" w:rsidRPr="000F0F33">
              <w:rPr>
                <w:rFonts w:cs="Calibri"/>
                <w:lang w:val="ro-RO"/>
              </w:rPr>
              <w:t>:</w:t>
            </w:r>
          </w:p>
          <w:p w14:paraId="09E88E8D" w14:textId="22611028"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3.</w:t>
            </w:r>
            <w:r w:rsidRPr="000F0F33">
              <w:rPr>
                <w:rFonts w:cs="Calibri"/>
                <w:lang w:val="ro-RO"/>
              </w:rPr>
              <w:t>425.000,00 lei</w:t>
            </w:r>
          </w:p>
          <w:p w14:paraId="39B1612F" w14:textId="6A10504E"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sidR="00B019E3">
              <w:rPr>
                <w:rFonts w:cs="Calibri"/>
                <w:lang w:val="ro-RO"/>
              </w:rPr>
              <w:t>județe -</w:t>
            </w:r>
            <w:r w:rsidRPr="000F0F33">
              <w:rPr>
                <w:rFonts w:cs="Calibri"/>
                <w:lang w:val="ro-RO"/>
              </w:rPr>
              <w:t xml:space="preserve"> </w:t>
            </w:r>
            <w:proofErr w:type="spellStart"/>
            <w:r w:rsidRPr="000F0F33">
              <w:rPr>
                <w:rFonts w:cs="Calibri"/>
                <w:lang w:val="ro-RO"/>
              </w:rPr>
              <w:t>judeţ</w:t>
            </w:r>
            <w:r w:rsidR="00B019E3">
              <w:rPr>
                <w:rFonts w:cs="Calibri"/>
                <w:lang w:val="ro-RO"/>
              </w:rPr>
              <w:t>ul</w:t>
            </w:r>
            <w:proofErr w:type="spellEnd"/>
            <w:r w:rsidR="00B019E3">
              <w:rPr>
                <w:rFonts w:cs="Calibri"/>
                <w:lang w:val="ro-RO"/>
              </w:rPr>
              <w:t xml:space="preserve"> </w:t>
            </w:r>
            <w:proofErr w:type="spellStart"/>
            <w:r w:rsidR="00B019E3">
              <w:rPr>
                <w:rFonts w:cs="Calibri"/>
                <w:lang w:val="ro-RO"/>
              </w:rPr>
              <w:t>ilfov</w:t>
            </w:r>
            <w:proofErr w:type="spellEnd"/>
            <w:r w:rsidRPr="000F0F33">
              <w:rPr>
                <w:rFonts w:cs="Calibri"/>
                <w:lang w:val="ro-RO"/>
              </w:rPr>
              <w:t>:</w:t>
            </w:r>
          </w:p>
          <w:p w14:paraId="6C661CF3" w14:textId="006F5400" w:rsidR="009F128E" w:rsidRPr="003F7E7A" w:rsidRDefault="009F128E" w:rsidP="009F128E">
            <w:pPr>
              <w:spacing w:after="0" w:line="240" w:lineRule="auto"/>
              <w:jc w:val="both"/>
              <w:rPr>
                <w:rFonts w:cs="Calibri"/>
                <w:lang w:val="ro-RO"/>
              </w:rPr>
            </w:pPr>
            <w:r w:rsidRPr="000F0F33">
              <w:rPr>
                <w:rFonts w:cs="Calibri"/>
                <w:lang w:val="ro-RO"/>
              </w:rPr>
              <w:t>•</w:t>
            </w:r>
            <w:r w:rsidR="00F9682B">
              <w:rPr>
                <w:rFonts w:cs="Calibri"/>
                <w:lang w:val="ro-RO"/>
              </w:rPr>
              <w:t>3</w:t>
            </w:r>
            <w:r>
              <w:rPr>
                <w:rFonts w:cs="Calibri"/>
                <w:lang w:val="ro-RO"/>
              </w:rPr>
              <w:t>.</w:t>
            </w:r>
            <w:r w:rsidRPr="000F0F33">
              <w:rPr>
                <w:rFonts w:cs="Calibri"/>
                <w:lang w:val="ro-RO"/>
              </w:rPr>
              <w:t>625.000,00 lei</w:t>
            </w:r>
          </w:p>
        </w:tc>
      </w:tr>
      <w:tr w:rsidR="00F9682B" w:rsidRPr="003F7E7A" w14:paraId="28AB8D16" w14:textId="77777777" w:rsidTr="00F9682B">
        <w:trPr>
          <w:trHeight w:val="346"/>
          <w:jc w:val="center"/>
        </w:trPr>
        <w:tc>
          <w:tcPr>
            <w:tcW w:w="3591" w:type="dxa"/>
            <w:shd w:val="clear" w:color="000000" w:fill="FFFFFF"/>
          </w:tcPr>
          <w:p w14:paraId="788216C5" w14:textId="77777777" w:rsidR="00F9682B" w:rsidRDefault="00F9682B" w:rsidP="00F9682B">
            <w:pPr>
              <w:autoSpaceDE w:val="0"/>
              <w:autoSpaceDN w:val="0"/>
              <w:adjustRightInd w:val="0"/>
              <w:spacing w:after="120" w:line="240" w:lineRule="auto"/>
              <w:jc w:val="both"/>
            </w:pPr>
            <w:r w:rsidRPr="000F0F33">
              <w:rPr>
                <w:rFonts w:cs="Calibri"/>
                <w:noProof/>
                <w:lang w:val="ro-RO"/>
              </w:rP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pentru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termen lung</w:t>
            </w:r>
            <w:r>
              <w:rPr>
                <w:rFonts w:cs="Calibri"/>
              </w:rPr>
              <w:t xml:space="preserve">, </w:t>
            </w: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pentru </w:t>
            </w:r>
            <w:proofErr w:type="spellStart"/>
            <w:r w:rsidRPr="00056181">
              <w:t>reducerea</w:t>
            </w:r>
            <w:proofErr w:type="spellEnd"/>
            <w:r w:rsidRPr="00056181">
              <w:t xml:space="preserve"> </w:t>
            </w:r>
            <w:proofErr w:type="spellStart"/>
            <w:r w:rsidRPr="00056181">
              <w:t>birocrației</w:t>
            </w:r>
            <w:proofErr w:type="spellEnd"/>
            <w:r w:rsidRPr="00056181">
              <w:t xml:space="preserve"> pentru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pentru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4812203D" w14:textId="31B0844B" w:rsidR="00F9682B" w:rsidRPr="000F0F33" w:rsidRDefault="00F9682B" w:rsidP="00F9682B">
            <w:pPr>
              <w:autoSpaceDE w:val="0"/>
              <w:autoSpaceDN w:val="0"/>
              <w:adjustRightInd w:val="0"/>
              <w:spacing w:after="120" w:line="240" w:lineRule="auto"/>
              <w:jc w:val="both"/>
              <w:rPr>
                <w:rFonts w:cs="Calibri"/>
                <w:noProof/>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495A29EA" w14:textId="77777777" w:rsidR="00F9682B" w:rsidRPr="00B02985" w:rsidRDefault="00F9682B" w:rsidP="00F9682B">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2306C6DC" w14:textId="77777777" w:rsidR="00F9682B" w:rsidRPr="00E337C3" w:rsidRDefault="00F9682B" w:rsidP="00F9682B">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7A6B971A" w14:textId="77777777" w:rsidR="00F9682B" w:rsidRPr="00B02985" w:rsidRDefault="00F9682B" w:rsidP="00F9682B">
            <w:pPr>
              <w:spacing w:after="0" w:line="240" w:lineRule="auto"/>
              <w:jc w:val="both"/>
              <w:rPr>
                <w:rFonts w:cs="Calibri"/>
                <w:lang w:val="ro-RO"/>
              </w:rPr>
            </w:pPr>
          </w:p>
        </w:tc>
        <w:tc>
          <w:tcPr>
            <w:tcW w:w="2865" w:type="dxa"/>
            <w:shd w:val="clear" w:color="000000" w:fill="FFFFFF"/>
          </w:tcPr>
          <w:p w14:paraId="56079906" w14:textId="39800F50"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proofErr w:type="spellStart"/>
            <w:r w:rsidR="00B019E3" w:rsidRPr="00BE0141">
              <w:rPr>
                <w:rFonts w:cs="Calibri"/>
              </w:rPr>
              <w:t>municipii</w:t>
            </w:r>
            <w:proofErr w:type="spellEnd"/>
            <w:r w:rsidR="00B019E3" w:rsidRPr="00BE0141">
              <w:rPr>
                <w:rFonts w:cs="Calibri"/>
              </w:rPr>
              <w:t xml:space="preserve"> </w:t>
            </w:r>
            <w:proofErr w:type="spellStart"/>
            <w:r w:rsidR="00B019E3" w:rsidRPr="00BE0141">
              <w:rPr>
                <w:rFonts w:cs="Calibri"/>
              </w:rPr>
              <w:t>și</w:t>
            </w:r>
            <w:proofErr w:type="spellEnd"/>
            <w:r w:rsidR="00B019E3" w:rsidRPr="00BE0141">
              <w:rPr>
                <w:rFonts w:cs="Calibri"/>
              </w:rPr>
              <w:t xml:space="preserve"> </w:t>
            </w:r>
            <w:proofErr w:type="spellStart"/>
            <w:r w:rsidR="00B019E3" w:rsidRPr="00BE0141">
              <w:rPr>
                <w:rFonts w:cs="Calibri"/>
              </w:rPr>
              <w:t>subdiviziuni</w:t>
            </w:r>
            <w:proofErr w:type="spellEnd"/>
            <w:r w:rsidR="00B019E3" w:rsidRPr="00BE0141">
              <w:rPr>
                <w:rFonts w:cs="Calibri"/>
              </w:rPr>
              <w:t xml:space="preserve"> </w:t>
            </w:r>
            <w:proofErr w:type="spellStart"/>
            <w:r w:rsidR="00B019E3" w:rsidRPr="00BE0141">
              <w:rPr>
                <w:rFonts w:cs="Calibri"/>
              </w:rPr>
              <w:t>administrativ-teritoriale</w:t>
            </w:r>
            <w:proofErr w:type="spellEnd"/>
            <w:r w:rsidR="00B019E3" w:rsidRPr="00BE0141">
              <w:rPr>
                <w:rFonts w:cs="Calibri"/>
              </w:rPr>
              <w:t xml:space="preserve"> ale </w:t>
            </w:r>
            <w:proofErr w:type="spellStart"/>
            <w:r w:rsidR="00B019E3" w:rsidRPr="00BE0141">
              <w:rPr>
                <w:rFonts w:cs="Calibri"/>
              </w:rPr>
              <w:t>municipiilor</w:t>
            </w:r>
            <w:proofErr w:type="spellEnd"/>
            <w:r w:rsidR="00B019E3" w:rsidRPr="00BE0141">
              <w:rPr>
                <w:rFonts w:cs="Calibri"/>
              </w:rPr>
              <w:t xml:space="preserve"> -</w:t>
            </w:r>
            <w:proofErr w:type="spellStart"/>
            <w:r w:rsidR="00B019E3">
              <w:rPr>
                <w:rFonts w:cs="Calibri"/>
              </w:rPr>
              <w:t>București</w:t>
            </w:r>
            <w:proofErr w:type="spellEnd"/>
            <w:r w:rsidR="00B019E3">
              <w:rPr>
                <w:rFonts w:cs="Calibri"/>
              </w:rPr>
              <w:t xml:space="preserve"> </w:t>
            </w:r>
            <w:proofErr w:type="spellStart"/>
            <w:r w:rsidR="00B019E3">
              <w:rPr>
                <w:rFonts w:cs="Calibri"/>
              </w:rPr>
              <w:t>și</w:t>
            </w:r>
            <w:proofErr w:type="spellEnd"/>
            <w:r w:rsidR="00B019E3" w:rsidRPr="00BE0141">
              <w:rPr>
                <w:rFonts w:cs="Calibri"/>
              </w:rPr>
              <w:t xml:space="preserve"> </w:t>
            </w:r>
            <w:proofErr w:type="spellStart"/>
            <w:r w:rsidR="00B019E3" w:rsidRPr="00BE0141">
              <w:rPr>
                <w:rFonts w:cs="Calibri"/>
              </w:rPr>
              <w:t>sectoarele</w:t>
            </w:r>
            <w:proofErr w:type="spellEnd"/>
            <w:r w:rsidR="00B019E3" w:rsidRPr="00BE0141">
              <w:rPr>
                <w:rFonts w:cs="Calibri"/>
              </w:rPr>
              <w:t xml:space="preserve"> </w:t>
            </w:r>
            <w:proofErr w:type="spellStart"/>
            <w:r w:rsidR="00B019E3" w:rsidRPr="00BE0141">
              <w:rPr>
                <w:rFonts w:cs="Calibri"/>
              </w:rPr>
              <w:t>municipiului</w:t>
            </w:r>
            <w:proofErr w:type="spellEnd"/>
            <w:r w:rsidR="00B019E3" w:rsidRPr="00BE0141">
              <w:rPr>
                <w:rFonts w:cs="Calibri"/>
              </w:rPr>
              <w:t xml:space="preserve"> </w:t>
            </w:r>
            <w:proofErr w:type="spellStart"/>
            <w:r w:rsidR="00B019E3" w:rsidRPr="00BE0141">
              <w:rPr>
                <w:rFonts w:cs="Calibri"/>
              </w:rPr>
              <w:t>Bucureşti</w:t>
            </w:r>
            <w:proofErr w:type="spellEnd"/>
            <w:r w:rsidR="00B019E3" w:rsidRPr="000F0F33">
              <w:rPr>
                <w:rFonts w:cs="Calibri"/>
                <w:lang w:val="ro-RO"/>
              </w:rPr>
              <w:t>:</w:t>
            </w:r>
            <w:r w:rsidRPr="000F0F33">
              <w:rPr>
                <w:rFonts w:cs="Calibri"/>
                <w:lang w:val="ro-RO"/>
              </w:rPr>
              <w:t>:</w:t>
            </w:r>
          </w:p>
          <w:p w14:paraId="7C86505F" w14:textId="5297DC28" w:rsidR="00F9682B" w:rsidRPr="000F0F33"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425.000,00 lei</w:t>
            </w:r>
          </w:p>
          <w:p w14:paraId="47C63A82" w14:textId="2D14EF6F"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00B019E3">
              <w:rPr>
                <w:rFonts w:cs="Calibri"/>
                <w:lang w:val="ro-RO"/>
              </w:rPr>
              <w:t xml:space="preserve"> – județul </w:t>
            </w:r>
            <w:proofErr w:type="spellStart"/>
            <w:r w:rsidR="00B019E3">
              <w:rPr>
                <w:rFonts w:cs="Calibri"/>
                <w:lang w:val="ro-RO"/>
              </w:rPr>
              <w:t>ilov</w:t>
            </w:r>
            <w:proofErr w:type="spellEnd"/>
            <w:r w:rsidRPr="000F0F33">
              <w:rPr>
                <w:rFonts w:cs="Calibri"/>
                <w:lang w:val="ro-RO"/>
              </w:rPr>
              <w:t>:</w:t>
            </w:r>
          </w:p>
          <w:p w14:paraId="0C90C393" w14:textId="597FCD1A" w:rsidR="00F9682B" w:rsidRPr="000F0F33"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625.000,00 lei</w:t>
            </w:r>
          </w:p>
        </w:tc>
      </w:tr>
      <w:bookmarkEnd w:id="72"/>
    </w:tbl>
    <w:p w14:paraId="2465451E" w14:textId="2519E677" w:rsidR="00B06F52" w:rsidRDefault="00B06F52" w:rsidP="00E703E6">
      <w:pPr>
        <w:shd w:val="clear" w:color="auto" w:fill="FFFFFF"/>
        <w:spacing w:after="120" w:line="240" w:lineRule="auto"/>
        <w:jc w:val="both"/>
        <w:rPr>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3" w:name="_Toc73533752"/>
      <w:bookmarkEnd w:id="68"/>
      <w:bookmarkEnd w:id="70"/>
      <w:r w:rsidRPr="000A3B43">
        <w:rPr>
          <w:rFonts w:ascii="Calibri" w:hAnsi="Calibri" w:cs="Calibri"/>
          <w:color w:val="auto"/>
          <w:sz w:val="22"/>
          <w:szCs w:val="22"/>
          <w:lang w:val="ro-RO"/>
        </w:rPr>
        <w:t>Subsecțiunea 3.2: Contribuția proiectului la program</w:t>
      </w:r>
      <w:bookmarkEnd w:id="71"/>
      <w:bookmarkEnd w:id="73"/>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4" w:name="_Toc489006351"/>
      <w:bookmarkStart w:id="75" w:name="_Toc73533753"/>
      <w:r w:rsidRPr="000A3B43">
        <w:rPr>
          <w:rFonts w:ascii="Calibri" w:hAnsi="Calibri" w:cs="Calibri"/>
          <w:color w:val="auto"/>
          <w:sz w:val="22"/>
          <w:szCs w:val="22"/>
          <w:lang w:val="ro-RO"/>
        </w:rPr>
        <w:t>Capitolul 3.2.1: Axa prioritară și obiectivul specific POCA</w:t>
      </w:r>
      <w:bookmarkEnd w:id="74"/>
      <w:bookmarkEnd w:id="75"/>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Administrație publică și sistem judiciar accesibile şi transparente</w:t>
      </w:r>
    </w:p>
    <w:p w14:paraId="04BB0A7A" w14:textId="685641E3"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51288A">
        <w:rPr>
          <w:rFonts w:cs="Calibri"/>
          <w:b/>
          <w:lang w:val="ro-RO"/>
        </w:rPr>
        <w:t>1</w:t>
      </w:r>
      <w:r w:rsidR="00200418" w:rsidRPr="000A3B43">
        <w:rPr>
          <w:rFonts w:cs="Calibri"/>
          <w:b/>
          <w:lang w:val="ro-RO"/>
        </w:rPr>
        <w:t xml:space="preserve">. </w:t>
      </w:r>
      <w:r w:rsidR="0051288A" w:rsidRPr="00B02985">
        <w:rPr>
          <w:rFonts w:cs="Calibri"/>
          <w:lang w:val="ro-RO"/>
        </w:rPr>
        <w:t>Introducerea de sisteme și standarde comune în administrația publică l</w:t>
      </w:r>
      <w:r w:rsidR="0051288A" w:rsidRPr="003F7E7A">
        <w:rPr>
          <w:rFonts w:cs="Calibri"/>
          <w:lang w:val="ro-RO"/>
        </w:rPr>
        <w:t>ocală ce optimizează procesele orientate către beneficiari în concordanță cu SCAP</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6" w:name="_Toc73533754"/>
      <w:r w:rsidRPr="000A3B43">
        <w:rPr>
          <w:rFonts w:ascii="Calibri" w:hAnsi="Calibri" w:cs="Calibri"/>
          <w:color w:val="000000"/>
          <w:sz w:val="22"/>
          <w:szCs w:val="22"/>
          <w:lang w:val="ro-RO"/>
        </w:rPr>
        <w:lastRenderedPageBreak/>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6"/>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7509F720" w14:textId="77777777" w:rsidR="0051288A" w:rsidRPr="00382D18" w:rsidRDefault="0051288A" w:rsidP="0051288A">
      <w:pPr>
        <w:numPr>
          <w:ilvl w:val="0"/>
          <w:numId w:val="31"/>
        </w:numPr>
        <w:spacing w:after="0" w:line="240" w:lineRule="auto"/>
        <w:ind w:hanging="210"/>
        <w:jc w:val="both"/>
        <w:rPr>
          <w:rFonts w:cs="Calibri"/>
        </w:rPr>
      </w:pPr>
      <w:bookmarkStart w:id="77" w:name="_Hlk54768115"/>
      <w:r w:rsidRPr="00CD4867">
        <w:rPr>
          <w:rFonts w:cs="Calibri"/>
          <w:b/>
        </w:rPr>
        <w:t>R1:</w:t>
      </w:r>
      <w:r w:rsidRPr="00382D18">
        <w:rPr>
          <w:rFonts w:cs="Calibri"/>
        </w:rPr>
        <w:t xml:space="preserve"> </w:t>
      </w:r>
      <w:proofErr w:type="spellStart"/>
      <w:r w:rsidRPr="00382D18">
        <w:rPr>
          <w:rFonts w:cs="Calibri"/>
        </w:rPr>
        <w:t>Mecanisme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proceduri</w:t>
      </w:r>
      <w:proofErr w:type="spellEnd"/>
      <w:r w:rsidRPr="00382D18">
        <w:rPr>
          <w:rFonts w:cs="Calibri"/>
        </w:rPr>
        <w:t xml:space="preserve"> standard </w:t>
      </w:r>
      <w:proofErr w:type="spellStart"/>
      <w:r w:rsidRPr="00382D18">
        <w:rPr>
          <w:rFonts w:cs="Calibri"/>
        </w:rPr>
        <w:t>implementate</w:t>
      </w:r>
      <w:proofErr w:type="spellEnd"/>
      <w:r w:rsidRPr="00382D18">
        <w:rPr>
          <w:rFonts w:cs="Calibri"/>
        </w:rPr>
        <w:t xml:space="preserve"> la </w:t>
      </w:r>
      <w:proofErr w:type="spellStart"/>
      <w:r w:rsidRPr="00382D18">
        <w:rPr>
          <w:rFonts w:cs="Calibri"/>
        </w:rPr>
        <w:t>nivel</w:t>
      </w:r>
      <w:proofErr w:type="spellEnd"/>
      <w:r w:rsidRPr="00382D18">
        <w:rPr>
          <w:rFonts w:cs="Calibri"/>
        </w:rPr>
        <w:t xml:space="preserve"> local pentru </w:t>
      </w:r>
      <w:proofErr w:type="spellStart"/>
      <w:r w:rsidRPr="00382D18">
        <w:rPr>
          <w:rFonts w:cs="Calibri"/>
        </w:rPr>
        <w:t>fundamentarea</w:t>
      </w:r>
      <w:proofErr w:type="spellEnd"/>
      <w:r w:rsidRPr="00382D18">
        <w:rPr>
          <w:rFonts w:cs="Calibri"/>
        </w:rPr>
        <w:t xml:space="preserve"> </w:t>
      </w:r>
      <w:proofErr w:type="spellStart"/>
      <w:r w:rsidRPr="00382D18">
        <w:rPr>
          <w:rFonts w:cs="Calibri"/>
        </w:rPr>
        <w:t>deciziilor</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planificarea</w:t>
      </w:r>
      <w:proofErr w:type="spellEnd"/>
      <w:r w:rsidRPr="00382D18">
        <w:rPr>
          <w:rFonts w:cs="Calibri"/>
        </w:rPr>
        <w:t xml:space="preserve"> </w:t>
      </w:r>
      <w:proofErr w:type="spellStart"/>
      <w:r w:rsidRPr="00382D18">
        <w:rPr>
          <w:rFonts w:cs="Calibri"/>
        </w:rPr>
        <w:t>strategică</w:t>
      </w:r>
      <w:proofErr w:type="spellEnd"/>
      <w:r w:rsidRPr="00382D18">
        <w:rPr>
          <w:rFonts w:cs="Calibri"/>
        </w:rPr>
        <w:t xml:space="preserve"> pe termen lung;</w:t>
      </w:r>
    </w:p>
    <w:p w14:paraId="1A5A7FDD" w14:textId="77777777" w:rsidR="0051288A" w:rsidRPr="00805DC0" w:rsidRDefault="0051288A" w:rsidP="0051288A">
      <w:pPr>
        <w:numPr>
          <w:ilvl w:val="0"/>
          <w:numId w:val="31"/>
        </w:numPr>
        <w:spacing w:after="0" w:line="240" w:lineRule="auto"/>
        <w:ind w:hanging="210"/>
        <w:jc w:val="both"/>
        <w:rPr>
          <w:rFonts w:cs="Calibri"/>
        </w:rPr>
      </w:pPr>
      <w:bookmarkStart w:id="78" w:name="_Hlk505678617"/>
      <w:r w:rsidRPr="00CD4867">
        <w:rPr>
          <w:rFonts w:cs="Calibri"/>
          <w:b/>
          <w:noProof/>
          <w:lang w:val="ro-RO"/>
        </w:rPr>
        <w:t>R2:</w:t>
      </w:r>
      <w:r w:rsidRPr="00382D18">
        <w:rPr>
          <w:rFonts w:cs="Calibri"/>
          <w:noProof/>
          <w:lang w:val="ro-RO"/>
        </w:rPr>
        <w:t xml:space="preserve"> Sisteme de management al performanței și calității corelate cu Planul de acțiune în etape implementat în administrația publică locală;</w:t>
      </w:r>
    </w:p>
    <w:p w14:paraId="1CE7F0DE" w14:textId="77777777" w:rsidR="0051288A" w:rsidRPr="006B40EA" w:rsidRDefault="0051288A" w:rsidP="0051288A">
      <w:pPr>
        <w:numPr>
          <w:ilvl w:val="0"/>
          <w:numId w:val="31"/>
        </w:numPr>
        <w:spacing w:after="0" w:line="240" w:lineRule="auto"/>
        <w:ind w:hanging="210"/>
        <w:jc w:val="both"/>
      </w:pPr>
      <w:r w:rsidRPr="00244C54">
        <w:rPr>
          <w:b/>
          <w:bCs/>
        </w:rPr>
        <w:t>R3:</w:t>
      </w:r>
      <w:r w:rsidRPr="00056181">
        <w:t xml:space="preserve"> </w:t>
      </w:r>
      <w:proofErr w:type="spellStart"/>
      <w:r w:rsidRPr="00056181">
        <w:t>Proceduri</w:t>
      </w:r>
      <w:proofErr w:type="spellEnd"/>
      <w:r w:rsidRPr="00056181">
        <w:t xml:space="preserve"> </w:t>
      </w:r>
      <w:proofErr w:type="spellStart"/>
      <w:r w:rsidRPr="00056181">
        <w:t>simplificate</w:t>
      </w:r>
      <w:proofErr w:type="spellEnd"/>
      <w:r w:rsidRPr="00056181">
        <w:t xml:space="preserve"> pentru </w:t>
      </w:r>
      <w:proofErr w:type="spellStart"/>
      <w:r w:rsidRPr="00056181">
        <w:t>reducerea</w:t>
      </w:r>
      <w:proofErr w:type="spellEnd"/>
      <w:r w:rsidRPr="00056181">
        <w:t xml:space="preserve"> </w:t>
      </w:r>
      <w:proofErr w:type="spellStart"/>
      <w:r w:rsidRPr="00056181">
        <w:t>birocrației</w:t>
      </w:r>
      <w:proofErr w:type="spellEnd"/>
      <w:r w:rsidRPr="00056181">
        <w:t xml:space="preserve"> pentru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pentru </w:t>
      </w:r>
      <w:proofErr w:type="spellStart"/>
      <w:r w:rsidRPr="00056181">
        <w:t>cetățeni</w:t>
      </w:r>
      <w:proofErr w:type="spellEnd"/>
      <w:r w:rsidRPr="00056181">
        <w:t xml:space="preserve"> </w:t>
      </w:r>
      <w:proofErr w:type="spellStart"/>
      <w:r w:rsidRPr="00056181">
        <w:t>implementate</w:t>
      </w:r>
      <w:proofErr w:type="spellEnd"/>
      <w:r w:rsidRPr="00056181">
        <w:t>;</w:t>
      </w:r>
    </w:p>
    <w:bookmarkEnd w:id="78"/>
    <w:p w14:paraId="0910353E" w14:textId="77777777" w:rsidR="0051288A" w:rsidRPr="00382D18" w:rsidRDefault="0051288A" w:rsidP="0051288A">
      <w:pPr>
        <w:numPr>
          <w:ilvl w:val="0"/>
          <w:numId w:val="31"/>
        </w:numPr>
        <w:spacing w:after="0" w:line="240" w:lineRule="auto"/>
        <w:ind w:hanging="210"/>
        <w:jc w:val="both"/>
        <w:rPr>
          <w:rFonts w:cs="Calibri"/>
        </w:rPr>
      </w:pPr>
      <w:r w:rsidRPr="00CD4867">
        <w:rPr>
          <w:rFonts w:cs="Calibri"/>
          <w:b/>
        </w:rPr>
        <w:t>R5:</w:t>
      </w:r>
      <w:r w:rsidRPr="00382D18">
        <w:rPr>
          <w:rFonts w:cs="Calibri"/>
        </w:rPr>
        <w:t xml:space="preserve"> </w:t>
      </w:r>
      <w:proofErr w:type="spellStart"/>
      <w:r w:rsidRPr="00382D18">
        <w:rPr>
          <w:rFonts w:cs="Calibri"/>
        </w:rPr>
        <w:t>Cunoștințe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abilități</w:t>
      </w:r>
      <w:proofErr w:type="spellEnd"/>
      <w:r w:rsidRPr="00382D18">
        <w:rPr>
          <w:rFonts w:cs="Calibri"/>
        </w:rPr>
        <w:t xml:space="preserve"> ale </w:t>
      </w:r>
      <w:proofErr w:type="spellStart"/>
      <w:r w:rsidRPr="00382D18">
        <w:rPr>
          <w:rFonts w:cs="Calibri"/>
        </w:rPr>
        <w:t>personalului</w:t>
      </w:r>
      <w:proofErr w:type="spellEnd"/>
      <w:r w:rsidRPr="00382D18">
        <w:rPr>
          <w:rFonts w:cs="Calibri"/>
        </w:rPr>
        <w:t xml:space="preserve"> din </w:t>
      </w:r>
      <w:proofErr w:type="spellStart"/>
      <w:r w:rsidRPr="00382D18">
        <w:rPr>
          <w:rFonts w:cs="Calibri"/>
        </w:rPr>
        <w:t>autoritățile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instituțiile</w:t>
      </w:r>
      <w:proofErr w:type="spellEnd"/>
      <w:r w:rsidRPr="00382D18">
        <w:rPr>
          <w:rFonts w:cs="Calibri"/>
        </w:rPr>
        <w:t xml:space="preserve"> </w:t>
      </w:r>
      <w:proofErr w:type="spellStart"/>
      <w:r w:rsidRPr="00382D18">
        <w:rPr>
          <w:rFonts w:cs="Calibri"/>
        </w:rPr>
        <w:t>publice</w:t>
      </w:r>
      <w:proofErr w:type="spellEnd"/>
      <w:r w:rsidRPr="00382D18">
        <w:rPr>
          <w:rFonts w:cs="Calibri"/>
        </w:rPr>
        <w:t xml:space="preserve"> locale </w:t>
      </w:r>
      <w:proofErr w:type="spellStart"/>
      <w:r w:rsidRPr="00382D18">
        <w:rPr>
          <w:rFonts w:cs="Calibri"/>
        </w:rPr>
        <w:t>îmbunătățite</w:t>
      </w:r>
      <w:proofErr w:type="spellEnd"/>
      <w:r w:rsidRPr="00382D18">
        <w:rPr>
          <w:rFonts w:cs="Calibri"/>
        </w:rPr>
        <w:t xml:space="preserve">, </w:t>
      </w:r>
      <w:proofErr w:type="spellStart"/>
      <w:r w:rsidRPr="00382D18">
        <w:rPr>
          <w:rFonts w:cs="Calibri"/>
        </w:rPr>
        <w:t>în</w:t>
      </w:r>
      <w:proofErr w:type="spellEnd"/>
      <w:r w:rsidRPr="00382D18">
        <w:rPr>
          <w:rFonts w:cs="Calibri"/>
        </w:rPr>
        <w:t xml:space="preserve"> </w:t>
      </w:r>
      <w:proofErr w:type="spellStart"/>
      <w:r w:rsidRPr="00382D18">
        <w:rPr>
          <w:rFonts w:cs="Calibri"/>
        </w:rPr>
        <w:t>vederea</w:t>
      </w:r>
      <w:proofErr w:type="spellEnd"/>
      <w:r w:rsidRPr="00382D18">
        <w:rPr>
          <w:rFonts w:cs="Calibri"/>
        </w:rPr>
        <w:t xml:space="preserve"> </w:t>
      </w:r>
      <w:proofErr w:type="spellStart"/>
      <w:r w:rsidRPr="00382D18">
        <w:rPr>
          <w:rFonts w:cs="Calibri"/>
        </w:rPr>
        <w:t>sprijinirii</w:t>
      </w:r>
      <w:proofErr w:type="spellEnd"/>
      <w:r w:rsidRPr="00382D18">
        <w:rPr>
          <w:rFonts w:cs="Calibri"/>
        </w:rPr>
        <w:t xml:space="preserve"> </w:t>
      </w:r>
      <w:proofErr w:type="spellStart"/>
      <w:r w:rsidRPr="00382D18">
        <w:rPr>
          <w:rFonts w:cs="Calibri"/>
        </w:rPr>
        <w:t>măsurilor</w:t>
      </w:r>
      <w:proofErr w:type="spellEnd"/>
      <w:r w:rsidRPr="00382D18">
        <w:rPr>
          <w:rFonts w:cs="Calibri"/>
        </w:rPr>
        <w:t>/</w:t>
      </w:r>
      <w:proofErr w:type="spellStart"/>
      <w:r w:rsidRPr="00382D18">
        <w:rPr>
          <w:rFonts w:cs="Calibri"/>
        </w:rPr>
        <w:t>acțiunilor</w:t>
      </w:r>
      <w:proofErr w:type="spellEnd"/>
      <w:r w:rsidRPr="00382D18">
        <w:rPr>
          <w:rFonts w:cs="Calibri"/>
        </w:rPr>
        <w:t xml:space="preserve"> </w:t>
      </w:r>
      <w:proofErr w:type="spellStart"/>
      <w:r w:rsidRPr="00382D18">
        <w:rPr>
          <w:rFonts w:cs="Calibri"/>
        </w:rPr>
        <w:t>vizate</w:t>
      </w:r>
      <w:proofErr w:type="spellEnd"/>
      <w:r w:rsidRPr="00382D18">
        <w:rPr>
          <w:rFonts w:cs="Calibri"/>
        </w:rPr>
        <w:t xml:space="preserve"> de </w:t>
      </w:r>
      <w:proofErr w:type="spellStart"/>
      <w:r w:rsidRPr="00382D18">
        <w:rPr>
          <w:rFonts w:cs="Calibri"/>
        </w:rPr>
        <w:t>acest</w:t>
      </w:r>
      <w:proofErr w:type="spellEnd"/>
      <w:r w:rsidRPr="00382D18">
        <w:rPr>
          <w:rFonts w:cs="Calibri"/>
        </w:rPr>
        <w:t xml:space="preserve"> </w:t>
      </w:r>
      <w:proofErr w:type="spellStart"/>
      <w:r w:rsidRPr="00382D18">
        <w:rPr>
          <w:rFonts w:cs="Calibri"/>
        </w:rPr>
        <w:t>obiectiv</w:t>
      </w:r>
      <w:proofErr w:type="spellEnd"/>
      <w:r w:rsidRPr="00382D18">
        <w:rPr>
          <w:rFonts w:cs="Calibri"/>
        </w:rPr>
        <w:t xml:space="preserve"> specific</w:t>
      </w:r>
    </w:p>
    <w:p w14:paraId="4DD72EAA" w14:textId="77777777" w:rsidR="0051288A" w:rsidRPr="00CD4867" w:rsidRDefault="0051288A" w:rsidP="0051288A">
      <w:pPr>
        <w:spacing w:after="120" w:line="240" w:lineRule="auto"/>
        <w:jc w:val="both"/>
        <w:rPr>
          <w:rFonts w:cs="Calibri"/>
          <w:lang w:val="ro-RO"/>
        </w:rPr>
      </w:pPr>
    </w:p>
    <w:p w14:paraId="7718F38E" w14:textId="77777777" w:rsidR="00922639" w:rsidRDefault="0051288A" w:rsidP="0051288A">
      <w:pPr>
        <w:spacing w:after="120" w:line="240" w:lineRule="auto"/>
        <w:jc w:val="both"/>
        <w:rPr>
          <w:rFonts w:cs="Calibri"/>
          <w:lang w:val="ro-RO"/>
        </w:rPr>
      </w:pPr>
      <w:r w:rsidRPr="00382D18">
        <w:rPr>
          <w:rFonts w:cs="Calibri"/>
          <w:lang w:val="ro-RO"/>
        </w:rPr>
        <w:t>Fiecare propunere de proiect va descrie rezultatele proprii, corespunzătoare obiectivelor propuse.</w:t>
      </w:r>
    </w:p>
    <w:p w14:paraId="532610DD" w14:textId="7B207220" w:rsidR="0051288A" w:rsidRDefault="0051288A" w:rsidP="0051288A">
      <w:pPr>
        <w:spacing w:after="120" w:line="240" w:lineRule="auto"/>
        <w:jc w:val="both"/>
        <w:rPr>
          <w:b/>
          <w:lang w:val="ro-RO"/>
        </w:rPr>
      </w:pPr>
      <w:r w:rsidRPr="00805DC0">
        <w:rPr>
          <w:b/>
          <w:lang w:val="ro-RO"/>
        </w:rPr>
        <w:t>Toate rezultatele la nivel de proiect trebuie să contribuie la atingerea a cel puțin un rezultat de program</w:t>
      </w:r>
      <w:r w:rsidRPr="00AE72C4">
        <w:rPr>
          <w:lang w:val="ro-RO"/>
        </w:rPr>
        <w:t xml:space="preserve"> </w:t>
      </w:r>
      <w:r w:rsidRPr="0057234C">
        <w:rPr>
          <w:b/>
          <w:lang w:val="ro-RO"/>
        </w:rPr>
        <w:t>(R1 și/sau R2 și/sau R3).</w:t>
      </w:r>
    </w:p>
    <w:p w14:paraId="26C73BC0" w14:textId="77777777" w:rsidR="00354500" w:rsidRPr="00AE72C4" w:rsidRDefault="00354500" w:rsidP="0051288A">
      <w:pPr>
        <w:spacing w:after="120" w:line="240" w:lineRule="auto"/>
        <w:jc w:val="both"/>
        <w:rPr>
          <w:lang w:val="ro-RO"/>
        </w:rPr>
      </w:pPr>
    </w:p>
    <w:p w14:paraId="453B7D3E"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ATENȚIE!</w:t>
      </w:r>
    </w:p>
    <w:p w14:paraId="16409635"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Cererea de finanțare nu este eligibilă în cazul în care își propune să contribuie exclusiv la rezultatul R</w:t>
      </w:r>
      <w:r>
        <w:rPr>
          <w:b/>
          <w:lang w:val="ro-RO"/>
        </w:rPr>
        <w:t>5</w:t>
      </w:r>
      <w:r w:rsidRPr="00AE72C4">
        <w:rPr>
          <w:b/>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79" w:name="_Toc489006353"/>
      <w:bookmarkStart w:id="80" w:name="_Toc73533755"/>
      <w:bookmarkEnd w:id="77"/>
      <w:r w:rsidRPr="000A3B43">
        <w:rPr>
          <w:rFonts w:ascii="Calibri" w:hAnsi="Calibri" w:cs="Calibri"/>
          <w:color w:val="auto"/>
          <w:sz w:val="22"/>
          <w:szCs w:val="22"/>
          <w:lang w:val="ro-RO"/>
        </w:rPr>
        <w:t>Capitolul 3.2.3: Indicatorii POCA – indicatori prestabiliți</w:t>
      </w:r>
      <w:bookmarkEnd w:id="79"/>
      <w:bookmarkEnd w:id="80"/>
    </w:p>
    <w:p w14:paraId="2ED28C4B" w14:textId="22C30117" w:rsidR="001F6186" w:rsidRDefault="0051288A" w:rsidP="00D96B87">
      <w:pPr>
        <w:spacing w:after="120" w:line="240" w:lineRule="auto"/>
        <w:jc w:val="both"/>
        <w:rPr>
          <w:rFonts w:cs="Calibri"/>
          <w:lang w:val="ro-RO" w:eastAsia="en-GB"/>
        </w:rPr>
      </w:pPr>
      <w:bookmarkStart w:id="81" w:name="_Hlk33085372"/>
      <w:r w:rsidRPr="00923ABC">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Pr>
          <w:rFonts w:cs="Arial"/>
          <w:lang w:val="ro-RO"/>
        </w:rPr>
        <w:t xml:space="preserve"> </w:t>
      </w:r>
      <w:r w:rsidRPr="00C465A8">
        <w:rPr>
          <w:rFonts w:eastAsia="Times New Roman" w:cs="Calibri"/>
          <w:bCs/>
          <w:lang w:val="ro-RO" w:eastAsia="x-none"/>
        </w:rPr>
        <w:t xml:space="preserve">(exemplu: </w:t>
      </w:r>
      <w:r w:rsidRPr="00062340">
        <w:rPr>
          <w:rFonts w:eastAsia="Times New Roman" w:cs="Calibri"/>
          <w:bCs/>
          <w:i/>
          <w:lang w:val="ro-RO" w:eastAsia="x-none"/>
        </w:rPr>
        <w:t>pentru R1:</w:t>
      </w:r>
      <w:r w:rsidRPr="00062340">
        <w:rPr>
          <w:rFonts w:cs="Calibri"/>
          <w:i/>
        </w:rPr>
        <w:t xml:space="preserve"> </w:t>
      </w:r>
      <w:proofErr w:type="spellStart"/>
      <w:r w:rsidRPr="00062340">
        <w:rPr>
          <w:rFonts w:cs="Calibri"/>
          <w:i/>
        </w:rPr>
        <w:t>Mecanisme</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proceduri</w:t>
      </w:r>
      <w:proofErr w:type="spellEnd"/>
      <w:r w:rsidRPr="00062340">
        <w:rPr>
          <w:rFonts w:cs="Calibri"/>
          <w:i/>
        </w:rPr>
        <w:t xml:space="preserve"> standard </w:t>
      </w:r>
      <w:proofErr w:type="spellStart"/>
      <w:r w:rsidRPr="00062340">
        <w:rPr>
          <w:rFonts w:cs="Calibri"/>
          <w:i/>
        </w:rPr>
        <w:t>implementate</w:t>
      </w:r>
      <w:proofErr w:type="spellEnd"/>
      <w:r w:rsidRPr="00062340">
        <w:rPr>
          <w:rFonts w:cs="Calibri"/>
          <w:i/>
        </w:rPr>
        <w:t xml:space="preserve"> la </w:t>
      </w:r>
      <w:proofErr w:type="spellStart"/>
      <w:r w:rsidRPr="00062340">
        <w:rPr>
          <w:rFonts w:cs="Calibri"/>
          <w:i/>
        </w:rPr>
        <w:t>nivel</w:t>
      </w:r>
      <w:proofErr w:type="spellEnd"/>
      <w:r w:rsidRPr="00062340">
        <w:rPr>
          <w:rFonts w:cs="Calibri"/>
          <w:i/>
        </w:rPr>
        <w:t xml:space="preserve"> local pentru </w:t>
      </w:r>
      <w:proofErr w:type="spellStart"/>
      <w:r w:rsidRPr="00062340">
        <w:rPr>
          <w:rFonts w:cs="Calibri"/>
          <w:i/>
        </w:rPr>
        <w:t>fundamentarea</w:t>
      </w:r>
      <w:proofErr w:type="spellEnd"/>
      <w:r w:rsidRPr="00062340">
        <w:rPr>
          <w:rFonts w:cs="Calibri"/>
          <w:i/>
        </w:rPr>
        <w:t xml:space="preserve"> </w:t>
      </w:r>
      <w:proofErr w:type="spellStart"/>
      <w:r w:rsidRPr="00062340">
        <w:rPr>
          <w:rFonts w:cs="Calibri"/>
          <w:i/>
        </w:rPr>
        <w:t>deciziilor</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planificarea</w:t>
      </w:r>
      <w:proofErr w:type="spellEnd"/>
      <w:r w:rsidRPr="00062340">
        <w:rPr>
          <w:rFonts w:cs="Calibri"/>
          <w:i/>
        </w:rPr>
        <w:t xml:space="preserve"> </w:t>
      </w:r>
      <w:proofErr w:type="spellStart"/>
      <w:r w:rsidRPr="00062340">
        <w:rPr>
          <w:rFonts w:cs="Calibri"/>
          <w:i/>
        </w:rPr>
        <w:t>strategică</w:t>
      </w:r>
      <w:proofErr w:type="spellEnd"/>
      <w:r w:rsidRPr="00062340">
        <w:rPr>
          <w:rFonts w:cs="Calibri"/>
          <w:i/>
        </w:rPr>
        <w:t xml:space="preserve"> pe termen lung: </w:t>
      </w:r>
      <w:r w:rsidRPr="00573277">
        <w:rPr>
          <w:rFonts w:eastAsia="Times New Roman" w:cs="Calibri"/>
          <w:bCs/>
          <w:i/>
          <w:lang w:val="ro-RO" w:eastAsia="x-none"/>
        </w:rPr>
        <w:t xml:space="preserve"> </w:t>
      </w:r>
      <w:r w:rsidRPr="00573277">
        <w:rPr>
          <w:rFonts w:cs="Calibri"/>
          <w:i/>
          <w:lang w:val="ro-RO"/>
        </w:rPr>
        <w:t xml:space="preserve">5S57 Autorități și instituții publice locale sprijinite </w:t>
      </w:r>
      <w:r w:rsidRPr="00573277">
        <w:rPr>
          <w:rFonts w:cs="Calibri"/>
          <w:i/>
          <w:lang w:val="ro-RO" w:eastAsia="en-GB"/>
        </w:rPr>
        <w:t>pentru</w:t>
      </w:r>
      <w:r w:rsidRPr="00573277">
        <w:rPr>
          <w:rFonts w:cs="Calibri"/>
          <w:i/>
          <w:lang w:val="ro-RO"/>
        </w:rPr>
        <w:t xml:space="preserve"> introducerea de mecanisme și proceduri standard pentru fundamentarea deciziilor și planificarea strategică pe termen lung – țintă 1</w:t>
      </w:r>
      <w:r w:rsidRPr="00827DD3">
        <w:rPr>
          <w:rFonts w:cs="Calibri"/>
          <w:i/>
          <w:lang w:val="ro-RO"/>
        </w:rPr>
        <w:t xml:space="preserve"> (u</w:t>
      </w:r>
      <w:r>
        <w:rPr>
          <w:rFonts w:cs="Calibri"/>
          <w:i/>
          <w:lang w:val="ro-RO"/>
        </w:rPr>
        <w:t>.</w:t>
      </w:r>
      <w:r w:rsidRPr="00827DD3">
        <w:rPr>
          <w:rFonts w:cs="Calibri"/>
          <w:i/>
          <w:lang w:val="ro-RO"/>
        </w:rPr>
        <w:t>a</w:t>
      </w:r>
      <w:r>
        <w:rPr>
          <w:rFonts w:cs="Calibri"/>
          <w:i/>
          <w:lang w:val="ro-RO"/>
        </w:rPr>
        <w:t>.</w:t>
      </w:r>
      <w:r w:rsidRPr="00827DD3">
        <w:rPr>
          <w:rFonts w:cs="Calibri"/>
          <w:i/>
          <w:lang w:val="ro-RO"/>
        </w:rPr>
        <w:t>t AAA)</w:t>
      </w:r>
      <w:r w:rsidRPr="00382D18">
        <w:rPr>
          <w:rFonts w:cs="Calibri"/>
          <w:i/>
          <w:lang w:val="ro-RO"/>
        </w:rPr>
        <w:t xml:space="preserve">, </w:t>
      </w:r>
      <w:r w:rsidRPr="00382D18">
        <w:rPr>
          <w:rFonts w:cs="Calibri"/>
          <w:i/>
          <w:lang w:val="ro-RO" w:eastAsia="en-GB"/>
        </w:rPr>
        <w:t>5S18 Autorități și instituții publice locale care au implementat mecanisme și proceduri standard pentru fundamentarea deciziilor și a planificării strategice pe termen lung – țintă 1</w:t>
      </w:r>
      <w:r w:rsidRPr="00827DD3">
        <w:rPr>
          <w:rFonts w:cs="Calibri"/>
          <w:i/>
          <w:lang w:val="ro-RO" w:eastAsia="en-GB"/>
        </w:rPr>
        <w:t xml:space="preserve"> (u</w:t>
      </w:r>
      <w:r>
        <w:rPr>
          <w:rFonts w:cs="Calibri"/>
          <w:i/>
          <w:lang w:val="ro-RO" w:eastAsia="en-GB"/>
        </w:rPr>
        <w:t>.</w:t>
      </w:r>
      <w:r w:rsidRPr="00827DD3">
        <w:rPr>
          <w:rFonts w:cs="Calibri"/>
          <w:i/>
          <w:lang w:val="ro-RO" w:eastAsia="en-GB"/>
        </w:rPr>
        <w:t>a</w:t>
      </w:r>
      <w:r>
        <w:rPr>
          <w:rFonts w:cs="Calibri"/>
          <w:i/>
          <w:lang w:val="ro-RO" w:eastAsia="en-GB"/>
        </w:rPr>
        <w:t>.</w:t>
      </w:r>
      <w:r w:rsidRPr="00827DD3">
        <w:rPr>
          <w:rFonts w:cs="Calibri"/>
          <w:i/>
          <w:lang w:val="ro-RO" w:eastAsia="en-GB"/>
        </w:rPr>
        <w:t>t AAA</w:t>
      </w:r>
      <w:r w:rsidRPr="00382D18">
        <w:rPr>
          <w:rFonts w:cs="Calibri"/>
          <w:lang w:val="ro-RO" w:eastAsia="en-GB"/>
        </w:rPr>
        <w:t>)</w:t>
      </w:r>
      <w:r w:rsidRPr="00827DD3">
        <w:rPr>
          <w:rFonts w:cs="Calibri"/>
          <w:lang w:val="ro-RO" w:eastAsia="en-GB"/>
        </w:rPr>
        <w:t>:</w:t>
      </w:r>
    </w:p>
    <w:p w14:paraId="2E0D8F6C" w14:textId="77777777" w:rsidR="00E37A68"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0F0F33" w14:paraId="1EBEF52D"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81"/>
          <w:p w14:paraId="660EFBDD" w14:textId="77777777" w:rsidR="0051288A" w:rsidRPr="0051288A" w:rsidRDefault="0051288A" w:rsidP="00483101">
            <w:pPr>
              <w:spacing w:after="120" w:line="240" w:lineRule="auto"/>
              <w:jc w:val="both"/>
              <w:rPr>
                <w:rFonts w:cs="Calibri"/>
                <w:b/>
                <w:bCs/>
                <w:lang w:val="ro-RO"/>
              </w:rPr>
            </w:pPr>
            <w:r w:rsidRPr="0051288A">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w:t>
            </w:r>
            <w:r w:rsidRPr="0051288A" w:rsidDel="00E13D59">
              <w:rPr>
                <w:rFonts w:asciiTheme="minorHAnsi" w:hAnsiTheme="minorHAnsi" w:cs="Calibri"/>
                <w:b/>
                <w:lang w:val="ro-RO"/>
              </w:rPr>
              <w:t xml:space="preserve"> </w:t>
            </w:r>
            <w:r w:rsidRPr="0051288A">
              <w:rPr>
                <w:rFonts w:asciiTheme="minorHAnsi" w:hAnsiTheme="minorHAnsi" w:cs="Calibri"/>
                <w:b/>
                <w:lang w:val="ro-RO"/>
              </w:rPr>
              <w:t>de rezultat</w:t>
            </w:r>
            <w:r w:rsidRPr="0051288A"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Indicatorii de realizare</w:t>
            </w:r>
            <w:r w:rsidRPr="0051288A" w:rsidDel="00E13D59">
              <w:rPr>
                <w:rFonts w:asciiTheme="minorHAnsi" w:hAnsiTheme="minorHAnsi" w:cs="Calibri"/>
                <w:b/>
                <w:lang w:val="ro-RO"/>
              </w:rPr>
              <w:t xml:space="preserve"> </w:t>
            </w:r>
          </w:p>
        </w:tc>
      </w:tr>
      <w:tr w:rsidR="00DA1805" w:rsidRPr="0051288A" w14:paraId="78A5A395"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77777777" w:rsidR="0051288A" w:rsidRPr="00E37A68" w:rsidRDefault="0051288A" w:rsidP="0051288A">
            <w:pPr>
              <w:spacing w:after="120" w:line="240" w:lineRule="auto"/>
              <w:jc w:val="both"/>
              <w:rPr>
                <w:rFonts w:cs="Calibri"/>
                <w:bCs/>
                <w:lang w:val="ro-RO"/>
              </w:rPr>
            </w:pPr>
            <w:r w:rsidRPr="00E37A68">
              <w:rPr>
                <w:rFonts w:cs="Calibri"/>
                <w:bCs/>
                <w:lang w:val="ro-RO"/>
              </w:rPr>
              <w:t>R1: Mecanisme și proceduri standard implementate la nivel local pentru fundamentarea deciziilor și planificarea strategică pe termen lung</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5S18 Autorități și instituții publice locale care au implementat mecanisme și proceduri standard pentru fundamentarea deciziilor și a planificării strategice pe termen lung</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6A08F49"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5S57 Autorități și instituții publice locale sprijinite pentru introducerea de mecanisme și proceduri standard pentru fundamentarea deciziilor și planificarea strategică pe termen lung</w:t>
            </w:r>
          </w:p>
        </w:tc>
      </w:tr>
      <w:tr w:rsidR="00DA1805" w:rsidRPr="0051288A" w14:paraId="3CBF57A8"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5817096" w14:textId="77777777" w:rsidR="0051288A" w:rsidRPr="00E37A68" w:rsidRDefault="0051288A" w:rsidP="0051288A">
            <w:pPr>
              <w:spacing w:after="120" w:line="240" w:lineRule="auto"/>
              <w:jc w:val="both"/>
              <w:rPr>
                <w:rFonts w:cs="Calibri"/>
                <w:bCs/>
                <w:lang w:val="ro-RO"/>
              </w:rPr>
            </w:pPr>
            <w:r w:rsidRPr="00E37A68">
              <w:rPr>
                <w:rFonts w:cs="Calibri"/>
                <w:bCs/>
                <w:lang w:val="ro-RO"/>
              </w:rPr>
              <w:t xml:space="preserve">R2: Sisteme de management al performanței și calității corelate cu Planul de acțiune în etape implementat în administrația publică locală </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51C8DBDF"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 xml:space="preserve">5S19 Autorități și instituții publice locale în care s-au implementat sisteme unitare de management al calității și al performanței dezvoltate prin program conform Planului de acțiune pentru prioritizarea și etapizarea </w:t>
            </w:r>
            <w:r w:rsidRPr="00E37A68">
              <w:rPr>
                <w:rFonts w:asciiTheme="minorHAnsi" w:hAnsiTheme="minorHAnsi" w:cs="Calibri"/>
                <w:lang w:val="ro-RO"/>
              </w:rPr>
              <w:lastRenderedPageBreak/>
              <w:t xml:space="preserve">implementării managementului calității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1A7C864"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lastRenderedPageBreak/>
              <w:t xml:space="preserve">5S58 Autorități și instituții publice locale sprijinite pentru introducerea sistemelor unitare de management al calității și al performanței conform Planului de acțiune pentru prioritizarea și etapizarea implementării managementului calității </w:t>
            </w:r>
          </w:p>
        </w:tc>
      </w:tr>
      <w:tr w:rsidR="00DA1805" w:rsidRPr="0051288A" w14:paraId="585D314A"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3928BC5" w14:textId="77777777" w:rsidR="0051288A" w:rsidRPr="00E37A68" w:rsidRDefault="0051288A" w:rsidP="0051288A">
            <w:pPr>
              <w:spacing w:after="120" w:line="240" w:lineRule="auto"/>
              <w:jc w:val="both"/>
              <w:rPr>
                <w:rFonts w:cs="Calibri"/>
                <w:bCs/>
                <w:lang w:val="ro-RO"/>
              </w:rPr>
            </w:pPr>
            <w:r w:rsidRPr="00E37A68">
              <w:rPr>
                <w:rFonts w:cs="Calibri"/>
                <w:bCs/>
                <w:lang w:val="ro-RO"/>
              </w:rPr>
              <w:t>R3: Proceduri simplificate pentru reducerea birocrației pentru cetățeni la nivel local corelate cu Planul integrat de simplificare a procedurilor administrative pentru cetățeni implementate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7808BFD5"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5S20 Autorități și instituții publice locale în care s-au implementat măsurile de simplificare a procedurilor pentru cetățeni în conformitate cu Planul integrat de simplificare a procedurilor pentru cetățeni elaborat la nivel național</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02B44239" w14:textId="2DA0CB2D"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5S59</w:t>
            </w:r>
            <w:r w:rsidR="00C11BCB">
              <w:rPr>
                <w:rFonts w:asciiTheme="minorHAnsi" w:hAnsiTheme="minorHAnsi" w:cs="Calibri"/>
                <w:lang w:val="ro-RO"/>
              </w:rPr>
              <w:t xml:space="preserve"> </w:t>
            </w:r>
            <w:r w:rsidRPr="00E37A68">
              <w:rPr>
                <w:rFonts w:asciiTheme="minorHAnsi" w:hAnsiTheme="minorHAnsi" w:cs="Calibri"/>
                <w:lang w:val="ro-RO"/>
              </w:rPr>
              <w:t>Autorități și instituții publice locale sprijinite pentru introducerea măsurilor de simplificare a procedurilor pentru cetățeni în conformitate cu Planul integrat de simplificare a procedurilor pentru cetățeni</w:t>
            </w:r>
          </w:p>
        </w:tc>
      </w:tr>
      <w:tr w:rsidR="00DA1805" w:rsidRPr="0051288A" w14:paraId="280DAC8F"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A38C0A6" w14:textId="77777777" w:rsidR="0051288A" w:rsidRPr="00E37A68" w:rsidRDefault="0051288A" w:rsidP="0051288A">
            <w:pPr>
              <w:spacing w:after="120" w:line="240" w:lineRule="auto"/>
              <w:jc w:val="both"/>
              <w:rPr>
                <w:rFonts w:cs="Calibri"/>
                <w:bCs/>
                <w:lang w:val="ro-RO"/>
              </w:rPr>
            </w:pPr>
            <w:r w:rsidRPr="00E37A68">
              <w:rPr>
                <w:rFonts w:cs="Calibri"/>
                <w:bCs/>
                <w:lang w:val="ro-RO"/>
              </w:rPr>
              <w:t>R5: Cunoștințe și abilități ale personalului din autoritățile și instituțiile publice locale îmbunătățite, în vederea sprijinirii măsurilor/acțiunilor vizate de acest obiectiv specific</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E4365D7"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5S23 Personal din administrația publică locală care a fost certificat la încetarea calității de participant la formare legată de OS 2.1</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3AA6B229"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5S62 Participanți la activități de formare legate de OS 2.1</w:t>
            </w:r>
          </w:p>
        </w:tc>
      </w:tr>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41DAB260" w14:textId="77777777" w:rsidR="0051288A" w:rsidRPr="00CD4867" w:rsidRDefault="0051288A" w:rsidP="0051288A">
      <w:pPr>
        <w:spacing w:after="0" w:line="240" w:lineRule="auto"/>
        <w:jc w:val="both"/>
        <w:rPr>
          <w:rFonts w:cs="Calibri"/>
          <w:b/>
          <w:lang w:val="ro-RO"/>
        </w:rPr>
      </w:pPr>
      <w:r w:rsidRPr="00CD4867">
        <w:rPr>
          <w:rFonts w:cs="Calibri"/>
          <w:b/>
          <w:lang w:val="ro-RO"/>
        </w:rPr>
        <w:t xml:space="preserve">5S57 Autorități și instituții publice locale sprijinite </w:t>
      </w:r>
      <w:r w:rsidRPr="00CD4867">
        <w:rPr>
          <w:rFonts w:cs="Calibri"/>
          <w:b/>
          <w:lang w:val="ro-RO" w:eastAsia="en-GB"/>
        </w:rPr>
        <w:t>pentru</w:t>
      </w:r>
      <w:r w:rsidRPr="00CD4867">
        <w:rPr>
          <w:rFonts w:cs="Calibri"/>
          <w:b/>
          <w:lang w:val="ro-RO"/>
        </w:rPr>
        <w:t xml:space="preserve"> introducerea de mecanisme și proceduri standard pentru fundamentarea deciziilor și planificarea strategică pe termen lung</w:t>
      </w:r>
    </w:p>
    <w:p w14:paraId="7DF9E7D6" w14:textId="77777777" w:rsidR="0051288A" w:rsidRPr="00382D18"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w:t>
      </w:r>
      <w:proofErr w:type="spellStart"/>
      <w:r w:rsidRPr="00382D18">
        <w:rPr>
          <w:rFonts w:cs="Calibri"/>
          <w:lang w:val="ro-RO"/>
        </w:rPr>
        <w:t>insituții</w:t>
      </w:r>
      <w:proofErr w:type="spellEnd"/>
      <w:r w:rsidRPr="00382D18">
        <w:rPr>
          <w:rFonts w:cs="Calibri"/>
          <w:lang w:val="ro-RO"/>
        </w:rPr>
        <w:t xml:space="preserve"> publice locale sprijinite direct prin proiecte finanțate în cadrul OS2.1. care </w:t>
      </w:r>
      <w:r w:rsidRPr="00CD4867">
        <w:rPr>
          <w:rFonts w:cs="Calibri"/>
          <w:lang w:val="ro-RO"/>
        </w:rPr>
        <w:t>vizează introducerea mecanismelor standard pentru fundamentarea deciziilor și planificarea strategică pe termen lung</w:t>
      </w:r>
      <w:r w:rsidRPr="00382D18">
        <w:rPr>
          <w:rFonts w:cs="Calibri"/>
          <w:lang w:val="ro-RO"/>
        </w:rPr>
        <w:t>, prevăzute în Strategia de Consolidare a Administrației Publice.</w:t>
      </w:r>
    </w:p>
    <w:p w14:paraId="773FEA36" w14:textId="77777777" w:rsidR="0051288A" w:rsidRPr="00573277" w:rsidRDefault="0051288A" w:rsidP="0051288A">
      <w:pPr>
        <w:autoSpaceDE w:val="0"/>
        <w:autoSpaceDN w:val="0"/>
        <w:adjustRightInd w:val="0"/>
        <w:spacing w:after="0" w:line="240" w:lineRule="auto"/>
        <w:jc w:val="both"/>
        <w:rPr>
          <w:rFonts w:cs="Calibri"/>
          <w:b/>
          <w:lang w:val="ro-RO" w:eastAsia="en-GB"/>
        </w:rPr>
      </w:pPr>
    </w:p>
    <w:p w14:paraId="6A0901FD" w14:textId="77777777" w:rsidR="0051288A" w:rsidRPr="00CD4867" w:rsidRDefault="0051288A" w:rsidP="0051288A">
      <w:pPr>
        <w:autoSpaceDE w:val="0"/>
        <w:autoSpaceDN w:val="0"/>
        <w:adjustRightInd w:val="0"/>
        <w:spacing w:after="0" w:line="240" w:lineRule="auto"/>
        <w:jc w:val="both"/>
        <w:rPr>
          <w:rFonts w:cs="Calibri"/>
          <w:b/>
          <w:lang w:val="ro-RO"/>
        </w:rPr>
      </w:pPr>
      <w:bookmarkStart w:id="82" w:name="_Hlk505678673"/>
      <w:r w:rsidRPr="00CD4867">
        <w:rPr>
          <w:rFonts w:cs="Calibri"/>
          <w:b/>
          <w:lang w:val="ro-RO" w:eastAsia="en-GB"/>
        </w:rPr>
        <w:t>5S58</w:t>
      </w:r>
      <w:r w:rsidRPr="00CD4867">
        <w:rPr>
          <w:rFonts w:cs="Calibri"/>
          <w:b/>
          <w:lang w:val="ro-RO"/>
        </w:rPr>
        <w:t xml:space="preserve"> Autorități și instituții publice locale sprijinite pentru introducerea sistemelor unitare de management al calității și al performanței conform Planului de acțiune pentru prioritizarea și etapizarea implementării managementului calității</w:t>
      </w:r>
    </w:p>
    <w:p w14:paraId="769E4829" w14:textId="77777777" w:rsidR="0051288A" w:rsidRPr="00573277"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instituții publice locale sprijinite direct prin proiecte finanțate în cadrul OS 2.1, care vizează implementarea managementului calității și al performanței în conformitate cu </w:t>
      </w:r>
      <w:r w:rsidRPr="00573277">
        <w:rPr>
          <w:rFonts w:eastAsia="MS Mincho" w:cs="Calibri"/>
          <w:bCs/>
          <w:color w:val="000000"/>
          <w:lang w:val="ro-RO"/>
        </w:rPr>
        <w:t>Planul de acțiuni pentru implementarea etapizată a managementului calității în autorități și instituții publice 2016-2020</w:t>
      </w:r>
      <w:r w:rsidRPr="00573277">
        <w:rPr>
          <w:rFonts w:cs="Calibri"/>
          <w:lang w:val="ro-RO"/>
        </w:rPr>
        <w:t xml:space="preserve">. </w:t>
      </w:r>
    </w:p>
    <w:bookmarkEnd w:id="82"/>
    <w:p w14:paraId="31433366" w14:textId="77777777" w:rsidR="0051288A" w:rsidRPr="002D49DA" w:rsidRDefault="0051288A" w:rsidP="0051288A">
      <w:pPr>
        <w:spacing w:after="0" w:line="240" w:lineRule="auto"/>
        <w:jc w:val="both"/>
        <w:rPr>
          <w:rFonts w:cs="Calibri"/>
          <w:lang w:val="ro-RO"/>
        </w:rPr>
      </w:pPr>
    </w:p>
    <w:p w14:paraId="7A17961C"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5S59 Autorități și instituții publice locale sprijinite pentru introducerea măsurilor de simplificare a procedurilor pentru cetățeni în conformitate cu Planul integrat de simplificare a procedurilor pentru cetățeni</w:t>
      </w:r>
    </w:p>
    <w:p w14:paraId="75E6AA01" w14:textId="77777777" w:rsidR="0051288A" w:rsidRPr="00CD4867" w:rsidRDefault="0051288A" w:rsidP="0051288A">
      <w:pPr>
        <w:spacing w:after="0" w:line="240" w:lineRule="auto"/>
        <w:jc w:val="both"/>
        <w:rPr>
          <w:rFonts w:cs="Calibri"/>
        </w:rPr>
      </w:pPr>
      <w:r w:rsidRPr="00382D18">
        <w:rPr>
          <w:rFonts w:cs="Calibri"/>
          <w:lang w:val="ro-RO"/>
        </w:rPr>
        <w:t xml:space="preserve">Indicatorul reprezintă autoritățile și instituțiile publice locale sprijinite direct prin proiecte finanțate în cadrul OS2.1, </w:t>
      </w:r>
      <w:r w:rsidRPr="00C465A8">
        <w:rPr>
          <w:rFonts w:cs="Calibri"/>
          <w:lang w:val="ro-RO"/>
        </w:rPr>
        <w:t xml:space="preserve">care </w:t>
      </w:r>
      <w:r w:rsidRPr="00CD4867">
        <w:rPr>
          <w:rFonts w:cs="Calibri"/>
          <w:lang w:val="ro-RO"/>
        </w:rPr>
        <w:t>vizează implementarea de măsurilor de simplificare a procedurilor pentru cetățeni</w:t>
      </w:r>
      <w:r w:rsidRPr="00382D18">
        <w:rPr>
          <w:rFonts w:cs="Calibri"/>
          <w:lang w:val="ro-RO"/>
        </w:rPr>
        <w:t xml:space="preserve"> în conformitate cu Planul integrat de simplificare a procedurilor pentru cetățeni.</w:t>
      </w:r>
    </w:p>
    <w:p w14:paraId="2D14CFB1" w14:textId="77777777" w:rsidR="0051288A" w:rsidRPr="00382D18" w:rsidRDefault="0051288A" w:rsidP="0051288A">
      <w:pPr>
        <w:spacing w:after="0" w:line="240" w:lineRule="auto"/>
        <w:jc w:val="both"/>
        <w:rPr>
          <w:rFonts w:cs="Calibri"/>
          <w:b/>
          <w:lang w:val="ro-RO" w:eastAsia="en-GB"/>
        </w:rPr>
      </w:pPr>
    </w:p>
    <w:p w14:paraId="12707F5D" w14:textId="77777777" w:rsidR="0051288A" w:rsidRPr="00CD4867" w:rsidRDefault="0051288A" w:rsidP="0051288A">
      <w:pPr>
        <w:spacing w:after="0" w:line="240" w:lineRule="auto"/>
        <w:jc w:val="both"/>
        <w:rPr>
          <w:rFonts w:cs="Calibri"/>
          <w:b/>
          <w:lang w:val="ro-RO"/>
        </w:rPr>
      </w:pPr>
      <w:r w:rsidRPr="00CD4867">
        <w:rPr>
          <w:rFonts w:cs="Calibri"/>
          <w:b/>
          <w:lang w:val="ro-RO" w:eastAsia="en-GB"/>
        </w:rPr>
        <w:t>5S62</w:t>
      </w:r>
      <w:r w:rsidRPr="00CD4867">
        <w:rPr>
          <w:rFonts w:cs="Calibri"/>
          <w:b/>
          <w:lang w:val="ro-RO"/>
        </w:rPr>
        <w:t xml:space="preserve"> Participanți la activități de formare legate de OS 2.1</w:t>
      </w:r>
    </w:p>
    <w:p w14:paraId="00D2BFE5" w14:textId="77777777" w:rsidR="0051288A" w:rsidRPr="00573277" w:rsidRDefault="0051288A" w:rsidP="0051288A">
      <w:pPr>
        <w:spacing w:after="0" w:line="240" w:lineRule="auto"/>
        <w:jc w:val="both"/>
        <w:rPr>
          <w:rFonts w:cs="Calibri"/>
          <w:lang w:val="ro-RO" w:eastAsia="en-GB"/>
        </w:rPr>
      </w:pPr>
      <w:r w:rsidRPr="00573277">
        <w:rPr>
          <w:rFonts w:cs="Calibri"/>
          <w:lang w:val="ro-RO" w:eastAsia="en-GB"/>
        </w:rPr>
        <w:t>Indicatorul reprezintă numărul de persoane care participă la activități de formare/instruire în cadrul unui proiect finanțat din OS 2.1. Participanții sunt persoanele:</w:t>
      </w:r>
    </w:p>
    <w:p w14:paraId="30187501" w14:textId="77777777" w:rsidR="0051288A" w:rsidRPr="00573277" w:rsidRDefault="0051288A" w:rsidP="0051288A">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354D85C6" w14:textId="77777777" w:rsidR="0051288A" w:rsidRPr="002D49DA" w:rsidRDefault="0051288A" w:rsidP="0051288A">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7A11DD2C" w14:textId="77777777" w:rsidR="0051288A" w:rsidRPr="00572730" w:rsidRDefault="0051288A" w:rsidP="0051288A">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1A5EDA2F" w14:textId="77777777" w:rsidR="0051288A" w:rsidRPr="00B81177" w:rsidRDefault="0051288A" w:rsidP="0051288A">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p>
    <w:p w14:paraId="43E4FC3D" w14:textId="77777777" w:rsidR="0051288A" w:rsidRPr="00C72028" w:rsidRDefault="0051288A" w:rsidP="0051288A">
      <w:pPr>
        <w:spacing w:after="0" w:line="240" w:lineRule="auto"/>
        <w:jc w:val="both"/>
        <w:rPr>
          <w:rFonts w:cs="Calibri"/>
          <w:lang w:val="ro-RO" w:eastAsia="en-GB"/>
        </w:rPr>
      </w:pPr>
    </w:p>
    <w:p w14:paraId="42AD8EB8" w14:textId="77777777" w:rsidR="0051288A" w:rsidRDefault="0051288A" w:rsidP="0051288A">
      <w:pPr>
        <w:spacing w:after="0" w:line="240" w:lineRule="auto"/>
        <w:jc w:val="both"/>
        <w:rPr>
          <w:rFonts w:cs="Calibri"/>
          <w:lang w:val="ro-RO" w:eastAsia="en-GB"/>
        </w:rPr>
      </w:pPr>
      <w:r w:rsidRPr="00E14141">
        <w:rPr>
          <w:rFonts w:cs="Calibri"/>
          <w:lang w:val="ro-RO" w:eastAsia="en-GB"/>
        </w:rPr>
        <w:t xml:space="preserve">O persoană se înregistrează o singură dată în proiect ca participant chiar dacă ia parte la mai multe activități de formare </w:t>
      </w:r>
      <w:r w:rsidRPr="00EB373F">
        <w:rPr>
          <w:rFonts w:cs="Calibri"/>
          <w:lang w:val="ro-RO" w:eastAsia="en-GB"/>
        </w:rPr>
        <w:t xml:space="preserve">în cadrul proiectului propus. </w:t>
      </w:r>
    </w:p>
    <w:p w14:paraId="17490B87" w14:textId="77777777" w:rsidR="0051288A" w:rsidRDefault="0051288A" w:rsidP="0051288A">
      <w:pPr>
        <w:spacing w:after="0" w:line="240" w:lineRule="auto"/>
        <w:jc w:val="both"/>
        <w:rPr>
          <w:rFonts w:cs="Calibri"/>
          <w:lang w:val="ro-RO" w:eastAsia="en-GB"/>
        </w:rPr>
      </w:pPr>
      <w:r w:rsidRPr="00EB373F">
        <w:rPr>
          <w:rFonts w:cs="Calibri"/>
          <w:lang w:val="ro-RO" w:eastAsia="en-GB"/>
        </w:rPr>
        <w:lastRenderedPageBreak/>
        <w:t xml:space="preserve">De asemenea, pentru persoanele înregistrate în cadrul acestui indicator se aplică aceleași reguli de colectare ca și în cazul indicatorilor comuni de realizare (prevăzuți în anexa nr. I a Regulamentului nr. 1304/2013). </w:t>
      </w:r>
    </w:p>
    <w:p w14:paraId="684BF5FC" w14:textId="77777777" w:rsidR="0051288A" w:rsidRPr="00382D18" w:rsidRDefault="0051288A" w:rsidP="0051288A">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1" w:history="1">
        <w:r w:rsidRPr="00382D18">
          <w:rPr>
            <w:rStyle w:val="Hyperlink"/>
            <w:rFonts w:cs="Calibri"/>
            <w:lang w:val="ro-RO" w:eastAsia="en-GB"/>
          </w:rPr>
          <w:t>http://ec.europa.eu/sfc/en/2014/support-ms/mon-guide</w:t>
        </w:r>
      </w:hyperlink>
      <w:r w:rsidRPr="00382D18">
        <w:rPr>
          <w:rFonts w:cs="Calibri"/>
          <w:lang w:val="ro-RO" w:eastAsia="en-GB"/>
        </w:rPr>
        <w:t>.</w:t>
      </w:r>
    </w:p>
    <w:p w14:paraId="4528AA60" w14:textId="77777777" w:rsidR="0051288A" w:rsidRPr="00382D18" w:rsidRDefault="0051288A" w:rsidP="0051288A">
      <w:pPr>
        <w:spacing w:after="0" w:line="240" w:lineRule="auto"/>
        <w:jc w:val="both"/>
        <w:rPr>
          <w:rFonts w:cs="Calibri"/>
          <w:lang w:val="ro-RO"/>
        </w:rPr>
      </w:pPr>
    </w:p>
    <w:p w14:paraId="441CF8F2"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5S18 Autorități și instituții publice locale care au implementat mecanisme și proceduri standard pentru fundamentarea deciziilor și a planificării strategice pe termen lung</w:t>
      </w:r>
    </w:p>
    <w:p w14:paraId="26872E1D" w14:textId="77777777" w:rsidR="0051288A" w:rsidRPr="00C72028" w:rsidRDefault="0051288A" w:rsidP="0051288A">
      <w:pPr>
        <w:spacing w:after="0" w:line="240" w:lineRule="auto"/>
        <w:jc w:val="both"/>
        <w:rPr>
          <w:rFonts w:cs="Calibri"/>
          <w:lang w:val="ro-RO"/>
        </w:rPr>
      </w:pPr>
      <w:r w:rsidRPr="00572730">
        <w:rPr>
          <w:rFonts w:cs="Calibri"/>
          <w:lang w:val="ro-RO"/>
        </w:rPr>
        <w:t xml:space="preserve">Indicatorul reprezintă numărul autorităților și instituțiilor publice locale care urmare a sprijinului direct primit în cadrul operațiunilor finanțate în contextul obiectivului specific 2.1 </w:t>
      </w:r>
      <w:r w:rsidRPr="00B81177">
        <w:rPr>
          <w:rFonts w:cs="Calibri"/>
          <w:b/>
          <w:lang w:val="ro-RO"/>
        </w:rPr>
        <w:t>au implementat mecanisme și proceduri standard pe</w:t>
      </w:r>
      <w:r w:rsidRPr="00C72028">
        <w:rPr>
          <w:rFonts w:cs="Calibri"/>
          <w:b/>
          <w:lang w:val="ro-RO"/>
        </w:rPr>
        <w:t>ntru fundamentarea deciziilor și planificarea strategică</w:t>
      </w:r>
      <w:r w:rsidRPr="00C72028">
        <w:rPr>
          <w:rFonts w:cs="Calibri"/>
          <w:lang w:val="ro-RO"/>
        </w:rPr>
        <w:t xml:space="preserve"> pe termen lung stabilite în legislația națională.</w:t>
      </w:r>
    </w:p>
    <w:p w14:paraId="2B00CBFA" w14:textId="77777777" w:rsidR="0051288A" w:rsidRPr="00E14141" w:rsidRDefault="0051288A" w:rsidP="0051288A">
      <w:pPr>
        <w:autoSpaceDE w:val="0"/>
        <w:autoSpaceDN w:val="0"/>
        <w:adjustRightInd w:val="0"/>
        <w:spacing w:after="0" w:line="240" w:lineRule="auto"/>
        <w:jc w:val="both"/>
        <w:rPr>
          <w:rFonts w:cs="Calibri"/>
          <w:b/>
          <w:lang w:val="ro-RO" w:eastAsia="en-GB"/>
        </w:rPr>
      </w:pPr>
    </w:p>
    <w:p w14:paraId="589E0D8F" w14:textId="77777777" w:rsidR="0051288A" w:rsidRPr="00CD4867" w:rsidRDefault="0051288A" w:rsidP="0051288A">
      <w:pPr>
        <w:spacing w:after="0" w:line="240" w:lineRule="auto"/>
        <w:jc w:val="both"/>
        <w:rPr>
          <w:rFonts w:cs="Calibri"/>
          <w:b/>
          <w:lang w:val="fr-FR"/>
        </w:rPr>
      </w:pPr>
      <w:bookmarkStart w:id="83" w:name="_Hlk505678789"/>
      <w:r w:rsidRPr="00CD4867">
        <w:rPr>
          <w:rFonts w:cs="Calibri"/>
          <w:b/>
          <w:lang w:val="ro-RO" w:eastAsia="en-GB"/>
        </w:rPr>
        <w:t>5S19</w:t>
      </w:r>
      <w:r w:rsidRPr="00CD4867">
        <w:rPr>
          <w:rFonts w:cs="Calibri"/>
          <w:b/>
          <w:lang w:val="ro-RO"/>
        </w:rPr>
        <w:t xml:space="preserve"> </w:t>
      </w:r>
      <w:proofErr w:type="spellStart"/>
      <w:r w:rsidRPr="00CD4867">
        <w:rPr>
          <w:rFonts w:cs="Calibri"/>
          <w:b/>
          <w:lang w:val="fr-FR"/>
        </w:rPr>
        <w:t>Autorități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instituții</w:t>
      </w:r>
      <w:proofErr w:type="spellEnd"/>
      <w:r w:rsidRPr="00CD4867">
        <w:rPr>
          <w:rFonts w:cs="Calibri"/>
          <w:b/>
          <w:lang w:val="fr-FR"/>
        </w:rPr>
        <w:t xml:space="preserve"> </w:t>
      </w:r>
      <w:proofErr w:type="spellStart"/>
      <w:r w:rsidRPr="00CD4867">
        <w:rPr>
          <w:rFonts w:cs="Calibri"/>
          <w:b/>
          <w:lang w:val="fr-FR"/>
        </w:rPr>
        <w:t>publice</w:t>
      </w:r>
      <w:proofErr w:type="spellEnd"/>
      <w:r w:rsidRPr="00CD4867">
        <w:rPr>
          <w:rFonts w:cs="Calibri"/>
          <w:b/>
          <w:lang w:val="fr-FR"/>
        </w:rPr>
        <w:t xml:space="preserve"> locale </w:t>
      </w:r>
      <w:proofErr w:type="spellStart"/>
      <w:r w:rsidRPr="00CD4867">
        <w:rPr>
          <w:rFonts w:cs="Calibri"/>
          <w:b/>
          <w:lang w:val="fr-FR"/>
        </w:rPr>
        <w:t>în</w:t>
      </w:r>
      <w:proofErr w:type="spellEnd"/>
      <w:r w:rsidRPr="00CD4867">
        <w:rPr>
          <w:rFonts w:cs="Calibri"/>
          <w:b/>
          <w:lang w:val="fr-FR"/>
        </w:rPr>
        <w:t xml:space="preserve"> care s-au </w:t>
      </w:r>
      <w:proofErr w:type="spellStart"/>
      <w:r w:rsidRPr="00CD4867">
        <w:rPr>
          <w:rFonts w:cs="Calibri"/>
          <w:b/>
          <w:lang w:val="fr-FR"/>
        </w:rPr>
        <w:t>implementat</w:t>
      </w:r>
      <w:proofErr w:type="spellEnd"/>
      <w:r w:rsidRPr="00CD4867">
        <w:rPr>
          <w:rFonts w:cs="Calibri"/>
          <w:b/>
          <w:lang w:val="fr-FR"/>
        </w:rPr>
        <w:t xml:space="preserve"> </w:t>
      </w:r>
      <w:proofErr w:type="spellStart"/>
      <w:r w:rsidRPr="00CD4867">
        <w:rPr>
          <w:rFonts w:cs="Calibri"/>
          <w:b/>
          <w:lang w:val="fr-FR"/>
        </w:rPr>
        <w:t>sisteme</w:t>
      </w:r>
      <w:proofErr w:type="spellEnd"/>
      <w:r w:rsidRPr="00CD4867">
        <w:rPr>
          <w:rFonts w:cs="Calibri"/>
          <w:b/>
          <w:lang w:val="fr-FR"/>
        </w:rPr>
        <w:t xml:space="preserve"> </w:t>
      </w:r>
      <w:proofErr w:type="spellStart"/>
      <w:r w:rsidRPr="00CD4867">
        <w:rPr>
          <w:rFonts w:cs="Calibri"/>
          <w:b/>
          <w:lang w:val="fr-FR"/>
        </w:rPr>
        <w:t>unitare</w:t>
      </w:r>
      <w:proofErr w:type="spellEnd"/>
      <w:r w:rsidRPr="00CD4867">
        <w:rPr>
          <w:rFonts w:cs="Calibri"/>
          <w:b/>
          <w:lang w:val="fr-FR"/>
        </w:rPr>
        <w:t xml:space="preserve"> de management al </w:t>
      </w:r>
      <w:proofErr w:type="spellStart"/>
      <w:r w:rsidRPr="00CD4867">
        <w:rPr>
          <w:rFonts w:cs="Calibri"/>
          <w:b/>
          <w:lang w:val="fr-FR"/>
        </w:rPr>
        <w:t>calității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al </w:t>
      </w:r>
      <w:proofErr w:type="spellStart"/>
      <w:r w:rsidRPr="00CD4867">
        <w:rPr>
          <w:rFonts w:cs="Calibri"/>
          <w:b/>
          <w:lang w:val="fr-FR"/>
        </w:rPr>
        <w:t>performanței</w:t>
      </w:r>
      <w:proofErr w:type="spellEnd"/>
      <w:r w:rsidRPr="00CD4867">
        <w:rPr>
          <w:rFonts w:cs="Calibri"/>
          <w:b/>
          <w:lang w:val="fr-FR"/>
        </w:rPr>
        <w:t xml:space="preserve"> </w:t>
      </w:r>
      <w:proofErr w:type="spellStart"/>
      <w:r w:rsidRPr="00CD4867">
        <w:rPr>
          <w:rFonts w:cs="Calibri"/>
          <w:b/>
          <w:lang w:val="fr-FR"/>
        </w:rPr>
        <w:t>dezvoltate</w:t>
      </w:r>
      <w:proofErr w:type="spellEnd"/>
      <w:r w:rsidRPr="00CD4867">
        <w:rPr>
          <w:rFonts w:cs="Calibri"/>
          <w:b/>
          <w:lang w:val="fr-FR"/>
        </w:rPr>
        <w:t xml:space="preserve"> </w:t>
      </w:r>
      <w:proofErr w:type="spellStart"/>
      <w:r w:rsidRPr="00CD4867">
        <w:rPr>
          <w:rFonts w:cs="Calibri"/>
          <w:b/>
          <w:lang w:val="fr-FR"/>
        </w:rPr>
        <w:t>prin</w:t>
      </w:r>
      <w:proofErr w:type="spellEnd"/>
      <w:r w:rsidRPr="00CD4867">
        <w:rPr>
          <w:rFonts w:cs="Calibri"/>
          <w:b/>
          <w:lang w:val="fr-FR"/>
        </w:rPr>
        <w:t xml:space="preserve"> program </w:t>
      </w:r>
      <w:proofErr w:type="spellStart"/>
      <w:r w:rsidRPr="00CD4867">
        <w:rPr>
          <w:rFonts w:cs="Calibri"/>
          <w:b/>
          <w:lang w:val="fr-FR"/>
        </w:rPr>
        <w:t>conform</w:t>
      </w:r>
      <w:proofErr w:type="spellEnd"/>
      <w:r w:rsidRPr="00CD4867">
        <w:rPr>
          <w:rFonts w:cs="Calibri"/>
          <w:b/>
          <w:lang w:val="fr-FR"/>
        </w:rPr>
        <w:t xml:space="preserve"> </w:t>
      </w:r>
      <w:proofErr w:type="spellStart"/>
      <w:r w:rsidRPr="00CD4867">
        <w:rPr>
          <w:rFonts w:cs="Calibri"/>
          <w:b/>
          <w:lang w:val="fr-FR"/>
        </w:rPr>
        <w:t>Planului</w:t>
      </w:r>
      <w:proofErr w:type="spellEnd"/>
      <w:r w:rsidRPr="00CD4867">
        <w:rPr>
          <w:rFonts w:cs="Calibri"/>
          <w:b/>
          <w:lang w:val="fr-FR"/>
        </w:rPr>
        <w:t xml:space="preserve"> de </w:t>
      </w:r>
      <w:proofErr w:type="spellStart"/>
      <w:r w:rsidRPr="00CD4867">
        <w:rPr>
          <w:rFonts w:cs="Calibri"/>
          <w:b/>
          <w:lang w:val="fr-FR"/>
        </w:rPr>
        <w:t>acțiune</w:t>
      </w:r>
      <w:proofErr w:type="spellEnd"/>
      <w:r w:rsidRPr="00CD4867">
        <w:rPr>
          <w:rFonts w:cs="Calibri"/>
          <w:b/>
          <w:lang w:val="fr-FR"/>
        </w:rPr>
        <w:t xml:space="preserve"> pentru </w:t>
      </w:r>
      <w:proofErr w:type="spellStart"/>
      <w:r w:rsidRPr="00CD4867">
        <w:rPr>
          <w:rFonts w:cs="Calibri"/>
          <w:b/>
          <w:lang w:val="fr-FR"/>
        </w:rPr>
        <w:t>prioritizarea</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etapizarea</w:t>
      </w:r>
      <w:proofErr w:type="spellEnd"/>
      <w:r w:rsidRPr="00CD4867">
        <w:rPr>
          <w:rFonts w:cs="Calibri"/>
          <w:b/>
          <w:lang w:val="fr-FR"/>
        </w:rPr>
        <w:t xml:space="preserve"> </w:t>
      </w:r>
      <w:proofErr w:type="spellStart"/>
      <w:r w:rsidRPr="00CD4867">
        <w:rPr>
          <w:rFonts w:cs="Calibri"/>
          <w:b/>
          <w:lang w:val="fr-FR"/>
        </w:rPr>
        <w:t>implementării</w:t>
      </w:r>
      <w:proofErr w:type="spellEnd"/>
      <w:r w:rsidRPr="00CD4867">
        <w:rPr>
          <w:rFonts w:cs="Calibri"/>
          <w:b/>
          <w:lang w:val="fr-FR"/>
        </w:rPr>
        <w:t xml:space="preserve"> </w:t>
      </w:r>
      <w:proofErr w:type="spellStart"/>
      <w:r w:rsidRPr="00CD4867">
        <w:rPr>
          <w:rFonts w:cs="Calibri"/>
          <w:b/>
          <w:lang w:val="fr-FR"/>
        </w:rPr>
        <w:t>managementului</w:t>
      </w:r>
      <w:proofErr w:type="spellEnd"/>
      <w:r w:rsidRPr="00CD4867">
        <w:rPr>
          <w:rFonts w:cs="Calibri"/>
          <w:b/>
          <w:lang w:val="fr-FR"/>
        </w:rPr>
        <w:t xml:space="preserve"> </w:t>
      </w:r>
      <w:proofErr w:type="spellStart"/>
      <w:r w:rsidRPr="00CD4867">
        <w:rPr>
          <w:rFonts w:cs="Calibri"/>
          <w:b/>
          <w:lang w:val="fr-FR"/>
        </w:rPr>
        <w:t>calității</w:t>
      </w:r>
      <w:proofErr w:type="spellEnd"/>
    </w:p>
    <w:p w14:paraId="427B1BB0" w14:textId="77777777" w:rsidR="0051288A" w:rsidRPr="00C72028" w:rsidRDefault="0051288A" w:rsidP="0051288A">
      <w:pPr>
        <w:spacing w:after="0" w:line="240" w:lineRule="auto"/>
        <w:jc w:val="both"/>
        <w:rPr>
          <w:rFonts w:cs="Calibri"/>
          <w:lang w:val="ro-RO"/>
        </w:rPr>
      </w:pPr>
      <w:r w:rsidRPr="00572730">
        <w:rPr>
          <w:rFonts w:cs="Calibri"/>
          <w:lang w:val="ro-RO"/>
        </w:rPr>
        <w:t>Indicatorul reprezintă numărul autorităților și instituțiilor publice locale care, urmare a sprijinului direct primit în cadrul operațiunilor fin</w:t>
      </w:r>
      <w:r w:rsidRPr="00B81177">
        <w:rPr>
          <w:rFonts w:cs="Calibri"/>
          <w:lang w:val="ro-RO"/>
        </w:rPr>
        <w:t>anțate în contextul obiectivului specific 2.1, au implementat sisteme unitare de management al calității și al performanței stabilite în Planul de acțiuni pentru implementarea etapizată a managementului calității în autorități și instituții publice 2016-20</w:t>
      </w:r>
      <w:r w:rsidRPr="00C72028">
        <w:rPr>
          <w:rFonts w:cs="Calibri"/>
          <w:lang w:val="ro-RO"/>
        </w:rPr>
        <w:t>20.</w:t>
      </w:r>
    </w:p>
    <w:bookmarkEnd w:id="83"/>
    <w:p w14:paraId="07E208A1" w14:textId="77777777" w:rsidR="0051288A" w:rsidRPr="00E14141" w:rsidRDefault="0051288A" w:rsidP="0051288A">
      <w:pPr>
        <w:spacing w:after="0" w:line="240" w:lineRule="auto"/>
        <w:jc w:val="both"/>
        <w:rPr>
          <w:rFonts w:cs="Calibri"/>
          <w:b/>
          <w:lang w:val="ro-RO" w:eastAsia="en-GB"/>
        </w:rPr>
      </w:pPr>
    </w:p>
    <w:p w14:paraId="0571CC3A"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5S20 Autorități și instituții publice locale în care s-au implementat măsurile de simplificare a procedurilor pentru cetățeni în conformitate cu Planul integrat de simplificare a procedurilor pentru cetățeni elaborat la nivel național</w:t>
      </w:r>
    </w:p>
    <w:p w14:paraId="79B48856" w14:textId="77777777" w:rsidR="0051288A" w:rsidRPr="00B81177" w:rsidRDefault="0051288A" w:rsidP="0051288A">
      <w:pPr>
        <w:spacing w:after="0" w:line="240" w:lineRule="auto"/>
        <w:jc w:val="both"/>
        <w:rPr>
          <w:rFonts w:cs="Calibri"/>
          <w:lang w:val="ro-RO" w:eastAsia="en-GB"/>
        </w:rPr>
      </w:pPr>
      <w:r w:rsidRPr="00572730">
        <w:rPr>
          <w:rFonts w:cs="Calibri"/>
          <w:lang w:val="ro-RO" w:eastAsia="en-GB"/>
        </w:rPr>
        <w:t>Indicatorul reprezintă numărul autorităților și instituțiilor publice locale care, urmare a sprijinului direct primit în cadrul operațiunilor finanțate prin care au implementat măsurile de simplificare a procedurilor pentru cetățeni dezvoltate în program.</w:t>
      </w:r>
    </w:p>
    <w:p w14:paraId="1DDF3F15" w14:textId="77777777" w:rsidR="0051288A" w:rsidRPr="00CD4867" w:rsidRDefault="0051288A" w:rsidP="0051288A">
      <w:pPr>
        <w:spacing w:after="0" w:line="240" w:lineRule="auto"/>
        <w:jc w:val="both"/>
        <w:rPr>
          <w:rFonts w:cs="Calibri"/>
          <w:lang w:val="ro-RO" w:eastAsia="en-GB"/>
        </w:rPr>
      </w:pPr>
    </w:p>
    <w:p w14:paraId="1883DB94" w14:textId="77777777" w:rsidR="0051288A" w:rsidRPr="00CD4867" w:rsidRDefault="0051288A" w:rsidP="0051288A">
      <w:pPr>
        <w:autoSpaceDE w:val="0"/>
        <w:autoSpaceDN w:val="0"/>
        <w:adjustRightInd w:val="0"/>
        <w:spacing w:after="0" w:line="240" w:lineRule="auto"/>
        <w:jc w:val="both"/>
        <w:rPr>
          <w:rFonts w:cs="Calibri"/>
          <w:b/>
          <w:lang w:val="fr-FR"/>
        </w:rPr>
      </w:pPr>
      <w:r w:rsidRPr="00CD4867">
        <w:rPr>
          <w:rFonts w:cs="Calibri"/>
          <w:b/>
          <w:lang w:val="fr-FR" w:eastAsia="en-GB"/>
        </w:rPr>
        <w:t xml:space="preserve">5S23 </w:t>
      </w:r>
      <w:proofErr w:type="spellStart"/>
      <w:r w:rsidRPr="00CD4867">
        <w:rPr>
          <w:rFonts w:cs="Calibri"/>
          <w:b/>
          <w:lang w:val="fr-FR"/>
        </w:rPr>
        <w:t>Personal</w:t>
      </w:r>
      <w:proofErr w:type="spellEnd"/>
      <w:r w:rsidRPr="00CD4867">
        <w:rPr>
          <w:rFonts w:cs="Calibri"/>
          <w:b/>
          <w:lang w:val="fr-FR"/>
        </w:rPr>
        <w:t xml:space="preserve"> </w:t>
      </w:r>
      <w:proofErr w:type="spellStart"/>
      <w:r w:rsidRPr="00CD4867">
        <w:rPr>
          <w:rFonts w:cs="Calibri"/>
          <w:b/>
          <w:lang w:val="fr-FR"/>
        </w:rPr>
        <w:t>din</w:t>
      </w:r>
      <w:proofErr w:type="spellEnd"/>
      <w:r w:rsidRPr="00CD4867">
        <w:rPr>
          <w:rFonts w:cs="Calibri"/>
          <w:b/>
          <w:lang w:val="fr-FR"/>
        </w:rPr>
        <w:t xml:space="preserve"> </w:t>
      </w:r>
      <w:proofErr w:type="spellStart"/>
      <w:r w:rsidRPr="00CD4867">
        <w:rPr>
          <w:rFonts w:cs="Calibri"/>
          <w:b/>
          <w:lang w:val="fr-FR"/>
        </w:rPr>
        <w:t>administrația</w:t>
      </w:r>
      <w:proofErr w:type="spellEnd"/>
      <w:r w:rsidRPr="00CD4867">
        <w:rPr>
          <w:rFonts w:cs="Calibri"/>
          <w:b/>
          <w:lang w:val="fr-FR"/>
        </w:rPr>
        <w:t xml:space="preserve"> </w:t>
      </w:r>
      <w:proofErr w:type="spellStart"/>
      <w:r w:rsidRPr="00CD4867">
        <w:rPr>
          <w:rFonts w:cs="Calibri"/>
          <w:b/>
          <w:lang w:val="fr-FR"/>
        </w:rPr>
        <w:t>publică</w:t>
      </w:r>
      <w:proofErr w:type="spellEnd"/>
      <w:r w:rsidRPr="00CD4867">
        <w:rPr>
          <w:rFonts w:cs="Calibri"/>
          <w:b/>
          <w:lang w:val="fr-FR"/>
        </w:rPr>
        <w:t xml:space="preserve"> </w:t>
      </w:r>
      <w:proofErr w:type="spellStart"/>
      <w:r w:rsidRPr="00CD4867">
        <w:rPr>
          <w:rFonts w:cs="Calibri"/>
          <w:b/>
          <w:lang w:val="fr-FR"/>
        </w:rPr>
        <w:t>locală</w:t>
      </w:r>
      <w:proofErr w:type="spellEnd"/>
      <w:r w:rsidRPr="00CD4867">
        <w:rPr>
          <w:rFonts w:cs="Calibri"/>
          <w:b/>
          <w:lang w:val="fr-FR"/>
        </w:rPr>
        <w:t xml:space="preserve"> care a </w:t>
      </w:r>
      <w:proofErr w:type="spellStart"/>
      <w:r w:rsidRPr="00CD4867">
        <w:rPr>
          <w:rFonts w:cs="Calibri"/>
          <w:b/>
          <w:lang w:val="fr-FR"/>
        </w:rPr>
        <w:t>fost</w:t>
      </w:r>
      <w:proofErr w:type="spellEnd"/>
      <w:r w:rsidRPr="00CD4867">
        <w:rPr>
          <w:rFonts w:cs="Calibri"/>
          <w:b/>
          <w:lang w:val="fr-FR"/>
        </w:rPr>
        <w:t xml:space="preserve"> certificat la </w:t>
      </w:r>
      <w:proofErr w:type="spellStart"/>
      <w:r w:rsidRPr="00CD4867">
        <w:rPr>
          <w:rFonts w:cs="Calibri"/>
          <w:b/>
          <w:lang w:val="fr-FR"/>
        </w:rPr>
        <w:t>încetarea</w:t>
      </w:r>
      <w:proofErr w:type="spellEnd"/>
      <w:r w:rsidRPr="00CD4867">
        <w:rPr>
          <w:rFonts w:cs="Calibri"/>
          <w:b/>
          <w:lang w:val="fr-FR"/>
        </w:rPr>
        <w:t xml:space="preserve"> </w:t>
      </w:r>
      <w:proofErr w:type="spellStart"/>
      <w:r w:rsidRPr="00CD4867">
        <w:rPr>
          <w:rFonts w:cs="Calibri"/>
          <w:b/>
          <w:lang w:val="fr-FR"/>
        </w:rPr>
        <w:t>calității</w:t>
      </w:r>
      <w:proofErr w:type="spellEnd"/>
      <w:r w:rsidRPr="00CD4867">
        <w:rPr>
          <w:rFonts w:cs="Calibri"/>
          <w:b/>
          <w:lang w:val="fr-FR"/>
        </w:rPr>
        <w:t xml:space="preserve"> de participant la </w:t>
      </w:r>
      <w:proofErr w:type="spellStart"/>
      <w:r w:rsidRPr="00CD4867">
        <w:rPr>
          <w:rFonts w:cs="Calibri"/>
          <w:b/>
          <w:lang w:val="fr-FR"/>
        </w:rPr>
        <w:t>formare</w:t>
      </w:r>
      <w:proofErr w:type="spellEnd"/>
      <w:r w:rsidRPr="00CD4867">
        <w:rPr>
          <w:rFonts w:cs="Calibri"/>
          <w:b/>
          <w:lang w:val="fr-FR"/>
        </w:rPr>
        <w:t xml:space="preserve"> </w:t>
      </w:r>
      <w:proofErr w:type="spellStart"/>
      <w:r w:rsidRPr="00CD4867">
        <w:rPr>
          <w:rFonts w:cs="Calibri"/>
          <w:b/>
          <w:lang w:val="fr-FR"/>
        </w:rPr>
        <w:t>legată</w:t>
      </w:r>
      <w:proofErr w:type="spellEnd"/>
      <w:r w:rsidRPr="00CD4867">
        <w:rPr>
          <w:rFonts w:cs="Calibri"/>
          <w:b/>
          <w:lang w:val="fr-FR"/>
        </w:rPr>
        <w:t xml:space="preserve"> de OS 2.1 </w:t>
      </w:r>
    </w:p>
    <w:p w14:paraId="158B732B" w14:textId="77777777" w:rsidR="0051288A" w:rsidRPr="00B81177" w:rsidRDefault="0051288A" w:rsidP="0051288A">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5S23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 xml:space="preserve">ifică la indicatorul de rezultat de program 5S23 fac parte din participanții înregistrați/incluși la indicatorul de realizare de program 5S62 </w:t>
      </w:r>
      <w:r w:rsidRPr="00572730">
        <w:rPr>
          <w:rFonts w:cs="Calibri"/>
          <w:i/>
          <w:lang w:val="ro-RO"/>
        </w:rPr>
        <w:t>(</w:t>
      </w:r>
      <w:r w:rsidRPr="00572730">
        <w:rPr>
          <w:rFonts w:cs="Calibri"/>
          <w:i/>
          <w:color w:val="000000"/>
          <w:lang w:val="ro-RO"/>
        </w:rPr>
        <w:t>participanți la activități de formare legate de OS 2.1</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1CDE727" w14:textId="77777777" w:rsidR="0051288A" w:rsidRPr="00921CE0" w:rsidRDefault="0051288A" w:rsidP="0051288A">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73299549" w14:textId="77777777" w:rsidR="0051288A" w:rsidRPr="000F0F33" w:rsidRDefault="0051288A" w:rsidP="0051288A">
      <w:pPr>
        <w:pStyle w:val="NoSpacing0"/>
        <w:rPr>
          <w:rFonts w:ascii="Calibri" w:hAnsi="Calibri" w:cs="Calibri"/>
          <w:sz w:val="22"/>
          <w:szCs w:val="22"/>
        </w:rPr>
      </w:pPr>
      <w:r w:rsidRPr="00157EA8">
        <w:rPr>
          <w:rFonts w:ascii="Calibri" w:hAnsi="Calibri" w:cs="Calibri"/>
          <w:sz w:val="22"/>
          <w:szCs w:val="22"/>
        </w:rPr>
        <w:t xml:space="preserve">Astfel, indicatorul de program de rezultat 5S23,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1D5114B9"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4A94B2C8"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lastRenderedPageBreak/>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59B77A0"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8490E36" w14:textId="77777777" w:rsidR="0051288A" w:rsidRDefault="0051288A" w:rsidP="0051288A">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5B32CB3" w14:textId="77777777" w:rsidR="0051288A" w:rsidRPr="00382D18" w:rsidRDefault="0051288A" w:rsidP="0051288A">
      <w:pPr>
        <w:spacing w:after="0" w:line="240" w:lineRule="auto"/>
        <w:jc w:val="both"/>
        <w:rPr>
          <w:rFonts w:cs="Calibri"/>
          <w:color w:val="000000"/>
          <w:shd w:val="clear" w:color="auto" w:fill="FFFFFF"/>
          <w:lang w:val="ro-RO"/>
        </w:rPr>
      </w:pPr>
    </w:p>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4" w:name="_Capitolul_3.2.4:_Tipuri"/>
      <w:bookmarkStart w:id="85" w:name="_Toc489006354"/>
      <w:bookmarkStart w:id="86" w:name="_Toc73533756"/>
      <w:bookmarkEnd w:id="84"/>
      <w:r w:rsidRPr="000A3B43">
        <w:rPr>
          <w:rFonts w:ascii="Calibri" w:hAnsi="Calibri" w:cs="Calibri"/>
          <w:color w:val="auto"/>
          <w:sz w:val="22"/>
          <w:szCs w:val="22"/>
          <w:lang w:val="ro-RO"/>
        </w:rPr>
        <w:t>Capitolul 3.2.4: Tipuri de acțiuni orientative</w:t>
      </w:r>
      <w:bookmarkEnd w:id="85"/>
      <w:r w:rsidR="009B33DC" w:rsidRPr="000A3B43">
        <w:rPr>
          <w:rFonts w:ascii="Calibri" w:hAnsi="Calibri" w:cs="Calibri"/>
          <w:color w:val="auto"/>
          <w:sz w:val="22"/>
          <w:szCs w:val="22"/>
          <w:lang w:val="ro-RO"/>
        </w:rPr>
        <w:t xml:space="preserve">, durata proiectului şi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r w:rsidR="002E4525" w:rsidRPr="000A3B43">
        <w:rPr>
          <w:rFonts w:ascii="Calibri" w:hAnsi="Calibri" w:cs="Calibri"/>
          <w:color w:val="auto"/>
          <w:sz w:val="22"/>
          <w:szCs w:val="22"/>
          <w:lang w:val="ro-RO"/>
        </w:rPr>
        <w:t>şi comunicarea</w:t>
      </w:r>
      <w:bookmarkEnd w:id="86"/>
      <w:r w:rsidR="002E4525" w:rsidRPr="000A3B43">
        <w:rPr>
          <w:rFonts w:ascii="Calibri" w:hAnsi="Calibri" w:cs="Calibri"/>
          <w:color w:val="auto"/>
          <w:sz w:val="22"/>
          <w:szCs w:val="22"/>
          <w:lang w:val="ro-RO"/>
        </w:rPr>
        <w:t xml:space="preserve"> </w:t>
      </w:r>
    </w:p>
    <w:p w14:paraId="5E19CAA7" w14:textId="3EC91BFB" w:rsidR="002E4525"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5FD4ECA4" w14:textId="77777777" w:rsidR="00331BE0" w:rsidRPr="00B02985" w:rsidRDefault="00331BE0" w:rsidP="00331BE0">
      <w:pPr>
        <w:spacing w:after="120" w:line="240" w:lineRule="auto"/>
        <w:jc w:val="both"/>
        <w:rPr>
          <w:rFonts w:cs="Calibri"/>
          <w:shd w:val="clear" w:color="auto" w:fill="FFFFFF"/>
          <w:lang w:val="ro-RO"/>
        </w:rPr>
      </w:pPr>
      <w:r w:rsidRPr="00B02985">
        <w:rPr>
          <w:rFonts w:eastAsia="Times New Roman" w:cs="Calibri"/>
          <w:lang w:val="ro-RO"/>
        </w:rPr>
        <w:t xml:space="preserve">Acțiunile prevăzute în program ce pot fi transpuse în activități în cadrul proiectelor sunt </w:t>
      </w:r>
      <w:r w:rsidRPr="00B02985">
        <w:rPr>
          <w:rFonts w:cs="Calibri"/>
          <w:shd w:val="clear" w:color="auto" w:fill="FFFFFF"/>
          <w:lang w:val="ro-RO"/>
        </w:rPr>
        <w:t>prezentate mai jos. Această listă este orientativă și are rolul de a ghida în formularea activităților/acțiunilor din proiect:</w:t>
      </w:r>
    </w:p>
    <w:p w14:paraId="06873AF4"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Planificare strategică și financiară</w:t>
      </w:r>
    </w:p>
    <w:p w14:paraId="0CED6149" w14:textId="77777777" w:rsidR="00331BE0" w:rsidRPr="00CF1C9B" w:rsidRDefault="00331BE0" w:rsidP="00331BE0">
      <w:pPr>
        <w:numPr>
          <w:ilvl w:val="0"/>
          <w:numId w:val="32"/>
        </w:numPr>
        <w:shd w:val="clear" w:color="auto" w:fill="FFFFFF"/>
        <w:spacing w:after="0" w:line="240" w:lineRule="auto"/>
        <w:jc w:val="both"/>
        <w:rPr>
          <w:rFonts w:cs="Calibri"/>
          <w:lang w:val="ro-RO"/>
        </w:rPr>
      </w:pPr>
      <w:r w:rsidRPr="00CF1C9B">
        <w:rPr>
          <w:rFonts w:cs="Calibri"/>
          <w:lang w:val="ro-RO"/>
        </w:rPr>
        <w:t>introducerea/extinderea utilizării de mecanisme, instrumente, proceduri pentru fundamentarea deciziei - analize de impact, analize cost-beneficiu, evaluarea implicațiilor financiare ale deciziilor, în conformitate cu măsurile dezvoltate la nivel central;</w:t>
      </w:r>
    </w:p>
    <w:p w14:paraId="09B9DB4E"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dezvoltarea și implementarea de mecanisme de colaborare și consultare între actorii </w:t>
      </w:r>
      <w:proofErr w:type="spellStart"/>
      <w:r w:rsidRPr="00CF1C9B">
        <w:rPr>
          <w:rFonts w:cs="Calibri"/>
          <w:lang w:val="ro-RO"/>
        </w:rPr>
        <w:t>relevanţi</w:t>
      </w:r>
      <w:proofErr w:type="spellEnd"/>
      <w:r w:rsidRPr="00CF1C9B">
        <w:rPr>
          <w:rFonts w:cs="Calibri"/>
          <w:lang w:val="ro-RO"/>
        </w:rPr>
        <w:t xml:space="preserve"> pe domenii specifice de </w:t>
      </w:r>
      <w:proofErr w:type="spellStart"/>
      <w:r w:rsidRPr="00CF1C9B">
        <w:rPr>
          <w:rFonts w:cs="Calibri"/>
          <w:lang w:val="ro-RO"/>
        </w:rPr>
        <w:t>competenţă</w:t>
      </w:r>
      <w:proofErr w:type="spellEnd"/>
      <w:r w:rsidRPr="00CF1C9B">
        <w:rPr>
          <w:rFonts w:cs="Calibri"/>
          <w:lang w:val="ro-RO"/>
        </w:rPr>
        <w:t xml:space="preserve"> pentru susținerea dezvoltării la nivel local;</w:t>
      </w:r>
    </w:p>
    <w:p w14:paraId="3A1EF223"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măsuri de corelare a componentei bugetare cu componenta strategică în cadrul procesului decizional la nivel local și implementarea sistemului de planificare financiară multianuală;</w:t>
      </w:r>
    </w:p>
    <w:p w14:paraId="503C0866"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elaborarea și implementarea de politici și strategii la nivel local</w:t>
      </w:r>
      <w:r>
        <w:rPr>
          <w:rFonts w:cs="Calibri"/>
          <w:lang w:val="ro-RO"/>
        </w:rPr>
        <w:t>,</w:t>
      </w:r>
      <w:r w:rsidRPr="00CF1C9B">
        <w:rPr>
          <w:rFonts w:cs="Calibri"/>
          <w:lang w:val="ro-RO"/>
        </w:rPr>
        <w:t xml:space="preserve"> </w:t>
      </w:r>
      <w:bookmarkStart w:id="87" w:name="_Hlk17454750"/>
      <w:r w:rsidRPr="00CF1C9B">
        <w:rPr>
          <w:rFonts w:cs="Calibri"/>
          <w:lang w:val="ro-RO"/>
        </w:rPr>
        <w:t>inclusiv elaborarea Strategiilor integrate de dezvoltare urbană</w:t>
      </w:r>
      <w:r>
        <w:rPr>
          <w:rFonts w:cs="Calibri"/>
          <w:lang w:val="ro-RO"/>
        </w:rPr>
        <w:t xml:space="preserve"> </w:t>
      </w:r>
      <w:r w:rsidRPr="00881B43">
        <w:rPr>
          <w:rFonts w:cs="Calibri"/>
          <w:lang w:val="ro-RO"/>
        </w:rPr>
        <w:t>(SIDU)</w:t>
      </w:r>
      <w:r>
        <w:rPr>
          <w:rFonts w:cs="Calibri"/>
          <w:lang w:val="ro-RO"/>
        </w:rPr>
        <w:t>,</w:t>
      </w:r>
      <w:r w:rsidRPr="00881B43">
        <w:rPr>
          <w:rFonts w:cs="Calibri"/>
          <w:lang w:val="ro-RO"/>
        </w:rPr>
        <w:t xml:space="preserve"> </w:t>
      </w:r>
      <w:r w:rsidRPr="00CF1C9B">
        <w:rPr>
          <w:rFonts w:cs="Calibri"/>
          <w:lang w:val="ro-RO"/>
        </w:rPr>
        <w:t xml:space="preserve">care să acopere și zonele </w:t>
      </w:r>
      <w:proofErr w:type="spellStart"/>
      <w:r w:rsidRPr="00CF1C9B">
        <w:rPr>
          <w:rFonts w:cs="Calibri"/>
          <w:lang w:val="ro-RO"/>
        </w:rPr>
        <w:t>functionale</w:t>
      </w:r>
      <w:proofErr w:type="spellEnd"/>
      <w:r w:rsidRPr="00CF1C9B">
        <w:rPr>
          <w:rFonts w:cs="Calibri"/>
          <w:lang w:val="ro-RO"/>
        </w:rPr>
        <w:t xml:space="preserve"> urbane și a </w:t>
      </w:r>
      <w:r w:rsidRPr="00974CD1">
        <w:rPr>
          <w:rFonts w:cs="Calibri"/>
          <w:lang w:val="ro-RO"/>
        </w:rPr>
        <w:t>planurilor</w:t>
      </w:r>
      <w:r w:rsidRPr="00D361F0">
        <w:rPr>
          <w:rFonts w:cs="Calibri"/>
          <w:lang w:val="ro-RO"/>
        </w:rPr>
        <w:t xml:space="preserve"> de mobilitate urbană durabilă (PMUD), documente care să răspundă nevoilor și exigențelor de finanțare (ex. să includă lista proiectelor viitoare, să includă sistemul de monitorizare și indicatori măsurabili) pentru următoarea perioadă de programare a fondurilor europene 2021-2027;</w:t>
      </w:r>
    </w:p>
    <w:bookmarkEnd w:id="87"/>
    <w:p w14:paraId="2A1B092C" w14:textId="33DAB413"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laborarea analizelor ex-post pentru politicile publice/strategiile/hotărârile de consiliu elaborate/aprobate începând cu anul 2016;</w:t>
      </w:r>
    </w:p>
    <w:p w14:paraId="6A3BA7D6" w14:textId="3EC729EB"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laborarea de criterii de prioritizarea a investițiilor în următoarele sectoare: educație, sănătate, asistentă socială, infrastructura (mediu și transport) pentru realizarea bugetului aferent anului 202</w:t>
      </w:r>
      <w:r w:rsidR="005C7B06">
        <w:rPr>
          <w:rFonts w:cs="Calibri"/>
          <w:lang w:val="ro-RO"/>
        </w:rPr>
        <w:t>3</w:t>
      </w:r>
      <w:r w:rsidR="00331BE0" w:rsidRPr="00D361F0">
        <w:rPr>
          <w:rFonts w:cs="Calibri"/>
          <w:lang w:val="ro-RO"/>
        </w:rPr>
        <w:t xml:space="preserve"> sau 202</w:t>
      </w:r>
      <w:r w:rsidR="005C7B06">
        <w:rPr>
          <w:rFonts w:cs="Calibri"/>
          <w:lang w:val="ro-RO"/>
        </w:rPr>
        <w:t>4</w:t>
      </w:r>
      <w:r w:rsidR="00331BE0" w:rsidRPr="00D361F0">
        <w:rPr>
          <w:rFonts w:cs="Calibri"/>
          <w:lang w:val="ro-RO"/>
        </w:rPr>
        <w:t xml:space="preserve">.  </w:t>
      </w:r>
    </w:p>
    <w:p w14:paraId="0DA2A831" w14:textId="071A39C9"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bookmarkStart w:id="88" w:name="_Hlk19002971"/>
      <w:r w:rsidRPr="00D361F0">
        <w:rPr>
          <w:rFonts w:cs="Calibri"/>
          <w:lang w:val="ro-RO"/>
        </w:rPr>
        <w:t>elaborarea politicilor publice ce necesită resurse financiare din bugetele aferente anilor 202</w:t>
      </w:r>
      <w:r w:rsidR="005C7B06">
        <w:rPr>
          <w:rFonts w:cs="Calibri"/>
          <w:lang w:val="ro-RO"/>
        </w:rPr>
        <w:t>3</w:t>
      </w:r>
      <w:r w:rsidRPr="00D361F0">
        <w:rPr>
          <w:rFonts w:cs="Calibri"/>
          <w:lang w:val="ro-RO"/>
        </w:rPr>
        <w:t xml:space="preserve"> și 202</w:t>
      </w:r>
      <w:r w:rsidR="005C7B06">
        <w:rPr>
          <w:rFonts w:cs="Calibri"/>
          <w:lang w:val="ro-RO"/>
        </w:rPr>
        <w:t>4</w:t>
      </w:r>
      <w:r w:rsidRPr="00974CD1">
        <w:rPr>
          <w:rFonts w:cs="Calibri"/>
          <w:lang w:val="ro-RO"/>
        </w:rPr>
        <w:t>: analize privind def</w:t>
      </w:r>
      <w:r w:rsidRPr="00D361F0">
        <w:rPr>
          <w:rFonts w:cs="Calibri"/>
          <w:lang w:val="ro-RO"/>
        </w:rPr>
        <w:t>inirea problemei și argumentele pentru inițierea propunerii de politică publică (secțiunile I din tabelul 8 – model de referat de aprobare pentru propunerea publică aferentă anexei VI la prezentul ghid al solicitantului), a opțiunilor de soluționare a problemelor (secțiunea III din tabelul 8 aferentă anexei VI la prezentul ghid al solicitantului), identificarea și evaluarea impactului (secțiunea IV aferentă anexei VI la prezentul ghid al solicitantului), realizarea consultărilor cu membrii comunității și cu alți factori interesați (secțiunea VI din tabelul 8 aferentă anexei VI la prezentul ghid al solicitantului),</w:t>
      </w:r>
    </w:p>
    <w:p w14:paraId="341B2569" w14:textId="3C9574CD"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realizarea analizelor de impact pentru toate actele administrative emise în cursul an</w:t>
      </w:r>
      <w:r w:rsidR="005C7B06">
        <w:rPr>
          <w:rFonts w:cs="Calibri"/>
          <w:lang w:val="ro-RO"/>
        </w:rPr>
        <w:t xml:space="preserve">ilor în care are loc implementarea proiectului </w:t>
      </w:r>
      <w:r w:rsidRPr="00D361F0">
        <w:rPr>
          <w:rFonts w:cs="Calibri"/>
          <w:lang w:val="ro-RO"/>
        </w:rPr>
        <w:t>(pentru includerea informațiilor cel puțin în secțiunile III și IV din modelul de referat de aprobare pentru proiectele de acte administrative – tabelul 9 aferent anexei VI la prezentul ghid al solicitantului),</w:t>
      </w:r>
    </w:p>
    <w:p w14:paraId="1076FD2C"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desfășurarea consultărilor pentru elaborarea actelor administrative (pentru completarea secțiunilor V și VI din modelul de referat de aprobare pentru proiectele de acte administrative – tabelul 9 aferent anexei VI la prezentul ghid al solicitantului),</w:t>
      </w:r>
    </w:p>
    <w:p w14:paraId="3FDB3429" w14:textId="3C0FE9F9" w:rsidR="00331BE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elaborarea planului strategic instituțional aferent anilor 202</w:t>
      </w:r>
      <w:r w:rsidR="005C7B06">
        <w:rPr>
          <w:rFonts w:cs="Calibri"/>
          <w:lang w:val="ro-RO"/>
        </w:rPr>
        <w:t>3</w:t>
      </w:r>
      <w:r w:rsidRPr="00D361F0">
        <w:rPr>
          <w:rFonts w:cs="Calibri"/>
          <w:lang w:val="ro-RO"/>
        </w:rPr>
        <w:t xml:space="preserve"> - 202</w:t>
      </w:r>
      <w:bookmarkEnd w:id="88"/>
      <w:r w:rsidR="005C7B06">
        <w:rPr>
          <w:rFonts w:cs="Calibri"/>
          <w:lang w:val="ro-RO"/>
        </w:rPr>
        <w:t>4,</w:t>
      </w:r>
    </w:p>
    <w:p w14:paraId="65F6CC32" w14:textId="77777777" w:rsidR="005C7B06" w:rsidRPr="00CF1C9B" w:rsidRDefault="005C7B06" w:rsidP="005C7B06">
      <w:pPr>
        <w:numPr>
          <w:ilvl w:val="0"/>
          <w:numId w:val="32"/>
        </w:numPr>
        <w:spacing w:line="240" w:lineRule="auto"/>
        <w:jc w:val="both"/>
        <w:rPr>
          <w:rFonts w:cs="Calibri"/>
          <w:lang w:val="ro-RO"/>
        </w:rPr>
      </w:pPr>
      <w:r w:rsidRPr="00CF1C9B">
        <w:rPr>
          <w:rFonts w:cs="Calibri"/>
          <w:lang w:val="ro-RO"/>
        </w:rPr>
        <w:lastRenderedPageBreak/>
        <w:t>organizarea a maxim 60% din reuniunile anuale ale centrului de tip „inovare și imaginație civic</w:t>
      </w:r>
      <w:r w:rsidRPr="00B02985">
        <w:rPr>
          <w:rFonts w:cs="Calibri"/>
          <w:lang w:val="ro-RO"/>
        </w:rPr>
        <w:t>ă</w:t>
      </w:r>
      <w:r w:rsidRPr="00CF1C9B">
        <w:rPr>
          <w:rFonts w:cs="Calibri"/>
          <w:lang w:val="ro-RO"/>
        </w:rPr>
        <w:t>” (în măsura în care există la nivelul u.a.t sau se înființează pe parcursul perioadei de implementare a proiectului).</w:t>
      </w:r>
    </w:p>
    <w:p w14:paraId="2920FCB9" w14:textId="411891D0" w:rsidR="00331BE0" w:rsidRPr="00BB0AFD" w:rsidRDefault="00331BE0" w:rsidP="00DA1805">
      <w:pPr>
        <w:shd w:val="clear" w:color="auto" w:fill="FFFFFF"/>
        <w:spacing w:before="100" w:beforeAutospacing="1" w:after="100" w:afterAutospacing="1" w:line="240" w:lineRule="auto"/>
        <w:jc w:val="both"/>
        <w:rPr>
          <w:rFonts w:cs="Calibri"/>
          <w:iCs/>
          <w:lang w:val="ro-RO"/>
        </w:rPr>
      </w:pPr>
      <w:bookmarkStart w:id="89" w:name="_Hlk505678851"/>
      <w:r w:rsidRPr="00331BE0">
        <w:rPr>
          <w:rFonts w:cs="Calibri"/>
          <w:lang w:val="ro-RO"/>
        </w:rPr>
        <w:t xml:space="preserve">Pentru definirea activităților care contribuie la atingerea rezultatului de program </w:t>
      </w:r>
      <w:r w:rsidRPr="00DA1805">
        <w:rPr>
          <w:rFonts w:cs="Calibri"/>
          <w:b/>
          <w:lang w:val="ro-RO"/>
        </w:rPr>
        <w:t xml:space="preserve">R1: Mecanisme și proceduri standard implementate la nivel local pentru fundamentarea deciziilor și planificarea strategică pe termen lung, </w:t>
      </w:r>
      <w:r w:rsidRPr="00331BE0">
        <w:rPr>
          <w:rFonts w:cs="Calibri"/>
          <w:lang w:val="ro-RO"/>
        </w:rPr>
        <w:t>solicitantul va utiliza</w:t>
      </w:r>
      <w:r w:rsidR="00C11BCB">
        <w:rPr>
          <w:rFonts w:cs="Calibri"/>
          <w:lang w:val="ro-RO"/>
        </w:rPr>
        <w:t xml:space="preserve">, </w:t>
      </w:r>
      <w:r w:rsidR="00C11BCB" w:rsidRPr="00BE3423">
        <w:rPr>
          <w:rFonts w:cs="Calibri"/>
          <w:b/>
          <w:bCs/>
          <w:lang w:val="ro-RO"/>
        </w:rPr>
        <w:t>ca model</w:t>
      </w:r>
      <w:r w:rsidR="00C11BCB">
        <w:rPr>
          <w:rFonts w:cs="Calibri"/>
          <w:lang w:val="ro-RO"/>
        </w:rPr>
        <w:t>,</w:t>
      </w:r>
      <w:r w:rsidRPr="00331BE0">
        <w:rPr>
          <w:rFonts w:cs="Calibri"/>
          <w:lang w:val="ro-RO"/>
        </w:rPr>
        <w:t xml:space="preserve"> Anexa VI </w:t>
      </w:r>
      <w:r w:rsidRPr="00331BE0">
        <w:rPr>
          <w:rFonts w:cs="Calibri"/>
          <w:i/>
          <w:lang w:val="ro-RO"/>
        </w:rPr>
        <w:t>Ghid pentru planificarea și fundamentarea procesului decizional din administrația publică locală.</w:t>
      </w:r>
      <w:r w:rsidR="00BB0AFD">
        <w:rPr>
          <w:rFonts w:cs="Calibri"/>
          <w:i/>
          <w:lang w:val="ro-RO"/>
        </w:rPr>
        <w:t xml:space="preserve"> </w:t>
      </w:r>
    </w:p>
    <w:bookmarkEnd w:id="89"/>
    <w:p w14:paraId="6D2AB11B"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Sprijinirea introducerii de instrumente, procese de management la nivel local</w:t>
      </w:r>
    </w:p>
    <w:p w14:paraId="22F6D770" w14:textId="651586A9" w:rsidR="00B019E3" w:rsidRPr="00B019E3" w:rsidRDefault="00B019E3" w:rsidP="00B019E3">
      <w:pPr>
        <w:numPr>
          <w:ilvl w:val="0"/>
          <w:numId w:val="33"/>
        </w:numPr>
        <w:shd w:val="clear" w:color="auto" w:fill="FFFFFF"/>
        <w:spacing w:after="0" w:line="240" w:lineRule="auto"/>
        <w:jc w:val="both"/>
        <w:rPr>
          <w:rFonts w:cs="Calibri"/>
          <w:lang w:val="ro-RO"/>
        </w:rPr>
      </w:pPr>
      <w:bookmarkStart w:id="90" w:name="_Hlk505678899"/>
      <w:bookmarkStart w:id="91" w:name="_Hlk83720182"/>
      <w:proofErr w:type="spellStart"/>
      <w:r w:rsidRPr="00573277">
        <w:rPr>
          <w:rFonts w:cs="Calibri"/>
        </w:rPr>
        <w:t>introducerea</w:t>
      </w:r>
      <w:proofErr w:type="spellEnd"/>
      <w:r w:rsidRPr="00573277">
        <w:rPr>
          <w:rFonts w:cs="Calibri"/>
          <w:lang w:val="ro-RO"/>
        </w:rPr>
        <w:t xml:space="preserve">/extinderea utilizării de instrumente de management al calității și performanței în administrația publică locală, în concordanță cu </w:t>
      </w:r>
      <w:r w:rsidRPr="00573277">
        <w:rPr>
          <w:rFonts w:eastAsia="MS Mincho" w:cs="Calibri"/>
          <w:bCs/>
          <w:i/>
          <w:color w:val="000000"/>
          <w:lang w:val="ro-RO"/>
        </w:rPr>
        <w:t>Planul de acțiuni pentru implementarea etapizată a managementului calității în autorități și in</w:t>
      </w:r>
      <w:r w:rsidRPr="002D49DA">
        <w:rPr>
          <w:rFonts w:eastAsia="MS Mincho" w:cs="Calibri"/>
          <w:bCs/>
          <w:i/>
          <w:color w:val="000000"/>
          <w:lang w:val="ro-RO"/>
        </w:rPr>
        <w:t>stituții publice 2016-2020</w:t>
      </w:r>
      <w:r>
        <w:rPr>
          <w:rFonts w:eastAsia="MS Mincho" w:cs="Calibri"/>
          <w:bCs/>
          <w:color w:val="000000"/>
          <w:lang w:val="ro-RO"/>
        </w:rPr>
        <w:t xml:space="preserve">, respectiv </w:t>
      </w:r>
      <w:r w:rsidRPr="002D49DA">
        <w:rPr>
          <w:rFonts w:cs="Calibri"/>
          <w:lang w:val="ro-RO"/>
        </w:rPr>
        <w:t>CAF și/sau ISO 9001</w:t>
      </w:r>
      <w:r>
        <w:rPr>
          <w:rFonts w:cs="Calibri"/>
          <w:lang w:val="ro-RO"/>
        </w:rPr>
        <w:t>;</w:t>
      </w:r>
      <w:r w:rsidRPr="002D49DA">
        <w:rPr>
          <w:rFonts w:cs="Calibri"/>
          <w:lang w:val="ro-RO"/>
        </w:rPr>
        <w:t xml:space="preserve"> CAF și </w:t>
      </w:r>
      <w:r w:rsidRPr="00572730">
        <w:rPr>
          <w:rFonts w:cs="Calibri"/>
          <w:lang w:val="ro-RO"/>
        </w:rPr>
        <w:t>BSC</w:t>
      </w:r>
      <w:r>
        <w:rPr>
          <w:rFonts w:cs="Calibri"/>
          <w:lang w:val="ro-RO"/>
        </w:rPr>
        <w:t>;</w:t>
      </w:r>
      <w:r w:rsidRPr="00572730">
        <w:rPr>
          <w:rFonts w:cs="Calibri"/>
          <w:lang w:val="ro-RO"/>
        </w:rPr>
        <w:t xml:space="preserve"> ISO 9001 și BSC</w:t>
      </w:r>
      <w:r>
        <w:rPr>
          <w:rFonts w:cs="Calibri"/>
          <w:lang w:val="ro-RO"/>
        </w:rPr>
        <w:t>; CAF, ISO 9001 și BSC</w:t>
      </w:r>
      <w:r w:rsidRPr="00572730">
        <w:rPr>
          <w:rFonts w:cs="Calibri"/>
          <w:lang w:val="ro-RO"/>
        </w:rPr>
        <w:t>;</w:t>
      </w:r>
      <w:bookmarkEnd w:id="90"/>
    </w:p>
    <w:bookmarkEnd w:id="91"/>
    <w:p w14:paraId="19D94A7A" w14:textId="3A31C8F3"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implementarea standardelor de cost și de calitate dezvoltate pentru serviciile publice; </w:t>
      </w:r>
    </w:p>
    <w:p w14:paraId="400AF2ED"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implementarea de mecanisme pentru eficientizarea cheltuielilor publice și de stimulare a colectării taxelor și impozitelor locale;</w:t>
      </w:r>
    </w:p>
    <w:p w14:paraId="7F16484F"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mecanisme/metode eficiente de planificare și gestiune a </w:t>
      </w:r>
      <w:proofErr w:type="spellStart"/>
      <w:r w:rsidRPr="00CF1C9B">
        <w:rPr>
          <w:rFonts w:cs="Calibri"/>
          <w:lang w:val="ro-RO"/>
        </w:rPr>
        <w:t>execuţiei</w:t>
      </w:r>
      <w:proofErr w:type="spellEnd"/>
      <w:r w:rsidRPr="00CF1C9B">
        <w:rPr>
          <w:rFonts w:cs="Calibri"/>
          <w:lang w:val="ro-RO"/>
        </w:rPr>
        <w:t xml:space="preserve"> bugetare;</w:t>
      </w:r>
    </w:p>
    <w:p w14:paraId="14E0F337"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schimburi de experiență/</w:t>
      </w:r>
      <w:proofErr w:type="spellStart"/>
      <w:r w:rsidRPr="00CF1C9B">
        <w:rPr>
          <w:rFonts w:cs="Calibri"/>
          <w:lang w:val="ro-RO"/>
        </w:rPr>
        <w:t>networking-ul</w:t>
      </w:r>
      <w:proofErr w:type="spellEnd"/>
      <w:r w:rsidRPr="00CF1C9B">
        <w:rPr>
          <w:rFonts w:cs="Calibri"/>
          <w:lang w:val="ro-RO"/>
        </w:rPr>
        <w:t xml:space="preserve"> cu autorități, instituții, organisme publice naționale și internaționale;</w:t>
      </w:r>
    </w:p>
    <w:p w14:paraId="5FED4F06"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Simplificarea</w:t>
      </w:r>
      <w:r w:rsidRPr="00CF1C9B">
        <w:rPr>
          <w:b/>
          <w:bCs/>
          <w:lang w:val="ro-RO"/>
        </w:rPr>
        <w:t xml:space="preserve"> procedurilor administrative și reducerea birocrației pentru cetățeni</w:t>
      </w:r>
    </w:p>
    <w:p w14:paraId="2DFD775E" w14:textId="75A38E30" w:rsidR="00331BE0" w:rsidRPr="00CF1C9B" w:rsidRDefault="00331BE0" w:rsidP="00331BE0">
      <w:pPr>
        <w:numPr>
          <w:ilvl w:val="0"/>
          <w:numId w:val="40"/>
        </w:numPr>
        <w:spacing w:after="0" w:line="240" w:lineRule="auto"/>
        <w:ind w:hanging="210"/>
        <w:jc w:val="both"/>
        <w:rPr>
          <w:rFonts w:cs="Calibri"/>
          <w:lang w:val="ro-RO"/>
        </w:rPr>
      </w:pPr>
      <w:r w:rsidRPr="00CF1C9B">
        <w:rPr>
          <w:lang w:val="ro-RO"/>
        </w:rPr>
        <w:t xml:space="preserve">susținerea de măsuri de simplificare, atât din perspectivă </w:t>
      </w:r>
      <w:hyperlink w:anchor="backoffice" w:history="1">
        <w:r w:rsidRPr="00CF1C9B">
          <w:rPr>
            <w:lang w:val="ro-RO"/>
          </w:rPr>
          <w:t>back-office</w:t>
        </w:r>
      </w:hyperlink>
      <w:r w:rsidRPr="00CF1C9B">
        <w:rPr>
          <w:lang w:val="ro-RO"/>
        </w:rPr>
        <w:t>: adaptarea procedurilor interne de lucru (</w:t>
      </w:r>
      <w:proofErr w:type="spellStart"/>
      <w:r w:rsidRPr="00CF1C9B">
        <w:rPr>
          <w:lang w:val="ro-RO"/>
        </w:rPr>
        <w:t>records</w:t>
      </w:r>
      <w:proofErr w:type="spellEnd"/>
      <w:r w:rsidRPr="00CF1C9B">
        <w:rPr>
          <w:lang w:val="ro-RO"/>
        </w:rPr>
        <w:t xml:space="preserve"> management), digitalizarea arhivelor, cât și front-office pentru serviciile furnizate</w:t>
      </w:r>
      <w:r>
        <w:rPr>
          <w:lang w:val="ro-RO"/>
        </w:rPr>
        <w:t xml:space="preserve"> exclusiv și/sau partajat</w:t>
      </w:r>
      <w:r w:rsidRPr="00CF1C9B">
        <w:rPr>
          <w:lang w:val="ro-RO"/>
        </w:rPr>
        <w:t xml:space="preserve"> de către autoritățile administrației publice locale</w:t>
      </w:r>
      <w:r>
        <w:rPr>
          <w:lang w:val="ro-RO"/>
        </w:rPr>
        <w:t>.</w:t>
      </w:r>
    </w:p>
    <w:p w14:paraId="6FD910FC" w14:textId="77777777" w:rsidR="00331BE0" w:rsidRPr="00CF1C9B" w:rsidRDefault="00331BE0" w:rsidP="00331BE0">
      <w:pPr>
        <w:spacing w:after="0" w:line="240" w:lineRule="auto"/>
        <w:jc w:val="both"/>
        <w:rPr>
          <w:rFonts w:cs="Calibri"/>
          <w:lang w:val="ro-RO"/>
        </w:rPr>
      </w:pPr>
    </w:p>
    <w:p w14:paraId="756D8A75" w14:textId="77777777" w:rsidR="00331BE0" w:rsidRPr="00CF1C9B" w:rsidRDefault="00331BE0" w:rsidP="00331BE0">
      <w:pPr>
        <w:spacing w:line="240" w:lineRule="auto"/>
        <w:rPr>
          <w:i/>
          <w:lang w:val="ro-RO"/>
        </w:rPr>
      </w:pPr>
      <w:r w:rsidRPr="00CF1C9B">
        <w:rPr>
          <w:lang w:val="ro-RO"/>
        </w:rPr>
        <w:t>Cerințe pentru susținerea de măsuri de simplificare:</w:t>
      </w:r>
    </w:p>
    <w:p w14:paraId="06658E89" w14:textId="164BDFD6"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2" w:name="_Ref518193047"/>
      <w:r w:rsidRPr="00CF1C9B">
        <w:rPr>
          <w:rFonts w:cs="Calibri"/>
          <w:b/>
          <w:sz w:val="22"/>
          <w:szCs w:val="22"/>
          <w:lang w:val="ro-RO" w:eastAsia="en-US"/>
        </w:rPr>
        <w:t xml:space="preserve">Accesul online la serviciile gestionate </w:t>
      </w:r>
      <w:r>
        <w:rPr>
          <w:rFonts w:cs="Calibri"/>
          <w:b/>
          <w:sz w:val="22"/>
          <w:szCs w:val="22"/>
          <w:lang w:val="ro-RO" w:eastAsia="en-US"/>
        </w:rPr>
        <w:t>partajat</w:t>
      </w:r>
      <w:r w:rsidR="00F61BF3">
        <w:rPr>
          <w:rFonts w:cs="Calibri"/>
          <w:b/>
          <w:sz w:val="22"/>
          <w:szCs w:val="22"/>
          <w:lang w:val="ro-RO" w:eastAsia="en-US"/>
        </w:rPr>
        <w:t xml:space="preserve"> sau exclusiv</w:t>
      </w:r>
      <w:r w:rsidRPr="00CF1C9B">
        <w:rPr>
          <w:rFonts w:cs="Calibri"/>
          <w:b/>
          <w:sz w:val="22"/>
          <w:szCs w:val="22"/>
          <w:lang w:val="ro-RO" w:eastAsia="en-US"/>
        </w:rPr>
        <w:t xml:space="preserve"> de </w:t>
      </w:r>
      <w:bookmarkEnd w:id="92"/>
      <w:r w:rsidRPr="00CF1C9B">
        <w:rPr>
          <w:rFonts w:cs="Calibri"/>
          <w:b/>
          <w:sz w:val="22"/>
          <w:szCs w:val="22"/>
          <w:lang w:val="ro-RO" w:eastAsia="en-US"/>
        </w:rPr>
        <w:t>autoritățile și instituțiile publice locale</w:t>
      </w:r>
    </w:p>
    <w:p w14:paraId="0119E422"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dezvoltarea unei soluții informatice care să furnizeze digital fluxurile de lucru de bază din cadrul instituției, care implică tradițional prezența fizică a celui interesat la sediul instituției: </w:t>
      </w:r>
    </w:p>
    <w:p w14:paraId="59518EF8"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trebuie să acopere funcționalitățile oferite în mod normal de o activitate la ghișeu, de ex.: informare/asistență, formulare, primire solicitări și eliberare documente cu valoare juridică (caz în care emiterea de exemplare originale trebuie asociată cu semnătură electronică calificată). </w:t>
      </w:r>
    </w:p>
    <w:p w14:paraId="28E696CA"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Utilizatorul final nu trebuie să fie dependent de o anumită tehnologie pentru a accesa serviciile, cu includerea de soluții care facilitează incluziunea categoriilor defavorizate </w:t>
      </w:r>
    </w:p>
    <w:p w14:paraId="31338865"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Beneficiarul va elabora un plan pentru atragerea utilizatorilor vizați la serviciile oferite. </w:t>
      </w:r>
    </w:p>
    <w:p w14:paraId="21044955" w14:textId="77777777" w:rsidR="00331BE0" w:rsidRPr="00CF1C9B" w:rsidRDefault="00331BE0" w:rsidP="00331BE0">
      <w:pPr>
        <w:pStyle w:val="ListParagraph"/>
        <w:spacing w:after="160" w:line="240" w:lineRule="auto"/>
        <w:ind w:left="1080"/>
        <w:rPr>
          <w:rFonts w:cs="Calibri"/>
          <w:sz w:val="22"/>
          <w:szCs w:val="22"/>
          <w:lang w:val="ro-RO" w:eastAsia="en-US"/>
        </w:rPr>
      </w:pPr>
    </w:p>
    <w:p w14:paraId="3C7E1606"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3" w:name="_Ref518193054"/>
      <w:r w:rsidRPr="00CF1C9B">
        <w:rPr>
          <w:rFonts w:cs="Calibri"/>
          <w:b/>
          <w:sz w:val="22"/>
          <w:szCs w:val="22"/>
          <w:lang w:val="ro-RO" w:eastAsia="en-US"/>
        </w:rPr>
        <w:t xml:space="preserve">Digitalizarea proceselor de administrare a </w:t>
      </w:r>
      <w:bookmarkEnd w:id="93"/>
      <w:r w:rsidRPr="00CF1C9B">
        <w:rPr>
          <w:rFonts w:cs="Calibri"/>
          <w:b/>
          <w:sz w:val="22"/>
          <w:szCs w:val="22"/>
          <w:lang w:val="ro-RO" w:eastAsia="en-US"/>
        </w:rPr>
        <w:t xml:space="preserve">documentelor </w:t>
      </w:r>
    </w:p>
    <w:p w14:paraId="4C1FBD58"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implementarea unei soluții informatice care să asigure administrarea electronică a documentelor create, primite sau întocmite pentru uz intern în cadrul instituției, așa cum este cerut de Legea Arhivelor Naționale nr. 16/1996, republicată. Procese acoperite: registratură, clasificare conform nomenclatorului, evidență unități arhivistice, selecționare, acces, păstrare. </w:t>
      </w:r>
    </w:p>
    <w:p w14:paraId="78AFB8A6"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să asigure desfășurarea proceselor de administrare arhivistică a documentelor, respectiv: </w:t>
      </w:r>
    </w:p>
    <w:p w14:paraId="084BB6CA"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luarea în evidență a documentelor din domeniul de interes, adică să îi atribuie un identificator unic, să asigure extragerea și alocarea </w:t>
      </w:r>
      <w:proofErr w:type="spellStart"/>
      <w:r w:rsidRPr="00CF1C9B">
        <w:rPr>
          <w:rFonts w:cs="Calibri"/>
          <w:sz w:val="22"/>
          <w:szCs w:val="22"/>
          <w:lang w:val="ro-RO" w:eastAsia="en-US"/>
        </w:rPr>
        <w:lastRenderedPageBreak/>
        <w:t>metadatelor</w:t>
      </w:r>
      <w:proofErr w:type="spellEnd"/>
      <w:r w:rsidRPr="00CF1C9B">
        <w:rPr>
          <w:rFonts w:cs="Calibri"/>
          <w:sz w:val="22"/>
          <w:szCs w:val="22"/>
          <w:lang w:val="ro-RO" w:eastAsia="en-US"/>
        </w:rPr>
        <w:t xml:space="preserve"> relevante și să se asigure că documentul electronic asociat nu mai poate fi modificat după luarea în evidență. </w:t>
      </w:r>
    </w:p>
    <w:p w14:paraId="5BB007DF"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asocierea documentelor înregistrate după diferite criterii determinate de obligații legale sau nevoi practice („îndosariere” la nivel electronic), precum și atribuirea de indicative conform nomenclatoarelor arhivistice aprobate și confirmate, aplicabile la nivelul instituției.</w:t>
      </w:r>
    </w:p>
    <w:p w14:paraId="0B2AE176"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acces la documente și grupări de documente în funcție de nevoile operaționale de lucru și de informare. </w:t>
      </w:r>
    </w:p>
    <w:p w14:paraId="0718317B"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identificare, la nivel individual și de grup, a documentelor și grupărilor cu termen de păstrare expirat, conform nomenclatoarelor arhivistice aprobate și confirmate, aplicabile la nivelul instituției; generare rapoarte de evidență (la nivel de document și grupări de documente), care să permită realizarea controlată a activităților de selecționare/eliminare a documentelor cu termen de păstrare expirat. </w:t>
      </w:r>
    </w:p>
    <w:p w14:paraId="462EE558"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eliminarea </w:t>
      </w:r>
      <w:proofErr w:type="spellStart"/>
      <w:r w:rsidRPr="00CF1C9B">
        <w:rPr>
          <w:rFonts w:cs="Calibri"/>
          <w:sz w:val="22"/>
          <w:szCs w:val="22"/>
          <w:lang w:val="ro-RO" w:eastAsia="en-US"/>
        </w:rPr>
        <w:t>auditabilă</w:t>
      </w:r>
      <w:proofErr w:type="spellEnd"/>
      <w:r w:rsidRPr="00CF1C9B">
        <w:rPr>
          <w:rFonts w:cs="Calibri"/>
          <w:sz w:val="22"/>
          <w:szCs w:val="22"/>
          <w:lang w:val="ro-RO" w:eastAsia="en-US"/>
        </w:rPr>
        <w:t xml:space="preserve"> și controlată din sistem a tuturor documente/grupărilor de documente cu termen de păstrare expirat, dincolo de orice posibilă refacere. </w:t>
      </w:r>
    </w:p>
    <w:p w14:paraId="10213A8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permită utilizatorilor care au drepturile necesare să realizeze exportul securizat al </w:t>
      </w:r>
      <w:proofErr w:type="spellStart"/>
      <w:r w:rsidRPr="00CF1C9B">
        <w:rPr>
          <w:rFonts w:cs="Calibri"/>
          <w:sz w:val="22"/>
          <w:szCs w:val="22"/>
          <w:lang w:val="ro-RO" w:eastAsia="en-US"/>
        </w:rPr>
        <w:t>metadatelor</w:t>
      </w:r>
      <w:proofErr w:type="spellEnd"/>
      <w:r w:rsidRPr="00CF1C9B">
        <w:rPr>
          <w:rFonts w:cs="Calibri"/>
          <w:sz w:val="22"/>
          <w:szCs w:val="22"/>
          <w:lang w:val="ro-RO" w:eastAsia="en-US"/>
        </w:rPr>
        <w:t xml:space="preserve"> și a documentelor electronice asociate de către utilizatorii care au drepturile necesare, pentru a facilita migrarea datelor și documentelor între sisteme și a evita captivitatea tehnologică.  </w:t>
      </w:r>
    </w:p>
    <w:p w14:paraId="65CE696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Se încurajează soluții informatice care să se integreze cu alte sisteme de creare de documente (de ex. email), pentru a facilita administrarea centralizată a documentelor din cadrul unei instituții. </w:t>
      </w:r>
    </w:p>
    <w:p w14:paraId="3AADE4D7" w14:textId="77777777" w:rsidR="00331BE0" w:rsidRPr="00CF1C9B" w:rsidRDefault="00331BE0" w:rsidP="00331BE0">
      <w:pPr>
        <w:pStyle w:val="ListParagraph"/>
        <w:spacing w:after="160" w:line="240" w:lineRule="auto"/>
        <w:ind w:left="2520"/>
        <w:jc w:val="both"/>
        <w:rPr>
          <w:rFonts w:cs="Calibri"/>
          <w:sz w:val="22"/>
          <w:szCs w:val="22"/>
          <w:lang w:val="ro-RO" w:eastAsia="en-US"/>
        </w:rPr>
      </w:pPr>
    </w:p>
    <w:p w14:paraId="3C30D8D5"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4" w:name="_Ref518193064"/>
      <w:r w:rsidRPr="00CF1C9B">
        <w:rPr>
          <w:rFonts w:cs="Calibri"/>
          <w:b/>
          <w:sz w:val="22"/>
          <w:szCs w:val="22"/>
          <w:lang w:val="ro-RO" w:eastAsia="en-US"/>
        </w:rPr>
        <w:t>Retro-digitalizarea documentelor din arhivă</w:t>
      </w:r>
      <w:bookmarkEnd w:id="94"/>
    </w:p>
    <w:p w14:paraId="38FB3D38" w14:textId="2E7AD41E" w:rsidR="00331BE0"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crearea unei arhive de copii digitale ale documentelor tradiționale existente în arhiva instituției, care prezintă valoare operațională în prezent.</w:t>
      </w:r>
    </w:p>
    <w:p w14:paraId="392859BE" w14:textId="5DC717BB" w:rsidR="00922639" w:rsidRPr="00922639" w:rsidRDefault="00922639" w:rsidP="00BE3423">
      <w:pPr>
        <w:spacing w:after="160" w:line="240" w:lineRule="auto"/>
        <w:ind w:left="1440"/>
        <w:jc w:val="both"/>
        <w:rPr>
          <w:rFonts w:cs="Calibri"/>
          <w:lang w:val="ro-RO"/>
        </w:rPr>
      </w:pPr>
      <w:r>
        <w:rPr>
          <w:rFonts w:cs="Calibri"/>
          <w:lang w:val="ro-RO"/>
        </w:rPr>
        <w:t>ATENȚIE!</w:t>
      </w:r>
    </w:p>
    <w:p w14:paraId="19685F05"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Nu este eligibilă digitalizarea documentelor ce fac parte din categorii cu termen de păstrare expirat sau cu termen de păstrare sub 4 ani, conform nomenclatoarelor arhivistice. </w:t>
      </w:r>
    </w:p>
    <w:p w14:paraId="5411F5D7"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Digitalizarea documentelor mai vechi de 10 ani trebuie justificată prin argumentarea nevoii operaționale actuale.</w:t>
      </w:r>
    </w:p>
    <w:p w14:paraId="50112DB1"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Copiile digitale vor fi indexate, sub raportul conținutului și a identificatorilor documentelor/grupărilor de documente din care fac parte. </w:t>
      </w:r>
    </w:p>
    <w:p w14:paraId="3E12D16B"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pentru digitalizarea proceselor de administrare a documentelor,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rezultate din indexare și referitoare la copiile digitale vor fi importate în soluția informatică și administrare prin interfața acesteia. </w:t>
      </w:r>
    </w:p>
    <w:p w14:paraId="72F8C1D8"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fără sisteme de digitalizare a proceselor de administrare a documentelor, indecșii și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vor fi furnizate cu o aplicație informatică care să ofere minimal funcții de parcurgere a imaginii copiilor de documente, de căutare și regăsire a informației (indexate sau recunoscute optic) și de afișare a imaginii documentelor. </w:t>
      </w:r>
    </w:p>
    <w:p w14:paraId="54FB6919" w14:textId="77777777" w:rsidR="00B75AA8" w:rsidRDefault="00B75AA8" w:rsidP="00331BE0">
      <w:pPr>
        <w:shd w:val="clear" w:color="auto" w:fill="FFFFFF"/>
        <w:spacing w:before="100" w:beforeAutospacing="1" w:after="100" w:afterAutospacing="1" w:line="240" w:lineRule="auto"/>
        <w:jc w:val="both"/>
        <w:rPr>
          <w:rFonts w:cs="Calibri"/>
          <w:b/>
          <w:bCs/>
          <w:lang w:val="ro-RO"/>
        </w:rPr>
      </w:pPr>
    </w:p>
    <w:p w14:paraId="135E7C29" w14:textId="77777777" w:rsidR="00B75AA8" w:rsidRDefault="00B75AA8" w:rsidP="00331BE0">
      <w:pPr>
        <w:shd w:val="clear" w:color="auto" w:fill="FFFFFF"/>
        <w:spacing w:before="100" w:beforeAutospacing="1" w:after="100" w:afterAutospacing="1" w:line="240" w:lineRule="auto"/>
        <w:jc w:val="both"/>
        <w:rPr>
          <w:rFonts w:cs="Calibri"/>
          <w:b/>
          <w:bCs/>
          <w:lang w:val="ro-RO"/>
        </w:rPr>
      </w:pPr>
    </w:p>
    <w:p w14:paraId="4C3182B7" w14:textId="4BFBBBBF" w:rsidR="00331BE0" w:rsidRPr="00CF1C9B" w:rsidRDefault="00331BE0" w:rsidP="00331BE0">
      <w:pPr>
        <w:shd w:val="clear" w:color="auto" w:fill="FFFFFF"/>
        <w:spacing w:before="100" w:beforeAutospacing="1" w:after="100" w:afterAutospacing="1" w:line="240" w:lineRule="auto"/>
        <w:jc w:val="both"/>
        <w:rPr>
          <w:rFonts w:cs="Calibri"/>
          <w:b/>
          <w:bCs/>
          <w:lang w:val="ro-RO"/>
        </w:rPr>
      </w:pPr>
      <w:r w:rsidRPr="00CF1C9B">
        <w:rPr>
          <w:rFonts w:cs="Calibri"/>
          <w:b/>
          <w:bCs/>
          <w:lang w:val="ro-RO"/>
        </w:rPr>
        <w:lastRenderedPageBreak/>
        <w:t>Dezvoltarea abilităților</w:t>
      </w:r>
    </w:p>
    <w:p w14:paraId="22707B14"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propus (ex. planificarea strategică; planificare bugetară; politici publice locale; fundamentare, elaborare, implementare, monitorizare şi evaluare a deciziilor la nivelul administrației publice locale, managementul calității);</w:t>
      </w:r>
    </w:p>
    <w:p w14:paraId="502E6483"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schimburi de experiență/</w:t>
      </w:r>
      <w:proofErr w:type="spellStart"/>
      <w:r w:rsidRPr="00CF1C9B">
        <w:rPr>
          <w:rFonts w:cs="Calibri"/>
          <w:lang w:val="ro-RO"/>
        </w:rPr>
        <w:t>networking</w:t>
      </w:r>
      <w:proofErr w:type="spellEnd"/>
      <w:r w:rsidRPr="00CF1C9B">
        <w:rPr>
          <w:rFonts w:cs="Calibri"/>
          <w:lang w:val="ro-RO"/>
        </w:rPr>
        <w:t xml:space="preserve"> cu autorități/ instituții/ organisme ale administrațiilor publice naționale și internaționale.</w:t>
      </w:r>
    </w:p>
    <w:p w14:paraId="48B4645C" w14:textId="4842956C" w:rsidR="00154C80" w:rsidRPr="002D14DE" w:rsidRDefault="00154C80" w:rsidP="00154C80">
      <w:pPr>
        <w:spacing w:after="120" w:line="240" w:lineRule="auto"/>
        <w:jc w:val="both"/>
        <w:rPr>
          <w:rFonts w:eastAsia="Times New Roman" w:cs="Calibri"/>
          <w:lang w:val="ro-RO"/>
        </w:rPr>
      </w:pPr>
      <w:bookmarkStart w:id="95" w:name="_Hlk66963043"/>
      <w:r w:rsidRPr="002D14DE">
        <w:rPr>
          <w:rFonts w:eastAsia="Times New Roman" w:cs="Calibri"/>
          <w:lang w:val="ro-RO"/>
        </w:rPr>
        <w:t>Fiecare cerere de finanțare va cuprinde, în mod obligatoriu:</w:t>
      </w:r>
    </w:p>
    <w:p w14:paraId="4B7AF78F" w14:textId="4CE42144" w:rsidR="00154C80" w:rsidRPr="00A118B8" w:rsidRDefault="00154C80" w:rsidP="00154C80">
      <w:pPr>
        <w:pStyle w:val="ListParagraph"/>
        <w:numPr>
          <w:ilvl w:val="0"/>
          <w:numId w:val="59"/>
        </w:numPr>
        <w:spacing w:after="120" w:line="240" w:lineRule="auto"/>
        <w:jc w:val="both"/>
        <w:rPr>
          <w:rFonts w:eastAsia="Times New Roman" w:cs="Calibri"/>
          <w:sz w:val="22"/>
          <w:szCs w:val="22"/>
          <w:lang w:val="ro-RO"/>
        </w:rPr>
      </w:pP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Pr>
          <w:rFonts w:eastAsia="Times New Roman" w:cs="Calibri"/>
          <w:b/>
          <w:bCs/>
          <w:sz w:val="22"/>
          <w:szCs w:val="22"/>
          <w:lang w:val="ro-RO"/>
        </w:rPr>
        <w:t>vre</w:t>
      </w:r>
      <w:r w:rsidRPr="00560E25">
        <w:rPr>
          <w:rFonts w:eastAsia="Times New Roman" w:cs="Calibri"/>
          <w:b/>
          <w:bCs/>
          <w:sz w:val="22"/>
          <w:szCs w:val="22"/>
          <w:lang w:val="ro-RO"/>
        </w:rPr>
        <w:t>unul dintre rezultatele așteptate definite în secțiunea „Rezultate așteptate” din cererea de finanțare</w:t>
      </w:r>
      <w:r w:rsidRPr="00A118B8">
        <w:rPr>
          <w:rFonts w:eastAsia="Times New Roman" w:cs="Calibri"/>
          <w:sz w:val="22"/>
          <w:szCs w:val="22"/>
          <w:lang w:val="ro-RO"/>
        </w:rPr>
        <w:t>;</w:t>
      </w:r>
    </w:p>
    <w:p w14:paraId="4778167F" w14:textId="70D69B46" w:rsidR="00154C80" w:rsidRPr="00560E25" w:rsidRDefault="00154C80" w:rsidP="00154C80">
      <w:pPr>
        <w:pStyle w:val="ListParagraph"/>
        <w:numPr>
          <w:ilvl w:val="0"/>
          <w:numId w:val="59"/>
        </w:numPr>
        <w:spacing w:after="120" w:line="240" w:lineRule="auto"/>
        <w:jc w:val="both"/>
        <w:rPr>
          <w:rFonts w:eastAsia="Times New Roman" w:cs="Calibri"/>
          <w:sz w:val="22"/>
          <w:szCs w:val="22"/>
          <w:lang w:val="ro-RO"/>
        </w:rPr>
      </w:pP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și nelegată</w:t>
      </w:r>
      <w:r w:rsidRPr="00560E25">
        <w:rPr>
          <w:rFonts w:eastAsia="Times New Roman" w:cs="Calibri"/>
          <w:b/>
          <w:bCs/>
          <w:sz w:val="22"/>
          <w:szCs w:val="22"/>
          <w:lang w:val="ro-RO"/>
        </w:rPr>
        <w:t xml:space="preserve"> de </w:t>
      </w:r>
      <w:r>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 xml:space="preserve">. </w:t>
      </w:r>
    </w:p>
    <w:p w14:paraId="6503CF0A"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ATENȚIE!</w:t>
      </w:r>
    </w:p>
    <w:p w14:paraId="5E2AA8B8"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 xml:space="preserve">Lipsa </w:t>
      </w:r>
      <w:r>
        <w:rPr>
          <w:rFonts w:eastAsia="Times New Roman" w:cs="Calibri"/>
          <w:b/>
          <w:bCs/>
          <w:lang w:val="ro-RO"/>
        </w:rPr>
        <w:t>oricărei din cele</w:t>
      </w:r>
      <w:r w:rsidRPr="00A118B8">
        <w:rPr>
          <w:rFonts w:eastAsia="Times New Roman" w:cs="Calibri"/>
          <w:b/>
          <w:bCs/>
          <w:lang w:val="ro-RO"/>
        </w:rPr>
        <w:t xml:space="preserve"> două activități/subactivității, în cadrul cererii de finanțare,</w:t>
      </w:r>
      <w:r>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eligibilităţii.</w:t>
      </w:r>
    </w:p>
    <w:bookmarkEnd w:id="95"/>
    <w:p w14:paraId="348B8EF4" w14:textId="3E421452" w:rsidR="003935BD" w:rsidRDefault="003935BD" w:rsidP="003935BD">
      <w:pPr>
        <w:spacing w:after="120" w:line="240" w:lineRule="auto"/>
        <w:jc w:val="both"/>
        <w:rPr>
          <w:rFonts w:eastAsia="Times New Roman" w:cs="Calibri"/>
          <w:lang w:val="ro-RO"/>
        </w:rPr>
      </w:pPr>
    </w:p>
    <w:p w14:paraId="1235F9FE" w14:textId="3D2B0891"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78265E">
        <w:rPr>
          <w:rFonts w:eastAsia="Times New Roman" w:cs="Calibri"/>
          <w:lang w:val="ro-RO"/>
        </w:rPr>
        <w:t xml:space="preserve">238 </w:t>
      </w:r>
      <w:r w:rsidR="00623217">
        <w:rPr>
          <w:rFonts w:eastAsia="Times New Roman" w:cs="Calibri"/>
          <w:lang w:val="ro-RO"/>
        </w:rPr>
        <w:t xml:space="preserve">de </w:t>
      </w:r>
      <w:r>
        <w:rPr>
          <w:rFonts w:eastAsia="Times New Roman" w:cs="Calibri"/>
          <w:lang w:val="ro-RO"/>
        </w:rPr>
        <w:t xml:space="preserve">proiecte similare în cadrul apelurilor </w:t>
      </w:r>
      <w:r w:rsidR="0078265E" w:rsidRPr="0078265E">
        <w:rPr>
          <w:rFonts w:eastAsia="Times New Roman" w:cs="Calibri"/>
          <w:lang w:val="ro-RO"/>
        </w:rPr>
        <w:t>CP4</w:t>
      </w:r>
      <w:r w:rsidR="0078265E">
        <w:rPr>
          <w:rFonts w:eastAsia="Times New Roman" w:cs="Calibri"/>
          <w:lang w:val="ro-RO"/>
        </w:rPr>
        <w:t>less</w:t>
      </w:r>
      <w:r w:rsidR="0078265E" w:rsidRPr="0078265E">
        <w:rPr>
          <w:rFonts w:eastAsia="Times New Roman" w:cs="Calibri"/>
          <w:lang w:val="ro-RO"/>
        </w:rPr>
        <w:t>/2017, CP6</w:t>
      </w:r>
      <w:r w:rsidR="0078265E">
        <w:rPr>
          <w:rFonts w:eastAsia="Times New Roman" w:cs="Calibri"/>
          <w:lang w:val="ro-RO"/>
        </w:rPr>
        <w:t>less</w:t>
      </w:r>
      <w:r w:rsidR="0078265E" w:rsidRPr="0078265E">
        <w:rPr>
          <w:rFonts w:eastAsia="Times New Roman" w:cs="Calibri"/>
          <w:lang w:val="ro-RO"/>
        </w:rPr>
        <w:t>/2017, CP10</w:t>
      </w:r>
      <w:r w:rsidR="0078265E">
        <w:rPr>
          <w:rFonts w:eastAsia="Times New Roman" w:cs="Calibri"/>
          <w:lang w:val="ro-RO"/>
        </w:rPr>
        <w:t>less</w:t>
      </w:r>
      <w:r w:rsidR="0078265E" w:rsidRPr="0078265E">
        <w:rPr>
          <w:rFonts w:eastAsia="Times New Roman" w:cs="Calibri"/>
          <w:lang w:val="ro-RO"/>
        </w:rPr>
        <w:t>/2018, CP12</w:t>
      </w:r>
      <w:r w:rsidR="0078265E">
        <w:rPr>
          <w:rFonts w:eastAsia="Times New Roman" w:cs="Calibri"/>
          <w:lang w:val="ro-RO"/>
        </w:rPr>
        <w:t>less</w:t>
      </w:r>
      <w:r w:rsidR="0078265E" w:rsidRPr="0078265E">
        <w:rPr>
          <w:rFonts w:eastAsia="Times New Roman" w:cs="Calibri"/>
          <w:lang w:val="ro-RO"/>
        </w:rPr>
        <w:t>/2018 și CP13</w:t>
      </w:r>
      <w:r w:rsidR="0078265E">
        <w:rPr>
          <w:rFonts w:eastAsia="Times New Roman" w:cs="Calibri"/>
          <w:lang w:val="ro-RO"/>
        </w:rPr>
        <w:t>less</w:t>
      </w:r>
      <w:r w:rsidR="0078265E" w:rsidRPr="0078265E">
        <w:rPr>
          <w:rFonts w:eastAsia="Times New Roman" w:cs="Calibri"/>
          <w:lang w:val="ro-RO"/>
        </w:rPr>
        <w:t>/2019</w:t>
      </w:r>
      <w:r w:rsidR="0078265E">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3"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4"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6" w:name="_Hlk506213339"/>
      <w:bookmarkStart w:id="97"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6"/>
      <w:bookmarkEnd w:id="97"/>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6BAB0D28" w:rsidR="00030C1A" w:rsidRDefault="00C80CDA" w:rsidP="00030C1A">
      <w:pPr>
        <w:spacing w:after="120" w:line="240" w:lineRule="auto"/>
        <w:jc w:val="both"/>
        <w:rPr>
          <w:rFonts w:cs="Calibri"/>
          <w:lang w:val="ro-RO"/>
        </w:rPr>
      </w:pPr>
      <w:bookmarkStart w:id="98"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5B45AA8C" w:rsidR="0066081E" w:rsidRPr="000A3B43" w:rsidRDefault="00C80CDA" w:rsidP="00277892">
      <w:pPr>
        <w:numPr>
          <w:ilvl w:val="0"/>
          <w:numId w:val="26"/>
        </w:numPr>
        <w:spacing w:after="120" w:line="240" w:lineRule="auto"/>
        <w:jc w:val="both"/>
        <w:rPr>
          <w:rFonts w:cs="Calibri"/>
          <w:b/>
          <w:lang w:val="ro-RO"/>
        </w:rPr>
      </w:pPr>
      <w:r w:rsidRPr="00277892">
        <w:rPr>
          <w:rFonts w:cs="Calibri"/>
          <w:b/>
          <w:lang w:val="ro-RO"/>
        </w:rPr>
        <w:t xml:space="preserve"> </w:t>
      </w:r>
      <w:bookmarkStart w:id="99" w:name="_Hlk515371502"/>
      <w:bookmarkEnd w:id="98"/>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6CAD8536"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care să cuprindă</w:t>
      </w:r>
      <w:r w:rsidR="00154C80">
        <w:rPr>
          <w:rFonts w:eastAsia="Times New Roman" w:cs="Calibri"/>
          <w:color w:val="000000"/>
          <w:lang w:val="ro-RO"/>
        </w:rPr>
        <w:t>,</w:t>
      </w:r>
      <w:r w:rsidRPr="000A3B43">
        <w:rPr>
          <w:rFonts w:eastAsia="Times New Roman" w:cs="Calibri"/>
          <w:color w:val="000000"/>
          <w:lang w:val="ro-RO"/>
        </w:rPr>
        <w:t xml:space="preserve"> </w:t>
      </w:r>
      <w:r w:rsidRPr="000A3B43">
        <w:rPr>
          <w:rFonts w:eastAsia="Times New Roman" w:cs="Calibri"/>
          <w:b/>
          <w:bCs/>
          <w:color w:val="000000"/>
          <w:lang w:val="ro-RO"/>
        </w:rPr>
        <w:t>cel puțin</w:t>
      </w:r>
      <w:r w:rsidR="00154C80">
        <w:rPr>
          <w:rFonts w:eastAsia="Times New Roman" w:cs="Calibri"/>
          <w:b/>
          <w:bCs/>
          <w:color w:val="000000"/>
          <w:lang w:val="ro-RO"/>
        </w:rPr>
        <w:t>,</w:t>
      </w:r>
      <w:r w:rsidRPr="000A3B43">
        <w:rPr>
          <w:rFonts w:eastAsia="Times New Roman" w:cs="Calibri"/>
          <w:b/>
          <w:bCs/>
          <w:color w:val="000000"/>
          <w:lang w:val="ro-RO"/>
        </w:rPr>
        <w:t xml:space="preserve">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 xml:space="preserve">cu informații despre proiect (dimensiunea minimă A3) într-un loc ușor vizibil publicului, cum ar fi zona de intrare a unei clădiri, care să cuprindă următoarele </w:t>
      </w:r>
      <w:r w:rsidRPr="000A3B43">
        <w:rPr>
          <w:rFonts w:eastAsia="Times New Roman" w:cs="Calibri"/>
          <w:color w:val="000000"/>
          <w:lang w:val="ro-RO"/>
        </w:rPr>
        <w:lastRenderedPageBreak/>
        <w:t>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00" w:name="_Subsecțiunea_3.3:_Eligibilitatea"/>
      <w:bookmarkStart w:id="101" w:name="_Toc489006355"/>
      <w:bookmarkStart w:id="102" w:name="_Toc73533757"/>
      <w:bookmarkEnd w:id="99"/>
      <w:bookmarkEnd w:id="100"/>
      <w:r w:rsidRPr="000A3B43">
        <w:rPr>
          <w:rFonts w:ascii="Calibri" w:hAnsi="Calibri" w:cs="Calibri"/>
          <w:color w:val="auto"/>
          <w:sz w:val="22"/>
          <w:szCs w:val="22"/>
          <w:lang w:val="ro-RO"/>
        </w:rPr>
        <w:t>Subsecțiunea 3.3: Eligibilitatea solicitanților și a partenerilor</w:t>
      </w:r>
      <w:bookmarkEnd w:id="101"/>
      <w:bookmarkEnd w:id="102"/>
      <w:r w:rsidR="007A38A4" w:rsidRPr="000A3B43">
        <w:rPr>
          <w:rFonts w:ascii="Calibri" w:hAnsi="Calibri" w:cs="Calibri"/>
          <w:color w:val="auto"/>
          <w:sz w:val="22"/>
          <w:szCs w:val="22"/>
          <w:lang w:val="ro-RO"/>
        </w:rPr>
        <w:t xml:space="preserve"> </w:t>
      </w:r>
    </w:p>
    <w:p w14:paraId="21535F12" w14:textId="1672F515" w:rsidR="00B75AA8" w:rsidRDefault="00B75AA8" w:rsidP="00B75AA8">
      <w:pPr>
        <w:spacing w:after="0" w:line="240" w:lineRule="auto"/>
        <w:jc w:val="both"/>
        <w:rPr>
          <w:rFonts w:eastAsia="Times New Roman" w:cs="Calibri"/>
          <w:noProof/>
          <w:color w:val="000000"/>
          <w:lang w:val="ro-RO"/>
        </w:rPr>
      </w:pPr>
      <w:bookmarkStart w:id="103" w:name="_Hlk83889104"/>
      <w:bookmarkStart w:id="104" w:name="_Hlk515878704"/>
      <w:bookmarkStart w:id="105" w:name="_Hlk60909503"/>
      <w:bookmarkStart w:id="106" w:name="_Hlk33088482"/>
      <w:r w:rsidRPr="000F0F33">
        <w:rPr>
          <w:rFonts w:cs="Calibri"/>
          <w:bCs/>
          <w:lang w:val="ro-RO"/>
        </w:rPr>
        <w:t>Pot solicita finanțare în cadrul acestui apel</w:t>
      </w:r>
      <w:r>
        <w:rPr>
          <w:rFonts w:cs="Calibri"/>
          <w:bCs/>
          <w:lang w:val="ro-RO"/>
        </w:rPr>
        <w:t xml:space="preserve"> </w:t>
      </w:r>
      <w:r w:rsidRPr="000F0F33">
        <w:rPr>
          <w:rFonts w:eastAsia="Times New Roman" w:cs="Calibri"/>
          <w:noProof/>
          <w:color w:val="000000"/>
          <w:lang w:val="ro-RO"/>
        </w:rPr>
        <w:t xml:space="preserve">unităţi administrativ-teritoriale – </w:t>
      </w:r>
      <w:r w:rsidRPr="00F367AC">
        <w:rPr>
          <w:rFonts w:cs="Calibri"/>
          <w:lang w:val="ro-RO"/>
        </w:rPr>
        <w:t xml:space="preserve">județe (județul Ilfov) </w:t>
      </w:r>
      <w:proofErr w:type="spellStart"/>
      <w:r>
        <w:rPr>
          <w:rFonts w:cs="Calibri"/>
        </w:rPr>
        <w:t>ș</w:t>
      </w:r>
      <w:r w:rsidRPr="00BE0141">
        <w:rPr>
          <w:rFonts w:cs="Calibri"/>
        </w:rPr>
        <w:t>i</w:t>
      </w:r>
      <w:proofErr w:type="spellEnd"/>
      <w:r w:rsidRPr="00BE0141">
        <w:rPr>
          <w:rFonts w:cs="Calibri"/>
        </w:rPr>
        <w:t xml:space="preserve"> </w:t>
      </w:r>
      <w:proofErr w:type="spellStart"/>
      <w:r w:rsidRPr="00BE0141">
        <w:rPr>
          <w:rFonts w:cs="Calibri"/>
        </w:rPr>
        <w:t>municipii</w:t>
      </w:r>
      <w:proofErr w:type="spellEnd"/>
      <w:r w:rsidRPr="00BE0141">
        <w:rPr>
          <w:rFonts w:cs="Calibri"/>
        </w:rPr>
        <w:t xml:space="preserve"> </w:t>
      </w:r>
      <w:proofErr w:type="spellStart"/>
      <w:r w:rsidRPr="00BE0141">
        <w:rPr>
          <w:rFonts w:cs="Calibri"/>
        </w:rPr>
        <w:t>și</w:t>
      </w:r>
      <w:proofErr w:type="spellEnd"/>
      <w:r w:rsidRPr="00BE0141">
        <w:rPr>
          <w:rFonts w:cs="Calibri"/>
        </w:rPr>
        <w:t xml:space="preserve"> </w:t>
      </w:r>
      <w:proofErr w:type="spellStart"/>
      <w:r w:rsidRPr="00BE0141">
        <w:rPr>
          <w:rFonts w:cs="Calibri"/>
        </w:rPr>
        <w:t>subdiviziuni</w:t>
      </w:r>
      <w:proofErr w:type="spellEnd"/>
      <w:r w:rsidRPr="00BE0141">
        <w:rPr>
          <w:rFonts w:cs="Calibri"/>
        </w:rPr>
        <w:t xml:space="preserve"> </w:t>
      </w:r>
      <w:proofErr w:type="spellStart"/>
      <w:r w:rsidRPr="00BE0141">
        <w:rPr>
          <w:rFonts w:cs="Calibri"/>
        </w:rPr>
        <w:t>administrativ-teritoriale</w:t>
      </w:r>
      <w:proofErr w:type="spellEnd"/>
      <w:r w:rsidRPr="00BE0141">
        <w:rPr>
          <w:rFonts w:cs="Calibri"/>
        </w:rPr>
        <w:t xml:space="preserve"> ale </w:t>
      </w:r>
      <w:proofErr w:type="spellStart"/>
      <w:r w:rsidRPr="00BE0141">
        <w:rPr>
          <w:rFonts w:cs="Calibri"/>
        </w:rPr>
        <w:t>municipiilor</w:t>
      </w:r>
      <w:proofErr w:type="spellEnd"/>
      <w:r>
        <w:rPr>
          <w:rFonts w:cs="Calibri"/>
        </w:rPr>
        <w:t xml:space="preserve"> (</w:t>
      </w:r>
      <w:proofErr w:type="spellStart"/>
      <w:r>
        <w:rPr>
          <w:rFonts w:cs="Calibri"/>
        </w:rPr>
        <w:t>București</w:t>
      </w:r>
      <w:proofErr w:type="spellEnd"/>
      <w:r>
        <w:rPr>
          <w:rFonts w:cs="Calibri"/>
        </w:rPr>
        <w:t xml:space="preserve"> </w:t>
      </w:r>
      <w:proofErr w:type="spellStart"/>
      <w:r>
        <w:rPr>
          <w:rFonts w:cs="Calibri"/>
        </w:rPr>
        <w:t>și</w:t>
      </w:r>
      <w:proofErr w:type="spellEnd"/>
      <w:r w:rsidRPr="00BE0141">
        <w:rPr>
          <w:rFonts w:cs="Calibri"/>
        </w:rPr>
        <w:t xml:space="preserve"> </w:t>
      </w:r>
      <w:bookmarkStart w:id="107" w:name="_Hlk23236406"/>
      <w:proofErr w:type="spellStart"/>
      <w:r w:rsidRPr="00BE0141">
        <w:rPr>
          <w:rFonts w:cs="Calibri"/>
        </w:rPr>
        <w:t>sectoarele</w:t>
      </w:r>
      <w:proofErr w:type="spellEnd"/>
      <w:r w:rsidRPr="00BE0141">
        <w:rPr>
          <w:rFonts w:cs="Calibri"/>
        </w:rPr>
        <w:t xml:space="preserve"> </w:t>
      </w:r>
      <w:proofErr w:type="spellStart"/>
      <w:r w:rsidRPr="00BE0141">
        <w:rPr>
          <w:rFonts w:cs="Calibri"/>
        </w:rPr>
        <w:t>municipiului</w:t>
      </w:r>
      <w:proofErr w:type="spellEnd"/>
      <w:r w:rsidRPr="00BE0141">
        <w:rPr>
          <w:rFonts w:cs="Calibri"/>
        </w:rPr>
        <w:t xml:space="preserve"> </w:t>
      </w:r>
      <w:proofErr w:type="spellStart"/>
      <w:r w:rsidRPr="00BE0141">
        <w:rPr>
          <w:rFonts w:cs="Calibri"/>
        </w:rPr>
        <w:t>Bucureşti</w:t>
      </w:r>
      <w:bookmarkEnd w:id="107"/>
      <w:proofErr w:type="spellEnd"/>
      <w:r>
        <w:rPr>
          <w:rFonts w:cs="Calibri"/>
        </w:rPr>
        <w:t>)</w:t>
      </w:r>
      <w:r>
        <w:rPr>
          <w:rFonts w:eastAsia="Times New Roman" w:cs="Calibri"/>
          <w:noProof/>
          <w:color w:val="000000"/>
          <w:lang w:val="ro-RO"/>
        </w:rPr>
        <w:t>.</w:t>
      </w:r>
    </w:p>
    <w:bookmarkEnd w:id="103"/>
    <w:p w14:paraId="5330DB4D" w14:textId="77777777" w:rsidR="00B75AA8" w:rsidRPr="000F0F33" w:rsidRDefault="00B75AA8" w:rsidP="00B75AA8">
      <w:pPr>
        <w:spacing w:after="0" w:line="240" w:lineRule="auto"/>
        <w:jc w:val="both"/>
        <w:rPr>
          <w:rFonts w:eastAsia="Times New Roman" w:cs="Calibri"/>
          <w:noProof/>
          <w:color w:val="000000"/>
          <w:lang w:val="ro-RO"/>
        </w:rPr>
      </w:pPr>
    </w:p>
    <w:bookmarkEnd w:id="104"/>
    <w:p w14:paraId="2AD4A731" w14:textId="77777777"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cs="Calibri"/>
          <w:b/>
          <w:bCs/>
          <w:color w:val="000000"/>
          <w:lang w:eastAsia="ro-RO"/>
        </w:rPr>
      </w:pPr>
      <w:r>
        <w:rPr>
          <w:rFonts w:cs="Calibri"/>
          <w:b/>
          <w:bCs/>
          <w:color w:val="000000"/>
          <w:lang w:eastAsia="ro-RO"/>
        </w:rPr>
        <w:t>CONDIȚIE ELIMINATORIE!</w:t>
      </w:r>
    </w:p>
    <w:p w14:paraId="3B1ED359" w14:textId="01FE7413"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proofErr w:type="spellStart"/>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a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006136D5">
        <w:rPr>
          <w:rFonts w:cs="Calibri"/>
          <w:b/>
          <w:bCs/>
          <w:color w:val="000000"/>
          <w:lang w:eastAsia="ro-RO"/>
        </w:rPr>
        <w:t xml:space="preserve">, din </w:t>
      </w:r>
      <w:proofErr w:type="spellStart"/>
      <w:r w:rsidR="006136D5">
        <w:rPr>
          <w:rFonts w:cs="Calibri"/>
          <w:b/>
          <w:bCs/>
          <w:color w:val="000000"/>
          <w:lang w:eastAsia="ro-RO"/>
        </w:rPr>
        <w:t>categoria</w:t>
      </w:r>
      <w:proofErr w:type="spellEnd"/>
      <w:r w:rsidR="006136D5">
        <w:rPr>
          <w:rFonts w:cs="Calibri"/>
          <w:b/>
          <w:bCs/>
          <w:color w:val="000000"/>
          <w:lang w:eastAsia="ro-RO"/>
        </w:rPr>
        <w:t xml:space="preserve"> </w:t>
      </w:r>
      <w:proofErr w:type="spellStart"/>
      <w:r w:rsidR="006136D5">
        <w:rPr>
          <w:rFonts w:cs="Calibri"/>
          <w:b/>
          <w:bCs/>
          <w:color w:val="000000"/>
          <w:lang w:eastAsia="ro-RO"/>
        </w:rPr>
        <w:t>auto</w:t>
      </w:r>
      <w:r w:rsidR="00455208">
        <w:rPr>
          <w:rFonts w:cs="Calibri"/>
          <w:b/>
          <w:bCs/>
          <w:color w:val="000000"/>
          <w:lang w:eastAsia="ro-RO"/>
        </w:rPr>
        <w:t>r</w:t>
      </w:r>
      <w:r w:rsidR="006136D5">
        <w:rPr>
          <w:rFonts w:cs="Calibri"/>
          <w:b/>
          <w:bCs/>
          <w:color w:val="000000"/>
          <w:lang w:eastAsia="ro-RO"/>
        </w:rPr>
        <w:t>ităților</w:t>
      </w:r>
      <w:proofErr w:type="spellEnd"/>
      <w:r w:rsidR="006136D5">
        <w:rPr>
          <w:rFonts w:cs="Calibri"/>
          <w:b/>
          <w:bCs/>
          <w:color w:val="000000"/>
          <w:lang w:eastAsia="ro-RO"/>
        </w:rPr>
        <w:t xml:space="preserve"> </w:t>
      </w:r>
      <w:proofErr w:type="spellStart"/>
      <w:r w:rsidR="00455208">
        <w:rPr>
          <w:rFonts w:cs="Calibri"/>
          <w:b/>
          <w:bCs/>
          <w:color w:val="000000"/>
          <w:lang w:eastAsia="ro-RO"/>
        </w:rPr>
        <w:t>administrației</w:t>
      </w:r>
      <w:proofErr w:type="spellEnd"/>
      <w:r w:rsidR="00455208">
        <w:rPr>
          <w:rFonts w:cs="Calibri"/>
          <w:b/>
          <w:bCs/>
          <w:color w:val="000000"/>
          <w:lang w:eastAsia="ro-RO"/>
        </w:rPr>
        <w:t xml:space="preserve"> </w:t>
      </w:r>
      <w:proofErr w:type="spellStart"/>
      <w:r w:rsidR="006136D5">
        <w:rPr>
          <w:rFonts w:cs="Calibri"/>
          <w:b/>
          <w:bCs/>
          <w:color w:val="000000"/>
          <w:lang w:eastAsia="ro-RO"/>
        </w:rPr>
        <w:t>publice</w:t>
      </w:r>
      <w:proofErr w:type="spellEnd"/>
      <w:r w:rsidR="006136D5">
        <w:rPr>
          <w:rFonts w:cs="Calibri"/>
          <w:b/>
          <w:bCs/>
          <w:color w:val="000000"/>
          <w:lang w:eastAsia="ro-RO"/>
        </w:rPr>
        <w:t xml:space="preserve"> locale,</w:t>
      </w:r>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Pr>
          <w:rFonts w:cs="Calibri"/>
          <w:b/>
          <w:bCs/>
          <w:color w:val="000000"/>
          <w:lang w:eastAsia="ro-RO"/>
        </w:rPr>
        <w:t xml:space="preserve"> CP4/2017, CP6/2017, CP10/2018, CP12/2018 </w:t>
      </w:r>
      <w:proofErr w:type="spellStart"/>
      <w:r>
        <w:rPr>
          <w:rFonts w:cs="Calibri"/>
          <w:b/>
          <w:bCs/>
          <w:color w:val="000000"/>
          <w:lang w:eastAsia="ro-RO"/>
        </w:rPr>
        <w:t>și</w:t>
      </w:r>
      <w:proofErr w:type="spellEnd"/>
      <w:r>
        <w:rPr>
          <w:rFonts w:cs="Calibri"/>
          <w:b/>
          <w:bCs/>
          <w:color w:val="000000"/>
          <w:lang w:eastAsia="ro-RO"/>
        </w:rPr>
        <w:t xml:space="preserve"> CP13/2019, pentru </w:t>
      </w:r>
      <w:proofErr w:type="spellStart"/>
      <w:r>
        <w:rPr>
          <w:rFonts w:cs="Calibri"/>
          <w:b/>
          <w:bCs/>
          <w:color w:val="000000"/>
          <w:lang w:eastAsia="ro-RO"/>
        </w:rPr>
        <w:t>aceleași</w:t>
      </w:r>
      <w:proofErr w:type="spellEnd"/>
      <w:r>
        <w:rPr>
          <w:rFonts w:cs="Calibri"/>
          <w:b/>
          <w:bCs/>
          <w:color w:val="000000"/>
          <w:lang w:eastAsia="ro-RO"/>
        </w:rPr>
        <w:t xml:space="preserve"> </w:t>
      </w:r>
      <w:proofErr w:type="spellStart"/>
      <w:r>
        <w:rPr>
          <w:rFonts w:cs="Calibri"/>
          <w:b/>
          <w:bCs/>
          <w:color w:val="000000"/>
          <w:lang w:eastAsia="ro-RO"/>
        </w:rPr>
        <w:t>rezultate</w:t>
      </w:r>
      <w:proofErr w:type="spellEnd"/>
      <w:r>
        <w:rPr>
          <w:rFonts w:cs="Calibri"/>
          <w:b/>
          <w:bCs/>
          <w:color w:val="000000"/>
          <w:lang w:eastAsia="ro-RO"/>
        </w:rPr>
        <w:t xml:space="preserve"> de program</w:t>
      </w:r>
      <w:r w:rsidR="00393653">
        <w:rPr>
          <w:rFonts w:cs="Calibri"/>
          <w:b/>
          <w:bCs/>
          <w:color w:val="000000"/>
          <w:lang w:eastAsia="ro-RO"/>
        </w:rPr>
        <w:t xml:space="preserve">, conform </w:t>
      </w:r>
      <w:proofErr w:type="spellStart"/>
      <w:r w:rsidR="00393653">
        <w:rPr>
          <w:rFonts w:cs="Calibri"/>
          <w:b/>
          <w:bCs/>
          <w:color w:val="000000"/>
          <w:lang w:eastAsia="ro-RO"/>
        </w:rPr>
        <w:t>anexei</w:t>
      </w:r>
      <w:proofErr w:type="spellEnd"/>
      <w:r w:rsidR="00393653">
        <w:rPr>
          <w:rFonts w:cs="Calibri"/>
          <w:b/>
          <w:bCs/>
          <w:color w:val="000000"/>
          <w:lang w:eastAsia="ro-RO"/>
        </w:rPr>
        <w:t xml:space="preserve"> VII</w:t>
      </w:r>
      <w:r w:rsidRPr="00873BD4">
        <w:rPr>
          <w:rFonts w:cs="Calibri"/>
          <w:b/>
          <w:bCs/>
          <w:color w:val="000000"/>
          <w:lang w:eastAsia="ro-RO"/>
        </w:rPr>
        <w:t>.</w:t>
      </w:r>
    </w:p>
    <w:p w14:paraId="74E08E24" w14:textId="64A836F3" w:rsidR="00DC0243" w:rsidRDefault="00F61BF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r>
        <w:rPr>
          <w:rFonts w:cs="Calibri"/>
          <w:b/>
          <w:bCs/>
          <w:color w:val="000000"/>
          <w:lang w:eastAsia="ro-RO"/>
        </w:rPr>
        <w:t xml:space="preserve">De </w:t>
      </w:r>
      <w:proofErr w:type="spellStart"/>
      <w:r>
        <w:rPr>
          <w:rFonts w:cs="Calibri"/>
          <w:b/>
          <w:bCs/>
          <w:color w:val="000000"/>
          <w:lang w:eastAsia="ro-RO"/>
        </w:rPr>
        <w:t>exemplu</w:t>
      </w:r>
      <w:proofErr w:type="spellEnd"/>
      <w:r w:rsidR="00DC0243">
        <w:rPr>
          <w:rFonts w:cs="Calibri"/>
          <w:b/>
          <w:bCs/>
          <w:color w:val="000000"/>
          <w:lang w:eastAsia="ro-RO"/>
        </w:rPr>
        <w:t>:</w:t>
      </w:r>
    </w:p>
    <w:p w14:paraId="04BFE16C" w14:textId="717580E6" w:rsidR="00DC0243" w:rsidRPr="000A3B43" w:rsidRDefault="00DC024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Cs/>
          <w:noProof/>
          <w:lang w:val="ro-RO"/>
        </w:rPr>
      </w:pPr>
      <w:r>
        <w:rPr>
          <w:rFonts w:cs="Calibri"/>
          <w:b/>
          <w:bCs/>
          <w:color w:val="000000"/>
          <w:lang w:eastAsia="ro-RO"/>
        </w:rPr>
        <w:t xml:space="preserve">Conform </w:t>
      </w:r>
      <w:proofErr w:type="spellStart"/>
      <w:r>
        <w:rPr>
          <w:rFonts w:cs="Calibri"/>
          <w:b/>
          <w:bCs/>
          <w:color w:val="000000"/>
          <w:lang w:eastAsia="ro-RO"/>
        </w:rPr>
        <w:t>anexei</w:t>
      </w:r>
      <w:proofErr w:type="spellEnd"/>
      <w:r>
        <w:rPr>
          <w:rFonts w:cs="Calibri"/>
          <w:b/>
          <w:bCs/>
          <w:color w:val="000000"/>
          <w:lang w:eastAsia="ro-RO"/>
        </w:rPr>
        <w:t xml:space="preserve"> </w:t>
      </w:r>
      <w:r w:rsidR="00DB6D7F">
        <w:rPr>
          <w:rFonts w:cs="Calibri"/>
          <w:b/>
          <w:bCs/>
          <w:color w:val="000000"/>
          <w:lang w:eastAsia="ro-RO"/>
        </w:rPr>
        <w:t xml:space="preserve">VII, </w:t>
      </w:r>
      <w:proofErr w:type="spellStart"/>
      <w:r w:rsidR="00771BAF">
        <w:rPr>
          <w:rFonts w:cs="Calibri"/>
          <w:b/>
          <w:bCs/>
          <w:color w:val="000000"/>
          <w:lang w:eastAsia="ro-RO"/>
        </w:rPr>
        <w:t>sectorul</w:t>
      </w:r>
      <w:proofErr w:type="spellEnd"/>
      <w:r w:rsidR="00771BAF">
        <w:rPr>
          <w:rFonts w:cs="Calibri"/>
          <w:b/>
          <w:bCs/>
          <w:color w:val="000000"/>
          <w:lang w:eastAsia="ro-RO"/>
        </w:rPr>
        <w:t xml:space="preserve"> 6 al </w:t>
      </w:r>
      <w:proofErr w:type="spellStart"/>
      <w:r w:rsidR="00771BAF">
        <w:rPr>
          <w:rFonts w:cs="Calibri"/>
          <w:b/>
          <w:bCs/>
          <w:color w:val="000000"/>
          <w:lang w:eastAsia="ro-RO"/>
        </w:rPr>
        <w:t>municipiului</w:t>
      </w:r>
      <w:proofErr w:type="spellEnd"/>
      <w:r w:rsidR="00771BAF">
        <w:rPr>
          <w:rFonts w:cs="Calibri"/>
          <w:b/>
          <w:bCs/>
          <w:color w:val="000000"/>
          <w:lang w:eastAsia="ro-RO"/>
        </w:rPr>
        <w:t xml:space="preserve"> </w:t>
      </w:r>
      <w:proofErr w:type="spellStart"/>
      <w:r w:rsidR="00771BAF">
        <w:rPr>
          <w:rFonts w:cs="Calibri"/>
          <w:b/>
          <w:bCs/>
          <w:color w:val="000000"/>
          <w:lang w:eastAsia="ro-RO"/>
        </w:rPr>
        <w:t>București</w:t>
      </w:r>
      <w:proofErr w:type="spellEnd"/>
      <w:r w:rsidR="00DB6D7F">
        <w:rPr>
          <w:rFonts w:cs="Calibri"/>
          <w:b/>
          <w:bCs/>
          <w:color w:val="000000"/>
          <w:lang w:eastAsia="ro-RO"/>
        </w:rPr>
        <w:t xml:space="preserve"> </w:t>
      </w:r>
      <w:proofErr w:type="spellStart"/>
      <w:r w:rsidR="00DB6D7F">
        <w:rPr>
          <w:rFonts w:cs="Calibri"/>
          <w:b/>
          <w:bCs/>
          <w:color w:val="000000"/>
          <w:lang w:eastAsia="ro-RO"/>
        </w:rPr>
        <w:t>va</w:t>
      </w:r>
      <w:proofErr w:type="spellEnd"/>
      <w:r w:rsidR="00DB6D7F">
        <w:rPr>
          <w:rFonts w:cs="Calibri"/>
          <w:b/>
          <w:bCs/>
          <w:color w:val="000000"/>
          <w:lang w:eastAsia="ro-RO"/>
        </w:rPr>
        <w:t xml:space="preserve"> </w:t>
      </w:r>
      <w:proofErr w:type="spellStart"/>
      <w:r w:rsidR="00DB6D7F">
        <w:rPr>
          <w:rFonts w:cs="Calibri"/>
          <w:b/>
          <w:bCs/>
          <w:color w:val="000000"/>
          <w:lang w:eastAsia="ro-RO"/>
        </w:rPr>
        <w:t>putea</w:t>
      </w:r>
      <w:proofErr w:type="spellEnd"/>
      <w:r w:rsidR="00DB6D7F">
        <w:rPr>
          <w:rFonts w:cs="Calibri"/>
          <w:b/>
          <w:bCs/>
          <w:color w:val="000000"/>
          <w:lang w:eastAsia="ro-RO"/>
        </w:rPr>
        <w:t xml:space="preserve"> </w:t>
      </w:r>
      <w:proofErr w:type="spellStart"/>
      <w:r w:rsidR="00DB6D7F">
        <w:rPr>
          <w:rFonts w:cs="Calibri"/>
          <w:b/>
          <w:bCs/>
          <w:color w:val="000000"/>
          <w:lang w:eastAsia="ro-RO"/>
        </w:rPr>
        <w:t>solicita</w:t>
      </w:r>
      <w:proofErr w:type="spellEnd"/>
      <w:r w:rsidR="00DB6D7F">
        <w:rPr>
          <w:rFonts w:cs="Calibri"/>
          <w:b/>
          <w:bCs/>
          <w:color w:val="000000"/>
          <w:lang w:eastAsia="ro-RO"/>
        </w:rPr>
        <w:t xml:space="preserve"> </w:t>
      </w:r>
      <w:proofErr w:type="spellStart"/>
      <w:r w:rsidR="00DB6D7F">
        <w:rPr>
          <w:rFonts w:cs="Calibri"/>
          <w:b/>
          <w:bCs/>
          <w:color w:val="000000"/>
          <w:lang w:eastAsia="ro-RO"/>
        </w:rPr>
        <w:t>finanțare</w:t>
      </w:r>
      <w:proofErr w:type="spellEnd"/>
      <w:r w:rsidR="00DB6D7F">
        <w:rPr>
          <w:rFonts w:cs="Calibri"/>
          <w:b/>
          <w:bCs/>
          <w:color w:val="000000"/>
          <w:lang w:eastAsia="ro-RO"/>
        </w:rPr>
        <w:t xml:space="preserve"> pentru o </w:t>
      </w:r>
      <w:proofErr w:type="spellStart"/>
      <w:r w:rsidR="00DB6D7F">
        <w:rPr>
          <w:rFonts w:cs="Calibri"/>
          <w:b/>
          <w:bCs/>
          <w:color w:val="000000"/>
          <w:lang w:eastAsia="ro-RO"/>
        </w:rPr>
        <w:t>contribuție</w:t>
      </w:r>
      <w:proofErr w:type="spellEnd"/>
      <w:r w:rsidR="00DB6D7F">
        <w:rPr>
          <w:rFonts w:cs="Calibri"/>
          <w:b/>
          <w:bCs/>
          <w:color w:val="000000"/>
          <w:lang w:eastAsia="ro-RO"/>
        </w:rPr>
        <w:t xml:space="preserve"> la </w:t>
      </w:r>
      <w:proofErr w:type="spellStart"/>
      <w:r w:rsidR="00DB6D7F">
        <w:rPr>
          <w:rFonts w:cs="Calibri"/>
          <w:b/>
          <w:bCs/>
          <w:color w:val="000000"/>
          <w:lang w:eastAsia="ro-RO"/>
        </w:rPr>
        <w:t>rezultat</w:t>
      </w:r>
      <w:r w:rsidR="00771BAF">
        <w:rPr>
          <w:rFonts w:cs="Calibri"/>
          <w:b/>
          <w:bCs/>
          <w:color w:val="000000"/>
          <w:lang w:eastAsia="ro-RO"/>
        </w:rPr>
        <w:t>ul</w:t>
      </w:r>
      <w:proofErr w:type="spellEnd"/>
      <w:r w:rsidR="00DB6D7F">
        <w:rPr>
          <w:rFonts w:cs="Calibri"/>
          <w:b/>
          <w:bCs/>
          <w:color w:val="000000"/>
          <w:lang w:eastAsia="ro-RO"/>
        </w:rPr>
        <w:t xml:space="preserve"> de program R3 </w:t>
      </w:r>
      <w:r w:rsidR="00771BAF">
        <w:rPr>
          <w:rFonts w:cs="Calibri"/>
          <w:b/>
          <w:bCs/>
          <w:color w:val="000000"/>
          <w:lang w:eastAsia="ro-RO"/>
        </w:rPr>
        <w:t>(</w:t>
      </w:r>
      <w:proofErr w:type="spellStart"/>
      <w:r w:rsidR="00DB6D7F">
        <w:rPr>
          <w:rFonts w:cs="Calibri"/>
          <w:b/>
          <w:bCs/>
          <w:color w:val="000000"/>
          <w:lang w:eastAsia="ro-RO"/>
        </w:rPr>
        <w:t>doar</w:t>
      </w:r>
      <w:proofErr w:type="spellEnd"/>
      <w:r w:rsidR="00DB6D7F">
        <w:rPr>
          <w:rFonts w:cs="Calibri"/>
          <w:b/>
          <w:bCs/>
          <w:color w:val="000000"/>
          <w:lang w:eastAsia="ro-RO"/>
        </w:rPr>
        <w:t xml:space="preserve"> pentru </w:t>
      </w:r>
      <w:proofErr w:type="spellStart"/>
      <w:r w:rsidR="00DB6D7F">
        <w:rPr>
          <w:rFonts w:cs="Calibri"/>
          <w:b/>
          <w:bCs/>
          <w:color w:val="000000"/>
          <w:lang w:eastAsia="ro-RO"/>
        </w:rPr>
        <w:t>competențele</w:t>
      </w:r>
      <w:proofErr w:type="spellEnd"/>
      <w:r w:rsidR="00DB6D7F">
        <w:rPr>
          <w:rFonts w:cs="Calibri"/>
          <w:b/>
          <w:bCs/>
          <w:color w:val="000000"/>
          <w:lang w:eastAsia="ro-RO"/>
        </w:rPr>
        <w:t xml:space="preserve"> </w:t>
      </w:r>
      <w:proofErr w:type="spellStart"/>
      <w:r w:rsidR="00DB6D7F">
        <w:rPr>
          <w:rFonts w:cs="Calibri"/>
          <w:b/>
          <w:bCs/>
          <w:color w:val="000000"/>
          <w:lang w:eastAsia="ro-RO"/>
        </w:rPr>
        <w:t>partajate</w:t>
      </w:r>
      <w:proofErr w:type="spellEnd"/>
      <w:r w:rsidR="00F61BF3">
        <w:rPr>
          <w:rFonts w:cs="Calibri"/>
          <w:b/>
          <w:bCs/>
          <w:color w:val="000000"/>
          <w:lang w:eastAsia="ro-RO"/>
        </w:rPr>
        <w:t>)</w:t>
      </w:r>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w:t>
      </w:r>
      <w:proofErr w:type="spellStart"/>
      <w:r w:rsidR="00DB6D7F">
        <w:rPr>
          <w:rFonts w:cs="Calibri"/>
          <w:b/>
          <w:bCs/>
          <w:color w:val="000000"/>
          <w:lang w:eastAsia="ro-RO"/>
        </w:rPr>
        <w:t>cazul</w:t>
      </w:r>
      <w:proofErr w:type="spellEnd"/>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care,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pe care </w:t>
      </w:r>
      <w:proofErr w:type="spellStart"/>
      <w:r w:rsidR="00DB6D7F">
        <w:rPr>
          <w:rFonts w:cs="Calibri"/>
          <w:b/>
          <w:bCs/>
          <w:color w:val="000000"/>
          <w:lang w:eastAsia="ro-RO"/>
        </w:rPr>
        <w:t>îl</w:t>
      </w:r>
      <w:proofErr w:type="spellEnd"/>
      <w:r w:rsidR="00DB6D7F">
        <w:rPr>
          <w:rFonts w:cs="Calibri"/>
          <w:b/>
          <w:bCs/>
          <w:color w:val="000000"/>
          <w:lang w:eastAsia="ro-RO"/>
        </w:rPr>
        <w:t xml:space="preserve"> </w:t>
      </w:r>
      <w:proofErr w:type="spellStart"/>
      <w:r w:rsidR="00DB6D7F">
        <w:rPr>
          <w:rFonts w:cs="Calibri"/>
          <w:b/>
          <w:bCs/>
          <w:color w:val="000000"/>
          <w:lang w:eastAsia="ro-RO"/>
        </w:rPr>
        <w:t>depune</w:t>
      </w:r>
      <w:proofErr w:type="spellEnd"/>
      <w:r w:rsidR="00DB6D7F">
        <w:rPr>
          <w:rFonts w:cs="Calibri"/>
          <w:b/>
          <w:bCs/>
          <w:color w:val="000000"/>
          <w:lang w:eastAsia="ro-RO"/>
        </w:rPr>
        <w:t xml:space="preserve"> </w:t>
      </w:r>
      <w:proofErr w:type="spellStart"/>
      <w:r w:rsidR="00771BAF">
        <w:rPr>
          <w:rFonts w:cs="Calibri"/>
          <w:b/>
          <w:bCs/>
          <w:color w:val="000000"/>
          <w:lang w:eastAsia="ro-RO"/>
        </w:rPr>
        <w:t>sectorul</w:t>
      </w:r>
      <w:proofErr w:type="spellEnd"/>
      <w:r w:rsidR="00771BAF">
        <w:rPr>
          <w:rFonts w:cs="Calibri"/>
          <w:b/>
          <w:bCs/>
          <w:color w:val="000000"/>
          <w:lang w:eastAsia="ro-RO"/>
        </w:rPr>
        <w:t xml:space="preserve"> 6</w:t>
      </w:r>
      <w:r w:rsidR="00DB6D7F">
        <w:rPr>
          <w:rFonts w:cs="Calibri"/>
          <w:b/>
          <w:bCs/>
          <w:color w:val="000000"/>
          <w:lang w:eastAsia="ro-RO"/>
        </w:rPr>
        <w:t xml:space="preserve"> include </w:t>
      </w:r>
      <w:proofErr w:type="spellStart"/>
      <w:r w:rsidR="00DB6D7F">
        <w:rPr>
          <w:rFonts w:cs="Calibri"/>
          <w:b/>
          <w:bCs/>
          <w:color w:val="000000"/>
          <w:lang w:eastAsia="ro-RO"/>
        </w:rPr>
        <w:t>în</w:t>
      </w:r>
      <w:proofErr w:type="spellEnd"/>
      <w:r w:rsidR="00DB6D7F">
        <w:rPr>
          <w:rFonts w:cs="Calibri"/>
          <w:b/>
          <w:bCs/>
          <w:color w:val="000000"/>
          <w:lang w:eastAsia="ro-RO"/>
        </w:rPr>
        <w:t xml:space="preserve"> </w:t>
      </w:r>
      <w:proofErr w:type="spellStart"/>
      <w:r w:rsidR="00DB6D7F">
        <w:rPr>
          <w:rFonts w:cs="Calibri"/>
          <w:b/>
          <w:bCs/>
          <w:color w:val="000000"/>
          <w:lang w:eastAsia="ro-RO"/>
        </w:rPr>
        <w:t>contribu</w:t>
      </w:r>
      <w:r w:rsidR="0030162F">
        <w:rPr>
          <w:rFonts w:cs="Calibri"/>
          <w:b/>
          <w:bCs/>
          <w:color w:val="000000"/>
          <w:lang w:eastAsia="ro-RO"/>
        </w:rPr>
        <w:t>ț</w:t>
      </w:r>
      <w:r w:rsidR="00DB6D7F">
        <w:rPr>
          <w:rFonts w:cs="Calibri"/>
          <w:b/>
          <w:bCs/>
          <w:color w:val="000000"/>
          <w:lang w:eastAsia="ro-RO"/>
        </w:rPr>
        <w:t>ia</w:t>
      </w:r>
      <w:proofErr w:type="spellEnd"/>
      <w:r w:rsidR="00DB6D7F">
        <w:rPr>
          <w:rFonts w:cs="Calibri"/>
          <w:b/>
          <w:bCs/>
          <w:color w:val="000000"/>
          <w:lang w:eastAsia="ro-RO"/>
        </w:rPr>
        <w:t xml:space="preserve"> la R3 </w:t>
      </w:r>
      <w:proofErr w:type="spellStart"/>
      <w:r w:rsidR="00DB6D7F">
        <w:rPr>
          <w:rFonts w:cs="Calibri"/>
          <w:b/>
          <w:bCs/>
          <w:color w:val="000000"/>
          <w:lang w:eastAsia="ro-RO"/>
        </w:rPr>
        <w:t>și</w:t>
      </w:r>
      <w:proofErr w:type="spellEnd"/>
      <w:r w:rsidR="00DB6D7F">
        <w:rPr>
          <w:rFonts w:cs="Calibri"/>
          <w:b/>
          <w:bCs/>
          <w:color w:val="000000"/>
          <w:lang w:eastAsia="ro-RO"/>
        </w:rPr>
        <w:t xml:space="preserve"> </w:t>
      </w:r>
      <w:proofErr w:type="spellStart"/>
      <w:r w:rsidR="00DB6D7F">
        <w:rPr>
          <w:rFonts w:cs="Calibri"/>
          <w:b/>
          <w:bCs/>
          <w:color w:val="000000"/>
          <w:lang w:eastAsia="ro-RO"/>
        </w:rPr>
        <w:t>măsuri</w:t>
      </w:r>
      <w:proofErr w:type="spellEnd"/>
      <w:r w:rsidR="00DB6D7F">
        <w:rPr>
          <w:rFonts w:cs="Calibri"/>
          <w:b/>
          <w:bCs/>
          <w:color w:val="000000"/>
          <w:lang w:eastAsia="ro-RO"/>
        </w:rPr>
        <w:t xml:space="preserve"> de </w:t>
      </w:r>
      <w:proofErr w:type="spellStart"/>
      <w:r w:rsidR="00DB6D7F">
        <w:rPr>
          <w:rFonts w:cs="Calibri"/>
          <w:b/>
          <w:bCs/>
          <w:color w:val="000000"/>
          <w:lang w:eastAsia="ro-RO"/>
        </w:rPr>
        <w:t>simplificare</w:t>
      </w:r>
      <w:proofErr w:type="spellEnd"/>
      <w:r w:rsidR="00DB6D7F">
        <w:rPr>
          <w:rFonts w:cs="Calibri"/>
          <w:b/>
          <w:bCs/>
          <w:color w:val="000000"/>
          <w:lang w:eastAsia="ro-RO"/>
        </w:rPr>
        <w:t xml:space="preserve"> pentru </w:t>
      </w:r>
      <w:proofErr w:type="spellStart"/>
      <w:r w:rsidR="00DB6D7F">
        <w:rPr>
          <w:rFonts w:cs="Calibri"/>
          <w:b/>
          <w:bCs/>
          <w:color w:val="000000"/>
          <w:lang w:eastAsia="ro-RO"/>
        </w:rPr>
        <w:t>competențe</w:t>
      </w:r>
      <w:proofErr w:type="spellEnd"/>
      <w:r w:rsidR="00DB6D7F">
        <w:rPr>
          <w:rFonts w:cs="Calibri"/>
          <w:b/>
          <w:bCs/>
          <w:color w:val="000000"/>
          <w:lang w:eastAsia="ro-RO"/>
        </w:rPr>
        <w:t xml:space="preserve"> exclusive, </w:t>
      </w:r>
      <w:proofErr w:type="spellStart"/>
      <w:r w:rsidR="00DB6D7F">
        <w:rPr>
          <w:rFonts w:cs="Calibri"/>
          <w:b/>
          <w:bCs/>
          <w:color w:val="000000"/>
          <w:lang w:eastAsia="ro-RO"/>
        </w:rPr>
        <w:t>atunci</w:t>
      </w:r>
      <w:proofErr w:type="spellEnd"/>
      <w:r w:rsidR="00DB6D7F">
        <w:rPr>
          <w:rFonts w:cs="Calibri"/>
          <w:b/>
          <w:bCs/>
          <w:color w:val="000000"/>
          <w:lang w:eastAsia="ro-RO"/>
        </w:rPr>
        <w:t xml:space="preserv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w:t>
      </w:r>
      <w:proofErr w:type="spellStart"/>
      <w:r w:rsidR="00DB6D7F">
        <w:rPr>
          <w:rFonts w:cs="Calibri"/>
          <w:b/>
          <w:bCs/>
          <w:color w:val="000000"/>
          <w:lang w:eastAsia="ro-RO"/>
        </w:rPr>
        <w:t>va</w:t>
      </w:r>
      <w:proofErr w:type="spellEnd"/>
      <w:r w:rsidR="00DB6D7F">
        <w:rPr>
          <w:rFonts w:cs="Calibri"/>
          <w:b/>
          <w:bCs/>
          <w:color w:val="000000"/>
          <w:lang w:eastAsia="ro-RO"/>
        </w:rPr>
        <w:t xml:space="preserve"> fi </w:t>
      </w:r>
      <w:proofErr w:type="spellStart"/>
      <w:r w:rsidR="00DB6D7F">
        <w:rPr>
          <w:rFonts w:cs="Calibri"/>
          <w:b/>
          <w:bCs/>
          <w:color w:val="000000"/>
          <w:lang w:eastAsia="ro-RO"/>
        </w:rPr>
        <w:t>respins</w:t>
      </w:r>
      <w:proofErr w:type="spellEnd"/>
      <w:r w:rsidR="00DB6D7F">
        <w:rPr>
          <w:rFonts w:cs="Calibri"/>
          <w:b/>
          <w:bCs/>
          <w:color w:val="000000"/>
          <w:lang w:eastAsia="ro-RO"/>
        </w:rPr>
        <w:t>!</w:t>
      </w:r>
    </w:p>
    <w:p w14:paraId="3C3C6D2F" w14:textId="62AF162B" w:rsidR="007C7DD5" w:rsidRPr="00CF1C9B" w:rsidRDefault="007C7DD5" w:rsidP="007C7DD5">
      <w:pPr>
        <w:spacing w:after="120" w:line="240" w:lineRule="auto"/>
        <w:jc w:val="both"/>
        <w:rPr>
          <w:rFonts w:cs="Calibri"/>
          <w:lang w:val="ro-RO"/>
        </w:rPr>
      </w:pPr>
      <w:bookmarkStart w:id="108" w:name="_Hlk83889123"/>
      <w:r w:rsidRPr="003F7E7A">
        <w:rPr>
          <w:rFonts w:cs="Calibri"/>
          <w:lang w:val="ro-RO"/>
        </w:rPr>
        <w:t>Pot fi parteneri (asociați) în cadrul acestui apel</w:t>
      </w:r>
      <w:r w:rsidRPr="00CF1C9B">
        <w:rPr>
          <w:rFonts w:cs="Calibri"/>
          <w:lang w:val="ro-RO"/>
        </w:rPr>
        <w:t>:</w:t>
      </w:r>
    </w:p>
    <w:p w14:paraId="75357299" w14:textId="7FCFE40F" w:rsidR="007C7DD5" w:rsidRPr="00771BAF" w:rsidRDefault="00771BAF" w:rsidP="00771BAF">
      <w:pPr>
        <w:pStyle w:val="ListParagraph"/>
        <w:numPr>
          <w:ilvl w:val="0"/>
          <w:numId w:val="19"/>
        </w:numPr>
        <w:spacing w:after="120" w:line="240" w:lineRule="auto"/>
        <w:jc w:val="both"/>
        <w:rPr>
          <w:rFonts w:eastAsia="Times New Roman" w:cs="Calibri"/>
          <w:noProof/>
          <w:sz w:val="22"/>
          <w:szCs w:val="22"/>
          <w:lang w:val="ro-RO"/>
        </w:rPr>
      </w:pPr>
      <w:r w:rsidRPr="000F0F33">
        <w:rPr>
          <w:rFonts w:eastAsia="Times New Roman" w:cs="Calibri"/>
          <w:noProof/>
          <w:sz w:val="22"/>
          <w:szCs w:val="22"/>
          <w:lang w:val="ro-RO"/>
        </w:rPr>
        <w:t>unități administrativ-teritoriale</w:t>
      </w:r>
      <w:r>
        <w:rPr>
          <w:rFonts w:eastAsia="Times New Roman" w:cs="Calibri"/>
          <w:noProof/>
          <w:sz w:val="22"/>
          <w:szCs w:val="22"/>
          <w:lang w:val="ro-RO"/>
        </w:rPr>
        <w:t xml:space="preserve">: </w:t>
      </w:r>
      <w:r w:rsidRPr="000F0F33">
        <w:rPr>
          <w:rFonts w:eastAsia="Times New Roman" w:cs="Calibri"/>
          <w:noProof/>
          <w:sz w:val="22"/>
          <w:szCs w:val="22"/>
          <w:lang w:val="ro-RO"/>
        </w:rPr>
        <w:t>județ</w:t>
      </w:r>
      <w:r>
        <w:rPr>
          <w:rFonts w:eastAsia="Times New Roman" w:cs="Calibri"/>
          <w:noProof/>
          <w:sz w:val="22"/>
          <w:szCs w:val="22"/>
          <w:lang w:val="ro-RO"/>
        </w:rPr>
        <w:t>ul Ilfov</w:t>
      </w:r>
      <w:r w:rsidRPr="000F0F33">
        <w:rPr>
          <w:rFonts w:eastAsia="Times New Roman" w:cs="Calibri"/>
          <w:noProof/>
          <w:sz w:val="22"/>
          <w:szCs w:val="22"/>
          <w:lang w:val="ro-RO"/>
        </w:rPr>
        <w:t>, municipi</w:t>
      </w:r>
      <w:r>
        <w:rPr>
          <w:rFonts w:eastAsia="Times New Roman" w:cs="Calibri"/>
          <w:noProof/>
          <w:sz w:val="22"/>
          <w:szCs w:val="22"/>
          <w:lang w:val="ro-RO"/>
        </w:rPr>
        <w:t xml:space="preserve">ul București și </w:t>
      </w:r>
      <w:r w:rsidRPr="00E31EFB">
        <w:rPr>
          <w:rFonts w:eastAsia="Times New Roman" w:cs="Calibri"/>
          <w:noProof/>
          <w:sz w:val="22"/>
          <w:szCs w:val="22"/>
          <w:lang w:val="ro-RO"/>
        </w:rPr>
        <w:t>sectoarele municipiului Bucureşti</w:t>
      </w:r>
      <w:r w:rsidRPr="000F0F33">
        <w:rPr>
          <w:rFonts w:eastAsia="Times New Roman" w:cs="Calibri"/>
          <w:noProof/>
          <w:sz w:val="22"/>
          <w:szCs w:val="22"/>
          <w:lang w:val="ro-RO"/>
        </w:rPr>
        <w:t>,</w:t>
      </w:r>
      <w:r w:rsidR="008B4858" w:rsidRPr="00771BAF">
        <w:rPr>
          <w:rFonts w:eastAsia="Times New Roman" w:cs="Calibri"/>
          <w:noProof/>
          <w:lang w:val="ro-RO"/>
        </w:rPr>
        <w:t xml:space="preserve"> </w:t>
      </w:r>
    </w:p>
    <w:p w14:paraId="1E7A3F36" w14:textId="39137D4E" w:rsidR="007C7DD5" w:rsidRPr="00771BAF" w:rsidRDefault="00771BAF" w:rsidP="00771BAF">
      <w:pPr>
        <w:pStyle w:val="ListParagraph"/>
        <w:numPr>
          <w:ilvl w:val="0"/>
          <w:numId w:val="19"/>
        </w:numPr>
        <w:spacing w:after="120" w:line="240" w:lineRule="auto"/>
        <w:jc w:val="both"/>
        <w:rPr>
          <w:rFonts w:eastAsia="Times New Roman" w:cs="Calibri"/>
          <w:noProof/>
          <w:sz w:val="22"/>
          <w:szCs w:val="22"/>
          <w:lang w:val="ro-RO"/>
        </w:rPr>
      </w:pPr>
      <w:bookmarkStart w:id="109" w:name="_Hlk23237142"/>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(din județul Ilfov sau municipiul București și sectoarele acestuia)</w:t>
      </w:r>
      <w:r w:rsidRPr="008E3488">
        <w:rPr>
          <w:rFonts w:eastAsia="Times New Roman" w:cs="Calibri"/>
          <w:noProof/>
          <w:sz w:val="22"/>
          <w:szCs w:val="22"/>
          <w:lang w:val="ro-RO"/>
        </w:rPr>
        <w:t xml:space="preserve"> care pot contribui la buna implementare a proiectului</w:t>
      </w:r>
      <w:r>
        <w:rPr>
          <w:rFonts w:eastAsia="Times New Roman" w:cs="Calibri"/>
          <w:noProof/>
          <w:sz w:val="22"/>
          <w:szCs w:val="22"/>
          <w:lang w:val="ro-RO"/>
        </w:rPr>
        <w:t>;</w:t>
      </w:r>
      <w:bookmarkEnd w:id="109"/>
    </w:p>
    <w:p w14:paraId="52D7B62F" w14:textId="45331F91"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bookmarkEnd w:id="108"/>
      <w:r w:rsidRPr="003F7E7A">
        <w:rPr>
          <w:rFonts w:eastAsia="Times New Roman" w:cs="Calibri"/>
          <w:noProof/>
          <w:sz w:val="22"/>
          <w:szCs w:val="22"/>
          <w:lang w:val="ro-RO"/>
        </w:rPr>
        <w:t>.</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10"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10"/>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11"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11"/>
      <w:r w:rsidRPr="000A3B43">
        <w:rPr>
          <w:lang w:val="ro-RO"/>
        </w:rPr>
        <w:t xml:space="preserve">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w:t>
      </w:r>
      <w:r w:rsidRPr="000A3B43">
        <w:rPr>
          <w:lang w:val="ro-RO"/>
        </w:rPr>
        <w:lastRenderedPageBreak/>
        <w:t>de verificare a conformității administrative și a eligibilității, iar oportunitatea acestuia în etapa de evaluare tehnică și financiară.</w:t>
      </w:r>
    </w:p>
    <w:bookmarkEnd w:id="105"/>
    <w:p w14:paraId="3186FAB0" w14:textId="77777777" w:rsidR="008B4858" w:rsidRDefault="00675DEA" w:rsidP="00675DEA">
      <w:pPr>
        <w:spacing w:after="120" w:line="240" w:lineRule="auto"/>
        <w:jc w:val="both"/>
        <w:rPr>
          <w:rFonts w:cs="Calibri"/>
          <w:b/>
          <w:bCs/>
          <w:lang w:val="ro-RO"/>
        </w:rPr>
      </w:pPr>
      <w:r w:rsidRPr="00715B22">
        <w:rPr>
          <w:rFonts w:cs="Calibri"/>
          <w:b/>
          <w:bCs/>
          <w:lang w:val="ro-RO"/>
        </w:rPr>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w:t>
      </w:r>
    </w:p>
    <w:p w14:paraId="4CD0064B" w14:textId="35163F4B" w:rsidR="00675DEA" w:rsidRPr="00277892" w:rsidRDefault="00675DEA" w:rsidP="00675DEA">
      <w:pPr>
        <w:spacing w:after="120" w:line="240" w:lineRule="auto"/>
        <w:jc w:val="both"/>
        <w:rPr>
          <w:rFonts w:cs="Calibri"/>
          <w:b/>
          <w:bCs/>
          <w:u w:val="single"/>
          <w:lang w:val="ro-RO"/>
        </w:rPr>
      </w:pPr>
      <w:r w:rsidRPr="00277892">
        <w:rPr>
          <w:rFonts w:cs="Calibri"/>
          <w:b/>
          <w:bCs/>
          <w:u w:val="single"/>
          <w:lang w:val="ro-RO"/>
        </w:rPr>
        <w:t xml:space="preserve">În bugetul partenerilor privați </w:t>
      </w:r>
      <w:r w:rsidR="00271F16" w:rsidRPr="00277892">
        <w:rPr>
          <w:rFonts w:cs="Calibri"/>
          <w:b/>
          <w:bCs/>
          <w:u w:val="single"/>
          <w:lang w:val="ro-RO"/>
        </w:rPr>
        <w:t xml:space="preserve">NU </w:t>
      </w:r>
      <w:r w:rsidR="000D6475" w:rsidRPr="00277892">
        <w:rPr>
          <w:rFonts w:cs="Calibri"/>
          <w:b/>
          <w:bCs/>
          <w:u w:val="single"/>
          <w:lang w:val="ro-RO"/>
        </w:rPr>
        <w:t xml:space="preserve">pot fi incluse următoarele categorii de </w:t>
      </w:r>
      <w:r w:rsidRPr="00277892">
        <w:rPr>
          <w:rFonts w:cs="Calibri"/>
          <w:b/>
          <w:bCs/>
          <w:u w:val="single"/>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560E7546"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Un solicitant poate depune un singur proiect în cadrul acestui apel. </w:t>
      </w:r>
    </w:p>
    <w:p w14:paraId="70EC0F9C"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5FED70B"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r w:rsidR="008B4858">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12" w:name="_Toc489006357"/>
      <w:bookmarkStart w:id="113" w:name="_Toc73533758"/>
      <w:bookmarkEnd w:id="106"/>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12"/>
      <w:bookmarkEnd w:id="113"/>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46AAB279"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 locale din regiun</w:t>
      </w:r>
      <w:r w:rsidR="00771BAF">
        <w:rPr>
          <w:rFonts w:asciiTheme="minorHAnsi" w:hAnsiTheme="minorHAnsi"/>
          <w:lang w:val="ro-RO"/>
        </w:rPr>
        <w:t>ea</w:t>
      </w:r>
      <w:r w:rsidRPr="00BD62BF">
        <w:rPr>
          <w:rFonts w:asciiTheme="minorHAnsi" w:hAnsiTheme="minorHAnsi"/>
          <w:lang w:val="ro-RO"/>
        </w:rPr>
        <w:t xml:space="preserve"> mai dezvoltat</w:t>
      </w:r>
      <w:r w:rsidR="00771BAF">
        <w:rPr>
          <w:rFonts w:asciiTheme="minorHAnsi" w:hAnsiTheme="minorHAnsi"/>
          <w:lang w:val="ro-RO"/>
        </w:rPr>
        <w:t>ă</w:t>
      </w:r>
      <w:r w:rsidRPr="00BD62BF">
        <w:rPr>
          <w:rFonts w:asciiTheme="minorHAnsi" w:hAnsiTheme="minorHAnsi"/>
          <w:lang w:val="ro-RO"/>
        </w:rPr>
        <w:t xml:space="preserve"> (personal de conducere și de execuție); </w:t>
      </w:r>
    </w:p>
    <w:p w14:paraId="1287C8F1" w14:textId="422CFDAC"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w:t>
      </w:r>
      <w:r w:rsidR="00771BAF">
        <w:rPr>
          <w:rFonts w:asciiTheme="minorHAnsi" w:hAnsiTheme="minorHAnsi"/>
          <w:lang w:val="ro-RO"/>
        </w:rPr>
        <w:t>ea</w:t>
      </w:r>
      <w:r w:rsidRPr="00833AE3">
        <w:rPr>
          <w:rFonts w:asciiTheme="minorHAnsi" w:hAnsiTheme="minorHAnsi"/>
          <w:lang w:val="ro-RO"/>
        </w:rPr>
        <w:t xml:space="preserve"> mai dezvoltat</w:t>
      </w:r>
      <w:r w:rsidR="00771BAF">
        <w:rPr>
          <w:rFonts w:asciiTheme="minorHAnsi" w:hAnsiTheme="minorHAnsi"/>
          <w:lang w:val="ro-RO"/>
        </w:rPr>
        <w:t>ă</w:t>
      </w:r>
      <w:r w:rsidR="00AB42A5">
        <w:rPr>
          <w:rFonts w:asciiTheme="minorHAnsi" w:hAnsiTheme="minorHAnsi"/>
          <w:lang w:val="ro-RO"/>
        </w:rPr>
        <w:t>.</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14"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307C49B6" w:rsidR="00FF759C"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6C2CA1">
        <w:rPr>
          <w:rFonts w:cs="Calibri"/>
          <w:b/>
          <w:lang w:val="ro-RO"/>
        </w:rPr>
        <w:t>3</w:t>
      </w:r>
      <w:r w:rsidR="00CB6A24" w:rsidRPr="000A3B43">
        <w:rPr>
          <w:rFonts w:cs="Calibri"/>
          <w:b/>
          <w:lang w:val="ro-RO"/>
        </w:rPr>
        <w:t xml:space="preserve"> și 5S6</w:t>
      </w:r>
      <w:r w:rsidR="006C2CA1">
        <w:rPr>
          <w:rFonts w:cs="Calibri"/>
          <w:b/>
          <w:lang w:val="ro-RO"/>
        </w:rPr>
        <w:t>2</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40072BA6" w14:textId="77777777" w:rsidR="008B4858" w:rsidRPr="00BE3423" w:rsidRDefault="008B4858" w:rsidP="008B4858">
      <w:pPr>
        <w:spacing w:after="120" w:line="240" w:lineRule="auto"/>
        <w:jc w:val="both"/>
        <w:rPr>
          <w:rFonts w:asciiTheme="minorHAnsi" w:eastAsia="Times New Roman" w:hAnsiTheme="minorHAnsi" w:cs="Arial"/>
          <w:b/>
          <w:bCs/>
          <w:lang w:val="ro-RO"/>
        </w:rPr>
      </w:pPr>
      <w:r w:rsidRPr="00BE3423">
        <w:rPr>
          <w:rFonts w:asciiTheme="minorHAnsi" w:eastAsia="Times New Roman" w:hAnsiTheme="minorHAnsi" w:cs="Arial"/>
          <w:b/>
          <w:bCs/>
          <w:lang w:val="ro-RO"/>
        </w:rPr>
        <w:t xml:space="preserve">Persoanele care sprijină realizarea rezultatelor proiectului (de exemplu: personal din structurile asociative ale autorităților administrației publice locale, personal din instituțiile de învățământ superior acreditate și de cercetare, implicate în cadrul unor sesiuni de consultare sau în </w:t>
      </w:r>
      <w:proofErr w:type="spellStart"/>
      <w:r w:rsidRPr="00BE3423">
        <w:rPr>
          <w:rFonts w:asciiTheme="minorHAnsi" w:eastAsia="Times New Roman" w:hAnsiTheme="minorHAnsi" w:cs="Arial"/>
          <w:b/>
          <w:bCs/>
          <w:lang w:val="ro-RO"/>
        </w:rPr>
        <w:t>workshopuri</w:t>
      </w:r>
      <w:proofErr w:type="spellEnd"/>
      <w:r w:rsidRPr="00BE3423">
        <w:rPr>
          <w:rFonts w:asciiTheme="minorHAnsi" w:eastAsia="Times New Roman" w:hAnsiTheme="minorHAnsi" w:cs="Arial"/>
          <w:b/>
          <w:bCs/>
          <w:lang w:val="ro-RO"/>
        </w:rPr>
        <w:t xml:space="preserve">, cetățenii implicați în activități de consultare, focus-grupuri sau conferințe) </w:t>
      </w:r>
      <w:r w:rsidRPr="00595FC6">
        <w:rPr>
          <w:rFonts w:asciiTheme="minorHAnsi" w:eastAsia="Times New Roman" w:hAnsiTheme="minorHAnsi" w:cs="Arial"/>
          <w:b/>
          <w:bCs/>
          <w:lang w:val="ro-RO"/>
        </w:rPr>
        <w:t>nu este considerat</w:t>
      </w:r>
      <w:r w:rsidRPr="00BE3423">
        <w:rPr>
          <w:rFonts w:asciiTheme="minorHAnsi" w:eastAsia="Times New Roman" w:hAnsiTheme="minorHAnsi" w:cs="Arial"/>
          <w:b/>
          <w:bCs/>
          <w:lang w:val="ro-RO"/>
        </w:rPr>
        <w:t xml:space="preserve"> grup țintă și NU TREBUIE INCLUS ÎN CATEGORIA DE GRUP ȚINTĂ! </w:t>
      </w:r>
    </w:p>
    <w:p w14:paraId="6E225997" w14:textId="77777777" w:rsidR="008B4858" w:rsidRPr="001D504A" w:rsidRDefault="008B4858" w:rsidP="008B4858">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Cheltuielile aferente participării acestora la evenimentele organizate în proiect pot fi eligibile și</w:t>
      </w:r>
      <w:r>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bookmarkEnd w:id="114"/>
    <w:p w14:paraId="68156503" w14:textId="2F1C2469" w:rsidR="00907384" w:rsidRPr="000A3B43"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r w:rsidR="008B4858">
        <w:rPr>
          <w:rFonts w:cs="Calibri"/>
          <w:b/>
          <w:color w:val="000000"/>
          <w:lang w:val="ro-RO"/>
        </w:rPr>
        <w:t>CONDIȚIE ELIMINATORIE ÎN VERIFICAREA ADMINISTRATIVĂ ȘI ELIGIBILITATE!</w:t>
      </w:r>
    </w:p>
    <w:p w14:paraId="17D122CC" w14:textId="2ABC6EF4" w:rsidR="008C4528" w:rsidRPr="000A3B43"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w:t>
      </w:r>
      <w:r w:rsidRPr="000A3B43">
        <w:rPr>
          <w:b/>
          <w:color w:val="000000"/>
          <w:u w:val="single"/>
          <w:lang w:val="ro-RO"/>
        </w:rPr>
        <w:lastRenderedPageBreak/>
        <w:t xml:space="preserve">administrative </w:t>
      </w:r>
      <w:proofErr w:type="spellStart"/>
      <w:r w:rsidRPr="000A3B43">
        <w:rPr>
          <w:b/>
          <w:color w:val="000000"/>
          <w:u w:val="single"/>
          <w:lang w:val="ro-RO"/>
        </w:rPr>
        <w:t>şi</w:t>
      </w:r>
      <w:proofErr w:type="spellEnd"/>
      <w:r w:rsidRPr="000A3B43">
        <w:rPr>
          <w:b/>
          <w:color w:val="000000"/>
          <w:u w:val="single"/>
          <w:lang w:val="ro-RO"/>
        </w:rPr>
        <w:t xml:space="preserve"> a eligibilităţii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15" w:name="_Toc73533759"/>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15"/>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5"/>
      </w:r>
      <w:r w:rsidRPr="000A3B43">
        <w:rPr>
          <w:rFonts w:eastAsia="Times New Roman" w:cs="Calibri"/>
          <w:lang w:val="ro-RO"/>
        </w:rPr>
        <w:t xml:space="preserve"> privitoare la principiile orizontale, necesare și oportune pentru proiect</w:t>
      </w:r>
      <w:r w:rsidRPr="00277892">
        <w:rPr>
          <w:rFonts w:eastAsia="Times New Roman" w:cs="Calibri"/>
          <w:u w:val="single"/>
          <w:lang w:val="ro-RO"/>
        </w:rPr>
        <w:t>, 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5"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6F76A92A" w14:textId="77777777" w:rsidR="00E046EC" w:rsidRDefault="00E046EC" w:rsidP="00D96B87">
      <w:pPr>
        <w:pStyle w:val="Heading2"/>
        <w:spacing w:before="0" w:after="120" w:line="240" w:lineRule="auto"/>
        <w:jc w:val="both"/>
        <w:rPr>
          <w:rFonts w:ascii="Calibri" w:hAnsi="Calibri" w:cs="Calibri"/>
          <w:color w:val="auto"/>
          <w:sz w:val="22"/>
          <w:szCs w:val="22"/>
          <w:lang w:val="ro-RO"/>
        </w:rPr>
      </w:pPr>
      <w:bookmarkStart w:id="116" w:name="_Toc489006360"/>
      <w:bookmarkStart w:id="117" w:name="_Toc73533760"/>
    </w:p>
    <w:p w14:paraId="2B02EBA3" w14:textId="59DF8824" w:rsidR="008D23ED" w:rsidRPr="000A3B43" w:rsidRDefault="00764134" w:rsidP="00D96B87">
      <w:pPr>
        <w:pStyle w:val="Heading2"/>
        <w:spacing w:before="0" w:after="120" w:line="240" w:lineRule="auto"/>
        <w:jc w:val="both"/>
        <w:rPr>
          <w:rFonts w:ascii="Calibri" w:hAnsi="Calibri" w:cs="Calibri"/>
          <w:color w:val="auto"/>
          <w:sz w:val="22"/>
          <w:szCs w:val="22"/>
          <w:lang w:val="ro-RO"/>
        </w:rPr>
      </w:pPr>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16"/>
      <w:bookmarkEnd w:id="117"/>
    </w:p>
    <w:p w14:paraId="5C003130" w14:textId="77777777" w:rsidR="00E046EC" w:rsidRPr="000A3B43" w:rsidRDefault="00E046EC" w:rsidP="00E046EC">
      <w:pPr>
        <w:spacing w:after="120" w:line="240" w:lineRule="auto"/>
        <w:jc w:val="both"/>
        <w:rPr>
          <w:rFonts w:cs="Calibri"/>
          <w:color w:val="000000"/>
          <w:lang w:val="ro-RO"/>
        </w:rPr>
      </w:pPr>
      <w:bookmarkStart w:id="118"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Pr>
          <w:rFonts w:cs="Calibri"/>
          <w:b/>
          <w:bCs/>
          <w:color w:val="000000"/>
          <w:lang w:val="ro-RO"/>
        </w:rPr>
        <w:t xml:space="preserve"> </w:t>
      </w:r>
      <w:r w:rsidRPr="000A3B43">
        <w:rPr>
          <w:rFonts w:cs="Calibri"/>
          <w:b/>
          <w:bCs/>
          <w:color w:val="000000"/>
          <w:lang w:val="ro-RO"/>
        </w:rPr>
        <w:t>coordonată de către managerul de proiect</w:t>
      </w:r>
      <w:r>
        <w:rPr>
          <w:rFonts w:cs="Calibri"/>
          <w:b/>
          <w:bCs/>
          <w:color w:val="000000"/>
          <w:lang w:val="ro-RO"/>
        </w:rPr>
        <w:t xml:space="preserve"> (poziție minimă obligatorie)</w:t>
      </w:r>
      <w:r w:rsidRPr="000A3B43">
        <w:rPr>
          <w:rFonts w:cs="Calibri"/>
          <w:b/>
          <w:bCs/>
          <w:color w:val="000000"/>
          <w:lang w:val="ro-RO"/>
        </w:rPr>
        <w:t xml:space="preserve"> 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Pr>
          <w:rFonts w:cs="Calibri"/>
          <w:color w:val="000000"/>
          <w:lang w:val="ro-RO"/>
        </w:rPr>
        <w:t xml:space="preserve">și obținerea rezultatelor </w:t>
      </w:r>
      <w:r w:rsidRPr="000A3B43">
        <w:rPr>
          <w:rFonts w:cs="Calibri"/>
          <w:color w:val="000000"/>
          <w:lang w:val="ro-RO"/>
        </w:rPr>
        <w:t>proiectului.</w:t>
      </w:r>
    </w:p>
    <w:p w14:paraId="0E6BE22C" w14:textId="77777777" w:rsidR="00E046EC" w:rsidRPr="000A3B43" w:rsidRDefault="00E046EC" w:rsidP="00E046EC">
      <w:pPr>
        <w:spacing w:after="120" w:line="240" w:lineRule="auto"/>
        <w:jc w:val="both"/>
        <w:rPr>
          <w:color w:val="000000"/>
          <w:lang w:val="ro-RO"/>
        </w:rPr>
      </w:pPr>
      <w:r w:rsidRPr="000A3B43">
        <w:rPr>
          <w:bCs/>
          <w:color w:val="000000"/>
          <w:lang w:val="ro-RO"/>
        </w:rPr>
        <w:t xml:space="preserve">Cheltuielile </w:t>
      </w:r>
      <w:r>
        <w:rPr>
          <w:bCs/>
          <w:color w:val="000000"/>
          <w:lang w:val="ro-RO"/>
        </w:rPr>
        <w:t>salariale aferente</w:t>
      </w:r>
      <w:r w:rsidRPr="000A3B43">
        <w:rPr>
          <w:bCs/>
          <w:color w:val="000000"/>
          <w:lang w:val="ro-RO"/>
        </w:rPr>
        <w:t xml:space="preserve"> </w:t>
      </w:r>
      <w:r>
        <w:rPr>
          <w:b/>
          <w:color w:val="000000"/>
          <w:lang w:val="ro-RO"/>
        </w:rPr>
        <w:t>echipei</w:t>
      </w:r>
      <w:r w:rsidRPr="000A3B43">
        <w:rPr>
          <w:b/>
          <w:color w:val="000000"/>
          <w:lang w:val="ro-RO"/>
        </w:rPr>
        <w:t xml:space="preserve"> de proiect </w:t>
      </w:r>
      <w:r w:rsidRPr="000A3B43">
        <w:rPr>
          <w:bCs/>
          <w:color w:val="000000"/>
          <w:lang w:val="ro-RO"/>
        </w:rPr>
        <w:t>sunt cheltuieli</w:t>
      </w:r>
      <w:r w:rsidRPr="000A3B43">
        <w:rPr>
          <w:b/>
          <w:color w:val="000000"/>
          <w:lang w:val="ro-RO"/>
        </w:rPr>
        <w:t xml:space="preserve"> directe.</w:t>
      </w:r>
      <w:bookmarkStart w:id="119" w:name="_Hlk515521205"/>
    </w:p>
    <w:p w14:paraId="5BD05C64" w14:textId="77777777" w:rsidR="00E046EC" w:rsidRDefault="00E046EC" w:rsidP="00E046EC">
      <w:pPr>
        <w:spacing w:after="120" w:line="240" w:lineRule="auto"/>
        <w:jc w:val="both"/>
        <w:rPr>
          <w:rFonts w:cs="Calibri"/>
          <w:lang w:val="ro-RO" w:eastAsia="x-none"/>
        </w:rPr>
      </w:pPr>
      <w:r w:rsidRPr="000A3B43">
        <w:rPr>
          <w:rFonts w:cs="Calibri"/>
          <w:lang w:val="ro-RO" w:eastAsia="x-none"/>
        </w:rPr>
        <w:t xml:space="preserve">Managerul de proiect poate fi asistat </w:t>
      </w:r>
      <w:r>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 (asistent manager, expert financiar, expert achiziții, contabil ș.a., )</w:t>
      </w:r>
      <w:r>
        <w:rPr>
          <w:rFonts w:cs="Calibri"/>
          <w:lang w:val="ro-RO" w:eastAsia="x-none"/>
        </w:rPr>
        <w:t>.</w:t>
      </w:r>
    </w:p>
    <w:p w14:paraId="63756130" w14:textId="77777777" w:rsidR="00E046EC" w:rsidRDefault="00E046EC" w:rsidP="00E046EC">
      <w:pPr>
        <w:spacing w:after="120" w:line="240" w:lineRule="auto"/>
        <w:jc w:val="both"/>
        <w:rPr>
          <w:rFonts w:cs="Calibri"/>
          <w:lang w:val="ro-RO" w:eastAsia="x-none"/>
        </w:rPr>
      </w:pPr>
      <w:r>
        <w:rPr>
          <w:rFonts w:cs="Calibri"/>
          <w:lang w:val="ro-RO" w:eastAsia="x-none"/>
        </w:rPr>
        <w:t xml:space="preserve">Pentru personalul suport nu este necesară menționarea atribuțiilor în secțiunea </w:t>
      </w:r>
      <w:r w:rsidRPr="00BE3423">
        <w:rPr>
          <w:rFonts w:cs="Calibri"/>
          <w:b/>
          <w:bCs/>
          <w:lang w:val="ro-RO" w:eastAsia="x-none"/>
        </w:rPr>
        <w:t>Resurse umane implicate</w:t>
      </w:r>
      <w:r>
        <w:rPr>
          <w:rFonts w:cs="Calibri"/>
          <w:lang w:val="ro-RO" w:eastAsia="x-none"/>
        </w:rPr>
        <w:t>, întrucât t</w:t>
      </w:r>
      <w:r w:rsidRPr="000A3B43">
        <w:rPr>
          <w:rFonts w:cs="Calibri"/>
          <w:lang w:val="ro-RO" w:eastAsia="x-none"/>
        </w:rPr>
        <w:t xml:space="preserve">oate cheltuielile aferente </w:t>
      </w:r>
      <w:r>
        <w:rPr>
          <w:rFonts w:cs="Calibri"/>
          <w:lang w:val="ro-RO" w:eastAsia="x-none"/>
        </w:rPr>
        <w:t>acestuia</w:t>
      </w:r>
      <w:r w:rsidRPr="000A3B43">
        <w:rPr>
          <w:rFonts w:cs="Calibri"/>
          <w:lang w:val="ro-RO" w:eastAsia="x-none"/>
        </w:rPr>
        <w:t xml:space="preserve"> reprezintă </w:t>
      </w:r>
      <w:r w:rsidRPr="000A3B43">
        <w:rPr>
          <w:rFonts w:cs="Calibri"/>
          <w:b/>
          <w:lang w:val="ro-RO" w:eastAsia="x-none"/>
        </w:rPr>
        <w:t>cheltuieli indirecte</w:t>
      </w:r>
      <w:r>
        <w:rPr>
          <w:rFonts w:cs="Calibri"/>
          <w:b/>
          <w:lang w:val="ro-RO" w:eastAsia="x-none"/>
        </w:rPr>
        <w:t>, pentru care nu se solicită justificarea</w:t>
      </w:r>
      <w:r w:rsidRPr="000A3B43">
        <w:rPr>
          <w:rFonts w:cs="Calibri"/>
          <w:lang w:val="ro-RO" w:eastAsia="x-none"/>
        </w:rPr>
        <w:t>.</w:t>
      </w:r>
    </w:p>
    <w:p w14:paraId="291E47C1" w14:textId="77777777" w:rsidR="00E046EC" w:rsidRPr="000A3B43" w:rsidRDefault="00E046EC" w:rsidP="00E046EC">
      <w:pPr>
        <w:spacing w:after="120" w:line="240" w:lineRule="auto"/>
        <w:jc w:val="both"/>
        <w:rPr>
          <w:rFonts w:cs="Calibri"/>
          <w:lang w:val="ro-RO" w:eastAsia="x-none"/>
        </w:rPr>
      </w:pPr>
      <w:r>
        <w:rPr>
          <w:rFonts w:cs="Calibri"/>
          <w:lang w:val="ro-RO" w:eastAsia="x-none"/>
        </w:rPr>
        <w:t>EXPERȚII IMPLICAȚI ÎN OBȚINEREA</w:t>
      </w:r>
      <w:r w:rsidRPr="005E4256">
        <w:rPr>
          <w:rFonts w:cs="Calibri"/>
          <w:b/>
          <w:bCs/>
          <w:color w:val="000000"/>
          <w:u w:val="single"/>
          <w:lang w:val="ro-RO"/>
        </w:rPr>
        <w:t xml:space="preserve"> </w:t>
      </w:r>
      <w:r w:rsidRPr="00FA2875">
        <w:rPr>
          <w:rFonts w:cs="Calibri"/>
          <w:b/>
          <w:bCs/>
          <w:color w:val="000000"/>
          <w:u w:val="single"/>
          <w:lang w:val="ro-RO"/>
        </w:rPr>
        <w:t xml:space="preserve">rezultatelor proiectului vor fi menționați, </w:t>
      </w:r>
      <w:proofErr w:type="spellStart"/>
      <w:r w:rsidRPr="00FA2875">
        <w:rPr>
          <w:rFonts w:cs="Calibri"/>
          <w:b/>
          <w:bCs/>
          <w:color w:val="000000"/>
          <w:u w:val="single"/>
          <w:lang w:val="ro-RO"/>
        </w:rPr>
        <w:t>bugetati</w:t>
      </w:r>
      <w:proofErr w:type="spellEnd"/>
      <w:r w:rsidRPr="00FA2875">
        <w:rPr>
          <w:rFonts w:cs="Calibri"/>
          <w:b/>
          <w:bCs/>
          <w:color w:val="000000"/>
          <w:u w:val="single"/>
          <w:lang w:val="ro-RO"/>
        </w:rPr>
        <w:t xml:space="preserve"> și justificați</w:t>
      </w:r>
      <w:r>
        <w:rPr>
          <w:rFonts w:cs="Calibri"/>
          <w:b/>
          <w:bCs/>
          <w:color w:val="000000"/>
          <w:u w:val="single"/>
          <w:lang w:val="ro-RO"/>
        </w:rPr>
        <w:t xml:space="preserve"> (indicându-se atribuțiile acestora)</w:t>
      </w:r>
      <w:r w:rsidRPr="00FA2875">
        <w:rPr>
          <w:rFonts w:cs="Calibri"/>
          <w:b/>
          <w:bCs/>
          <w:color w:val="000000"/>
          <w:u w:val="single"/>
          <w:lang w:val="ro-RO"/>
        </w:rPr>
        <w:t xml:space="preserve"> în cadrul activităților/ </w:t>
      </w:r>
      <w:proofErr w:type="spellStart"/>
      <w:r w:rsidRPr="00FA2875">
        <w:rPr>
          <w:rFonts w:cs="Calibri"/>
          <w:b/>
          <w:bCs/>
          <w:color w:val="000000"/>
          <w:u w:val="single"/>
          <w:lang w:val="ro-RO"/>
        </w:rPr>
        <w:t>subactivităților</w:t>
      </w:r>
      <w:proofErr w:type="spellEnd"/>
      <w:r w:rsidRPr="00FA2875">
        <w:rPr>
          <w:rFonts w:cs="Calibri"/>
          <w:b/>
          <w:bCs/>
          <w:color w:val="000000"/>
          <w:u w:val="single"/>
          <w:lang w:val="ro-RO"/>
        </w:rPr>
        <w:t xml:space="preserve"> la realizarea cărora participă</w:t>
      </w:r>
      <w:r>
        <w:rPr>
          <w:rFonts w:cs="Calibri"/>
          <w:b/>
          <w:bCs/>
          <w:color w:val="000000"/>
          <w:u w:val="single"/>
          <w:lang w:val="ro-RO"/>
        </w:rPr>
        <w:t>, și nu în cadrul secțiunii Resurse Umane!</w:t>
      </w:r>
    </w:p>
    <w:bookmarkEnd w:id="118"/>
    <w:bookmarkEnd w:id="119"/>
    <w:p w14:paraId="09B37E60" w14:textId="77777777" w:rsidR="00E046EC" w:rsidRPr="00960484" w:rsidRDefault="00E046EC" w:rsidP="00E046EC">
      <w:pPr>
        <w:pStyle w:val="ListParagraph"/>
        <w:spacing w:after="120" w:line="240" w:lineRule="auto"/>
        <w:ind w:left="0"/>
        <w:contextualSpacing w:val="0"/>
        <w:jc w:val="both"/>
        <w:rPr>
          <w:rFonts w:cs="Calibri"/>
          <w:b/>
          <w:bCs/>
          <w:color w:val="000000"/>
          <w:sz w:val="22"/>
          <w:szCs w:val="22"/>
          <w:lang w:val="ro-RO"/>
        </w:rPr>
      </w:pPr>
      <w:r w:rsidRPr="002741DB">
        <w:rPr>
          <w:rFonts w:cs="Calibri"/>
          <w:b/>
          <w:bCs/>
          <w:sz w:val="22"/>
          <w:szCs w:val="22"/>
          <w:lang w:val="ro-RO"/>
        </w:rPr>
        <w:t xml:space="preserve">Este OBLIGATORIU ca, în cererea de finanțare, să fie inserate </w:t>
      </w:r>
      <w:r w:rsidRPr="00E046EC">
        <w:rPr>
          <w:rFonts w:cs="Calibri"/>
          <w:b/>
          <w:bCs/>
          <w:color w:val="000000"/>
          <w:sz w:val="22"/>
          <w:szCs w:val="22"/>
          <w:lang w:val="ro-RO"/>
        </w:rPr>
        <w:t>condițiile minime de calificare și experiență necesare pentru MANAGERUL DE PROIECT și pentr</w:t>
      </w:r>
      <w:r w:rsidRPr="00960484">
        <w:rPr>
          <w:rFonts w:cs="Calibri"/>
          <w:b/>
          <w:bCs/>
          <w:color w:val="000000"/>
          <w:sz w:val="22"/>
          <w:szCs w:val="22"/>
          <w:lang w:val="ro-RO"/>
        </w:rPr>
        <w:t>u EXPERȚII implicați în obținerea rezultatelor de proiect.</w:t>
      </w:r>
    </w:p>
    <w:p w14:paraId="32F70BEA" w14:textId="4440C603" w:rsidR="00A03FEE" w:rsidRPr="00BE3423" w:rsidRDefault="00A03FEE" w:rsidP="00D96B87">
      <w:pPr>
        <w:pStyle w:val="ListParagraph"/>
        <w:spacing w:after="120" w:line="240" w:lineRule="auto"/>
        <w:ind w:left="0"/>
        <w:contextualSpacing w:val="0"/>
        <w:jc w:val="both"/>
        <w:rPr>
          <w:rFonts w:cs="Calibri"/>
          <w:b/>
          <w:bCs/>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E046EC">
        <w:trPr>
          <w:trHeight w:val="576"/>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42F42A15" w14:textId="77777777" w:rsidR="00E046EC" w:rsidRDefault="00E046EC" w:rsidP="00E046EC">
            <w:pPr>
              <w:pStyle w:val="ListParagraph"/>
              <w:numPr>
                <w:ilvl w:val="0"/>
                <w:numId w:val="66"/>
              </w:numPr>
              <w:spacing w:after="120" w:line="240" w:lineRule="auto"/>
              <w:jc w:val="both"/>
              <w:rPr>
                <w:rFonts w:cs="Calibri"/>
                <w:b/>
                <w:bCs/>
                <w:color w:val="000000"/>
                <w:u w:val="single"/>
                <w:lang w:val="ro-RO"/>
              </w:rPr>
            </w:pPr>
            <w:r w:rsidRPr="00960484">
              <w:rPr>
                <w:rFonts w:cs="Calibri"/>
                <w:b/>
                <w:bCs/>
                <w:color w:val="000000"/>
                <w:lang w:val="ro-RO"/>
              </w:rPr>
              <w:t>Nu se acceptă externalizarea managementului de proiect prin achiziționarea de servicii de consultanță</w:t>
            </w:r>
            <w:r w:rsidRPr="00960484">
              <w:rPr>
                <w:rFonts w:cs="Calibri"/>
                <w:b/>
                <w:bCs/>
                <w:color w:val="000000"/>
                <w:u w:val="single"/>
                <w:lang w:val="ro-RO"/>
              </w:rPr>
              <w:t>!</w:t>
            </w:r>
          </w:p>
          <w:p w14:paraId="3F620EBD" w14:textId="44927DE2" w:rsidR="00DA2BE0" w:rsidRPr="00E046EC" w:rsidRDefault="00E046EC" w:rsidP="00E046EC">
            <w:pPr>
              <w:pStyle w:val="ListParagraph"/>
              <w:numPr>
                <w:ilvl w:val="0"/>
                <w:numId w:val="66"/>
              </w:numPr>
              <w:spacing w:after="120" w:line="240" w:lineRule="auto"/>
              <w:jc w:val="both"/>
              <w:rPr>
                <w:rFonts w:cs="Calibri"/>
                <w:b/>
                <w:bCs/>
                <w:color w:val="000000"/>
                <w:u w:val="single"/>
                <w:lang w:val="ro-RO"/>
              </w:rPr>
            </w:pPr>
            <w:r w:rsidRPr="00E046EC">
              <w:rPr>
                <w:rFonts w:cs="Calibri"/>
                <w:b/>
                <w:bCs/>
                <w:color w:val="000000"/>
                <w:lang w:val="ro-RO"/>
              </w:rPr>
              <w:lastRenderedPageBreak/>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r w:rsidR="00042723" w:rsidRPr="00E046EC">
              <w:rPr>
                <w:rFonts w:cs="Calibri"/>
                <w:b/>
                <w:bCs/>
                <w:color w:val="000000"/>
                <w:lang w:val="ro-RO"/>
              </w:rPr>
              <w:t>.</w:t>
            </w: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20" w:name="_Subsecțiunea_3.7:_Finanțare"/>
      <w:bookmarkStart w:id="121" w:name="_Toc489006361"/>
      <w:bookmarkStart w:id="122" w:name="_Toc73533761"/>
      <w:bookmarkEnd w:id="120"/>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21"/>
      <w:bookmarkEnd w:id="122"/>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6618C406" w:rsidR="00F074F5"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5F24FBA9" w14:textId="77777777" w:rsidR="008B4858" w:rsidRPr="000A3B43" w:rsidRDefault="008B4858" w:rsidP="00277892">
      <w:pPr>
        <w:tabs>
          <w:tab w:val="left" w:pos="720"/>
        </w:tabs>
        <w:spacing w:after="120" w:line="240" w:lineRule="auto"/>
        <w:ind w:left="720"/>
        <w:jc w:val="both"/>
        <w:rPr>
          <w:rFonts w:eastAsia="Times New Roman" w:cs="Arial"/>
          <w:lang w:val="ro-RO"/>
        </w:rPr>
      </w:pP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w:t>
      </w:r>
      <w:r w:rsidRPr="000A3B43">
        <w:rPr>
          <w:rFonts w:eastAsia="Times New Roman" w:cs="Calibri"/>
          <w:color w:val="000000"/>
          <w:lang w:val="ro-RO"/>
        </w:rPr>
        <w:lastRenderedPageBreak/>
        <w:t xml:space="preserve">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şi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23" w:name="_Hlk528151044"/>
      <w:r w:rsidRPr="000A3B43">
        <w:rPr>
          <w:rFonts w:eastAsia="Times New Roman" w:cs="Calibri"/>
          <w:color w:val="000000"/>
          <w:lang w:val="ro-RO"/>
        </w:rPr>
        <w:t>să respecte prevederile art. 65 alin. (2)-(5) din</w:t>
      </w:r>
      <w:hyperlink r:id="rId16"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şi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încheiat între autoritatea de management sau organismul intermediar şi beneficiar, cu respectarea art. 65 alin. (6) și (11), art. 70, art. 71, art. 125 alin. (1) şi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23"/>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24" w:name="_Toc450555514"/>
      <w:bookmarkStart w:id="125"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8187B2A"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şi nu pot fi atribuite direct unei anumite </w:t>
      </w:r>
      <w:proofErr w:type="spellStart"/>
      <w:r w:rsidRPr="000A3B43">
        <w:rPr>
          <w:rFonts w:cs="Calibri"/>
          <w:lang w:val="ro-RO"/>
        </w:rPr>
        <w:t>activităţi</w:t>
      </w:r>
      <w:proofErr w:type="spellEnd"/>
      <w:r w:rsidR="008B4858">
        <w:rPr>
          <w:rFonts w:cs="Calibri"/>
          <w:lang w:val="ro-RO"/>
        </w:rPr>
        <w:t xml:space="preserve"> direct legată de indicatori și rezultate.</w:t>
      </w:r>
    </w:p>
    <w:p w14:paraId="51939117" w14:textId="3FCFC5D5" w:rsidR="00D2397B" w:rsidRPr="000A3B43" w:rsidRDefault="001C345B" w:rsidP="005D22D6">
      <w:pPr>
        <w:spacing w:after="120" w:line="240" w:lineRule="auto"/>
        <w:jc w:val="both"/>
        <w:rPr>
          <w:rFonts w:cs="Calibri"/>
          <w:i/>
          <w:iCs/>
          <w:lang w:val="ro-RO"/>
        </w:rPr>
      </w:pPr>
      <w:bookmarkStart w:id="126"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6"/>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şi completările ulterioare, precum şi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şi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9959C2" w:rsidR="001C345B" w:rsidRPr="00277892" w:rsidRDefault="001C345B" w:rsidP="00715B22">
      <w:pPr>
        <w:pStyle w:val="ListParagraph"/>
        <w:numPr>
          <w:ilvl w:val="1"/>
          <w:numId w:val="62"/>
        </w:numPr>
        <w:spacing w:after="120" w:line="240" w:lineRule="auto"/>
        <w:ind w:left="709"/>
        <w:jc w:val="both"/>
        <w:rPr>
          <w:rFonts w:cs="Calibri"/>
          <w:lang w:val="ro-RO"/>
        </w:rPr>
      </w:pPr>
      <w:bookmarkStart w:id="127" w:name="_Hlk60910496"/>
      <w:r w:rsidRPr="00715B22">
        <w:rPr>
          <w:rFonts w:cs="Calibri"/>
          <w:b/>
          <w:bCs/>
          <w:sz w:val="22"/>
          <w:szCs w:val="22"/>
          <w:lang w:val="ro-RO"/>
        </w:rPr>
        <w:lastRenderedPageBreak/>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şi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şi auxiliar).</w:t>
      </w:r>
      <w:bookmarkEnd w:id="127"/>
    </w:p>
    <w:p w14:paraId="0DDDDA56" w14:textId="77777777" w:rsidR="0010160D" w:rsidRDefault="0010160D" w:rsidP="00277892">
      <w:pPr>
        <w:jc w:val="both"/>
        <w:rPr>
          <w:b/>
          <w:bCs/>
        </w:rPr>
      </w:pPr>
    </w:p>
    <w:p w14:paraId="64277D10" w14:textId="168F2DD4" w:rsidR="00623423" w:rsidRPr="00277892" w:rsidRDefault="00623423" w:rsidP="00277892">
      <w:pPr>
        <w:jc w:val="both"/>
        <w:rPr>
          <w:b/>
          <w:bCs/>
        </w:rPr>
      </w:pPr>
      <w:r w:rsidRPr="00277892">
        <w:rPr>
          <w:b/>
          <w:bCs/>
        </w:rPr>
        <w:t>ATENȚIE!</w:t>
      </w:r>
    </w:p>
    <w:p w14:paraId="59F5A9ED" w14:textId="605788B3" w:rsidR="00623423" w:rsidRPr="00277892" w:rsidRDefault="00623423" w:rsidP="00277892">
      <w:pPr>
        <w:jc w:val="both"/>
        <w:rPr>
          <w:rFonts w:asciiTheme="minorHAnsi" w:hAnsiTheme="minorHAnsi" w:cstheme="minorHAnsi"/>
          <w:b/>
          <w:bCs/>
          <w:i/>
          <w:iCs/>
        </w:rPr>
      </w:pPr>
      <w:r w:rsidRPr="00277892">
        <w:rPr>
          <w:rFonts w:asciiTheme="minorHAnsi" w:hAnsiTheme="minorHAnsi" w:cstheme="minorHAnsi"/>
          <w:b/>
          <w:bCs/>
        </w:rPr>
        <w:t xml:space="preserve">Pentru evidențierea cheltuielilor indirecte în cadrul cererii de finanțare este necesar ca acestea să fie definite ca </w:t>
      </w:r>
      <w:proofErr w:type="spellStart"/>
      <w:r w:rsidRPr="00277892">
        <w:rPr>
          <w:rFonts w:asciiTheme="minorHAnsi" w:hAnsiTheme="minorHAnsi" w:cstheme="minorHAnsi"/>
          <w:b/>
          <w:bCs/>
        </w:rPr>
        <w:t>subactivitate</w:t>
      </w:r>
      <w:proofErr w:type="spellEnd"/>
      <w:r w:rsidRPr="00277892">
        <w:rPr>
          <w:rFonts w:asciiTheme="minorHAnsi" w:hAnsiTheme="minorHAnsi" w:cstheme="minorHAnsi"/>
          <w:b/>
          <w:bCs/>
        </w:rPr>
        <w:t xml:space="preserve"> </w:t>
      </w:r>
      <w:r w:rsidRPr="00277892">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Pr="00277892">
        <w:rPr>
          <w:rFonts w:asciiTheme="minorHAnsi" w:hAnsiTheme="minorHAnsi" w:cstheme="minorHAnsi"/>
          <w:b/>
          <w:bCs/>
          <w:lang w:val="ro-RO"/>
        </w:rPr>
        <w:t>subactivitatea</w:t>
      </w:r>
      <w:proofErr w:type="spellEnd"/>
      <w:r w:rsidRPr="00277892">
        <w:rPr>
          <w:rFonts w:asciiTheme="minorHAnsi" w:hAnsiTheme="minorHAnsi" w:cstheme="minorHAnsi"/>
          <w:b/>
          <w:bCs/>
          <w:lang w:val="ro-RO"/>
        </w:rPr>
        <w:t xml:space="preserve"> să fie</w:t>
      </w:r>
      <w:r w:rsidRPr="00277892">
        <w:rPr>
          <w:rFonts w:asciiTheme="minorHAnsi" w:hAnsiTheme="minorHAnsi" w:cstheme="minorHAnsi"/>
          <w:b/>
          <w:bCs/>
        </w:rPr>
        <w:t xml:space="preserve"> </w:t>
      </w:r>
      <w:proofErr w:type="spellStart"/>
      <w:r w:rsidRPr="00277892">
        <w:rPr>
          <w:rFonts w:asciiTheme="minorHAnsi" w:hAnsiTheme="minorHAnsi" w:cstheme="minorHAnsi"/>
          <w:b/>
          <w:bCs/>
        </w:rPr>
        <w:t>denumită</w:t>
      </w:r>
      <w:proofErr w:type="spellEnd"/>
      <w:r w:rsidRPr="00277892">
        <w:rPr>
          <w:rFonts w:asciiTheme="minorHAnsi" w:hAnsiTheme="minorHAnsi" w:cstheme="minorHAnsi"/>
          <w:b/>
          <w:bCs/>
          <w:i/>
          <w:iCs/>
        </w:rPr>
        <w:t xml:space="preserve"> </w:t>
      </w:r>
      <w:proofErr w:type="spellStart"/>
      <w:r w:rsidRPr="00277892">
        <w:rPr>
          <w:rFonts w:asciiTheme="minorHAnsi" w:hAnsiTheme="minorHAnsi" w:cstheme="minorHAnsi"/>
          <w:b/>
          <w:bCs/>
          <w:i/>
          <w:iCs/>
        </w:rPr>
        <w:t>Cheltuieli</w:t>
      </w:r>
      <w:proofErr w:type="spellEnd"/>
      <w:r w:rsidRPr="00277892">
        <w:rPr>
          <w:rFonts w:asciiTheme="minorHAnsi" w:hAnsiTheme="minorHAnsi" w:cstheme="minorHAnsi"/>
          <w:b/>
          <w:bCs/>
          <w:i/>
          <w:iCs/>
        </w:rPr>
        <w:t xml:space="preserve"> </w:t>
      </w:r>
      <w:proofErr w:type="spellStart"/>
      <w:r w:rsidRPr="00277892">
        <w:rPr>
          <w:rFonts w:asciiTheme="minorHAnsi" w:hAnsiTheme="minorHAnsi" w:cstheme="minorHAnsi"/>
          <w:b/>
          <w:bCs/>
          <w:i/>
          <w:iCs/>
        </w:rPr>
        <w:t>indirecte</w:t>
      </w:r>
      <w:proofErr w:type="spellEnd"/>
      <w:r w:rsidRPr="00277892">
        <w:rPr>
          <w:rFonts w:asciiTheme="minorHAnsi" w:hAnsiTheme="minorHAnsi" w:cstheme="minorHAnsi"/>
          <w:b/>
          <w:bCs/>
          <w:i/>
          <w:iCs/>
        </w:rPr>
        <w:t>,</w:t>
      </w:r>
      <w:r w:rsidRPr="00277892">
        <w:rPr>
          <w:rFonts w:asciiTheme="minorHAnsi" w:hAnsiTheme="minorHAnsi" w:cstheme="minorHAnsi"/>
          <w:b/>
          <w:bCs/>
        </w:rPr>
        <w:t xml:space="preserve"> tip </w:t>
      </w:r>
      <w:proofErr w:type="spellStart"/>
      <w:r w:rsidRPr="00277892">
        <w:rPr>
          <w:rFonts w:asciiTheme="minorHAnsi" w:hAnsiTheme="minorHAnsi" w:cstheme="minorHAnsi"/>
          <w:b/>
          <w:bCs/>
        </w:rPr>
        <w:t>cheltuială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indirectă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încadrarea</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să</w:t>
      </w:r>
      <w:proofErr w:type="spellEnd"/>
      <w:r w:rsidRPr="00277892">
        <w:rPr>
          <w:rFonts w:asciiTheme="minorHAnsi" w:hAnsiTheme="minorHAnsi" w:cstheme="minorHAnsi"/>
          <w:b/>
          <w:bCs/>
        </w:rPr>
        <w:t xml:space="preserve"> fie </w:t>
      </w:r>
      <w:proofErr w:type="spellStart"/>
      <w:r w:rsidRPr="00277892">
        <w:rPr>
          <w:rFonts w:asciiTheme="minorHAnsi" w:hAnsiTheme="minorHAnsi" w:cstheme="minorHAnsi"/>
          <w:b/>
          <w:bCs/>
        </w:rPr>
        <w:t>făcută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în</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Categoria</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cheltuieli</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indirecte</w:t>
      </w:r>
      <w:proofErr w:type="spellEnd"/>
      <w:r w:rsidRPr="00277892">
        <w:rPr>
          <w:rFonts w:asciiTheme="minorHAnsi" w:hAnsiTheme="minorHAnsi" w:cstheme="minorHAnsi"/>
          <w:b/>
          <w:bCs/>
        </w:rPr>
        <w:t xml:space="preserve"> conform art. 68, Cheltuiala - cheltuieli indirecte conform art. 68 (1) (b) </w:t>
      </w:r>
      <w:proofErr w:type="spellStart"/>
      <w:r w:rsidRPr="00277892">
        <w:rPr>
          <w:rFonts w:asciiTheme="minorHAnsi" w:hAnsiTheme="minorHAnsi" w:cstheme="minorHAnsi"/>
          <w:b/>
          <w:bCs/>
        </w:rPr>
        <w:t>iar</w:t>
      </w:r>
      <w:proofErr w:type="spellEnd"/>
      <w:r w:rsidRPr="00277892">
        <w:rPr>
          <w:rFonts w:asciiTheme="minorHAnsi" w:hAnsiTheme="minorHAnsi" w:cstheme="minorHAnsi"/>
          <w:b/>
          <w:bCs/>
        </w:rPr>
        <w:t xml:space="preserve"> la </w:t>
      </w:r>
      <w:proofErr w:type="spellStart"/>
      <w:r w:rsidRPr="00277892">
        <w:rPr>
          <w:rFonts w:asciiTheme="minorHAnsi" w:hAnsiTheme="minorHAnsi" w:cstheme="minorHAnsi"/>
          <w:b/>
          <w:bCs/>
        </w:rPr>
        <w:t>justificare</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să</w:t>
      </w:r>
      <w:proofErr w:type="spellEnd"/>
      <w:r w:rsidRPr="00277892">
        <w:rPr>
          <w:rFonts w:asciiTheme="minorHAnsi" w:hAnsiTheme="minorHAnsi" w:cstheme="minorHAnsi"/>
          <w:b/>
          <w:bCs/>
        </w:rPr>
        <w:t xml:space="preserve"> fie </w:t>
      </w:r>
      <w:proofErr w:type="spellStart"/>
      <w:r w:rsidRPr="00277892">
        <w:rPr>
          <w:rFonts w:asciiTheme="minorHAnsi" w:hAnsiTheme="minorHAnsi" w:cstheme="minorHAnsi"/>
          <w:b/>
          <w:bCs/>
        </w:rPr>
        <w:t>precizat</w:t>
      </w:r>
      <w:proofErr w:type="spellEnd"/>
      <w:r w:rsidRPr="00277892">
        <w:rPr>
          <w:rFonts w:asciiTheme="minorHAnsi" w:hAnsiTheme="minorHAnsi" w:cstheme="minorHAnsi"/>
          <w:b/>
          <w:bCs/>
        </w:rPr>
        <w:t xml:space="preserve"> - </w:t>
      </w:r>
      <w:proofErr w:type="spellStart"/>
      <w:r w:rsidRPr="00277892">
        <w:rPr>
          <w:rFonts w:asciiTheme="minorHAnsi" w:hAnsiTheme="minorHAnsi" w:cstheme="minorHAnsi"/>
          <w:b/>
          <w:bCs/>
        </w:rPr>
        <w:t>rată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forfetară</w:t>
      </w:r>
      <w:proofErr w:type="spellEnd"/>
      <w:r w:rsidRPr="00277892">
        <w:rPr>
          <w:rFonts w:asciiTheme="minorHAnsi" w:hAnsiTheme="minorHAnsi" w:cstheme="minorHAnsi"/>
          <w:b/>
          <w:bCs/>
        </w:rPr>
        <w:t xml:space="preserve"> de </w:t>
      </w:r>
      <w:r w:rsidR="004A0C47">
        <w:rPr>
          <w:rFonts w:asciiTheme="minorHAnsi" w:hAnsiTheme="minorHAnsi" w:cstheme="minorHAnsi"/>
          <w:b/>
          <w:bCs/>
        </w:rPr>
        <w:t xml:space="preserve">maxim </w:t>
      </w:r>
      <w:r w:rsidRPr="00277892">
        <w:rPr>
          <w:rFonts w:asciiTheme="minorHAnsi" w:hAnsiTheme="minorHAnsi" w:cstheme="minorHAnsi"/>
          <w:b/>
          <w:bCs/>
        </w:rPr>
        <w:t xml:space="preserve">15% din </w:t>
      </w:r>
      <w:proofErr w:type="spellStart"/>
      <w:r w:rsidRPr="00277892">
        <w:rPr>
          <w:rFonts w:asciiTheme="minorHAnsi" w:hAnsiTheme="minorHAnsi" w:cstheme="minorHAnsi"/>
          <w:b/>
          <w:bCs/>
        </w:rPr>
        <w:t>costurile</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directe</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eligibile</w:t>
      </w:r>
      <w:proofErr w:type="spellEnd"/>
      <w:r w:rsidRPr="00277892">
        <w:rPr>
          <w:rFonts w:asciiTheme="minorHAnsi" w:hAnsiTheme="minorHAnsi" w:cstheme="minorHAnsi"/>
          <w:b/>
          <w:bCs/>
        </w:rPr>
        <w:t xml:space="preserve"> cu personalul (prin aplicarea articolului 68 alineatul (1) litera (b) din Regulamentul (UE) nr. 1303/2013.</w:t>
      </w:r>
      <w:r w:rsidR="00D17D4A">
        <w:rPr>
          <w:rFonts w:asciiTheme="minorHAnsi" w:hAnsiTheme="minorHAnsi" w:cstheme="minorHAnsi"/>
          <w:b/>
          <w:bCs/>
        </w:rPr>
        <w:t xml:space="preserve"> </w:t>
      </w:r>
      <w:proofErr w:type="spellStart"/>
      <w:r w:rsidR="00D17D4A">
        <w:rPr>
          <w:rFonts w:asciiTheme="minorHAnsi" w:hAnsiTheme="minorHAnsi" w:cstheme="minorHAnsi"/>
          <w:b/>
          <w:bCs/>
        </w:rPr>
        <w:t>Cheltuielile</w:t>
      </w:r>
      <w:proofErr w:type="spellEnd"/>
      <w:r w:rsidR="00D17D4A">
        <w:rPr>
          <w:rFonts w:asciiTheme="minorHAnsi" w:hAnsiTheme="minorHAnsi" w:cstheme="minorHAnsi"/>
          <w:b/>
          <w:bCs/>
        </w:rPr>
        <w:t xml:space="preserve"> </w:t>
      </w:r>
      <w:proofErr w:type="spellStart"/>
      <w:r w:rsidR="00D17D4A">
        <w:rPr>
          <w:rFonts w:asciiTheme="minorHAnsi" w:hAnsiTheme="minorHAnsi" w:cstheme="minorHAnsi"/>
          <w:b/>
          <w:bCs/>
        </w:rPr>
        <w:t>indirecte</w:t>
      </w:r>
      <w:proofErr w:type="spellEnd"/>
      <w:r w:rsidR="00D17D4A">
        <w:rPr>
          <w:rFonts w:asciiTheme="minorHAnsi" w:hAnsiTheme="minorHAnsi" w:cstheme="minorHAnsi"/>
          <w:b/>
          <w:bCs/>
        </w:rPr>
        <w:t xml:space="preserve"> se </w:t>
      </w:r>
      <w:proofErr w:type="spellStart"/>
      <w:r w:rsidR="00D17D4A">
        <w:rPr>
          <w:rFonts w:asciiTheme="minorHAnsi" w:hAnsiTheme="minorHAnsi" w:cstheme="minorHAnsi"/>
          <w:b/>
          <w:bCs/>
        </w:rPr>
        <w:t>bugetează</w:t>
      </w:r>
      <w:proofErr w:type="spellEnd"/>
      <w:r w:rsidR="00D17D4A">
        <w:rPr>
          <w:rFonts w:asciiTheme="minorHAnsi" w:hAnsiTheme="minorHAnsi" w:cstheme="minorHAnsi"/>
          <w:b/>
          <w:bCs/>
        </w:rPr>
        <w:t xml:space="preserve"> distinct pentru </w:t>
      </w:r>
      <w:proofErr w:type="spellStart"/>
      <w:r w:rsidR="00D17D4A">
        <w:rPr>
          <w:rFonts w:asciiTheme="minorHAnsi" w:hAnsiTheme="minorHAnsi" w:cstheme="minorHAnsi"/>
          <w:b/>
          <w:bCs/>
        </w:rPr>
        <w:t>liderul</w:t>
      </w:r>
      <w:proofErr w:type="spellEnd"/>
      <w:r w:rsidR="00D17D4A">
        <w:rPr>
          <w:rFonts w:asciiTheme="minorHAnsi" w:hAnsiTheme="minorHAnsi" w:cstheme="minorHAnsi"/>
          <w:b/>
          <w:bCs/>
        </w:rPr>
        <w:t xml:space="preserve"> de </w:t>
      </w:r>
      <w:proofErr w:type="spellStart"/>
      <w:r w:rsidR="00D17D4A">
        <w:rPr>
          <w:rFonts w:asciiTheme="minorHAnsi" w:hAnsiTheme="minorHAnsi" w:cstheme="minorHAnsi"/>
          <w:b/>
          <w:bCs/>
        </w:rPr>
        <w:t>parteneriat</w:t>
      </w:r>
      <w:proofErr w:type="spellEnd"/>
      <w:r w:rsidR="00D17D4A">
        <w:rPr>
          <w:rFonts w:asciiTheme="minorHAnsi" w:hAnsiTheme="minorHAnsi" w:cstheme="minorHAnsi"/>
          <w:b/>
          <w:bCs/>
        </w:rPr>
        <w:t>/</w:t>
      </w:r>
      <w:proofErr w:type="spellStart"/>
      <w:r w:rsidR="00D17D4A">
        <w:rPr>
          <w:rFonts w:asciiTheme="minorHAnsi" w:hAnsiTheme="minorHAnsi" w:cstheme="minorHAnsi"/>
          <w:b/>
          <w:bCs/>
        </w:rPr>
        <w:t>partener</w:t>
      </w:r>
      <w:r w:rsidR="004A0C47">
        <w:rPr>
          <w:rFonts w:asciiTheme="minorHAnsi" w:hAnsiTheme="minorHAnsi" w:cstheme="minorHAnsi"/>
          <w:b/>
          <w:bCs/>
        </w:rPr>
        <w:t>i</w:t>
      </w:r>
      <w:proofErr w:type="spellEnd"/>
      <w:r w:rsidR="00D17D4A">
        <w:rPr>
          <w:rFonts w:asciiTheme="minorHAnsi" w:hAnsiTheme="minorHAnsi" w:cstheme="minorHAnsi"/>
          <w:b/>
          <w:bCs/>
        </w:rPr>
        <w:t xml:space="preserve"> </w:t>
      </w:r>
      <w:proofErr w:type="spellStart"/>
      <w:r w:rsidR="00D17D4A">
        <w:rPr>
          <w:rFonts w:asciiTheme="minorHAnsi" w:hAnsiTheme="minorHAnsi" w:cstheme="minorHAnsi"/>
          <w:b/>
          <w:bCs/>
        </w:rPr>
        <w:t>prin</w:t>
      </w:r>
      <w:proofErr w:type="spellEnd"/>
      <w:r w:rsidR="00D17D4A">
        <w:rPr>
          <w:rFonts w:asciiTheme="minorHAnsi" w:hAnsiTheme="minorHAnsi" w:cstheme="minorHAnsi"/>
          <w:b/>
          <w:bCs/>
        </w:rPr>
        <w:t xml:space="preserve"> </w:t>
      </w:r>
      <w:proofErr w:type="spellStart"/>
      <w:r w:rsidR="00D17D4A">
        <w:rPr>
          <w:rFonts w:asciiTheme="minorHAnsi" w:hAnsiTheme="minorHAnsi" w:cstheme="minorHAnsi"/>
          <w:b/>
          <w:bCs/>
        </w:rPr>
        <w:t>aplicarea</w:t>
      </w:r>
      <w:proofErr w:type="spellEnd"/>
      <w:r w:rsidR="00D17D4A">
        <w:rPr>
          <w:rFonts w:asciiTheme="minorHAnsi" w:hAnsiTheme="minorHAnsi" w:cstheme="minorHAnsi"/>
          <w:b/>
          <w:bCs/>
        </w:rPr>
        <w:t xml:space="preserve"> </w:t>
      </w:r>
      <w:proofErr w:type="spellStart"/>
      <w:r w:rsidR="00D17D4A">
        <w:rPr>
          <w:rFonts w:asciiTheme="minorHAnsi" w:hAnsiTheme="minorHAnsi" w:cstheme="minorHAnsi"/>
          <w:b/>
          <w:bCs/>
        </w:rPr>
        <w:t>ratei</w:t>
      </w:r>
      <w:proofErr w:type="spellEnd"/>
      <w:r w:rsidR="00D17D4A">
        <w:rPr>
          <w:rFonts w:asciiTheme="minorHAnsi" w:hAnsiTheme="minorHAnsi" w:cstheme="minorHAnsi"/>
          <w:b/>
          <w:bCs/>
        </w:rPr>
        <w:t xml:space="preserve"> </w:t>
      </w:r>
      <w:proofErr w:type="spellStart"/>
      <w:r w:rsidR="00D17D4A">
        <w:rPr>
          <w:rFonts w:asciiTheme="minorHAnsi" w:hAnsiTheme="minorHAnsi" w:cstheme="minorHAnsi"/>
          <w:b/>
          <w:bCs/>
        </w:rPr>
        <w:t>forfetare</w:t>
      </w:r>
      <w:proofErr w:type="spellEnd"/>
      <w:r w:rsidR="00D17D4A">
        <w:rPr>
          <w:rFonts w:asciiTheme="minorHAnsi" w:hAnsiTheme="minorHAnsi" w:cstheme="minorHAnsi"/>
          <w:b/>
          <w:bCs/>
        </w:rPr>
        <w:t xml:space="preserve"> la </w:t>
      </w:r>
      <w:proofErr w:type="spellStart"/>
      <w:r w:rsidR="00D17D4A" w:rsidRPr="00D17D4A">
        <w:rPr>
          <w:rFonts w:asciiTheme="minorHAnsi" w:hAnsiTheme="minorHAnsi" w:cstheme="minorHAnsi"/>
          <w:b/>
          <w:bCs/>
        </w:rPr>
        <w:t>costurile</w:t>
      </w:r>
      <w:proofErr w:type="spellEnd"/>
      <w:r w:rsidR="00D17D4A" w:rsidRPr="00D17D4A">
        <w:rPr>
          <w:rFonts w:asciiTheme="minorHAnsi" w:hAnsiTheme="minorHAnsi" w:cstheme="minorHAnsi"/>
          <w:b/>
          <w:bCs/>
        </w:rPr>
        <w:t xml:space="preserve"> </w:t>
      </w:r>
      <w:proofErr w:type="spellStart"/>
      <w:r w:rsidR="00D17D4A" w:rsidRPr="00D17D4A">
        <w:rPr>
          <w:rFonts w:asciiTheme="minorHAnsi" w:hAnsiTheme="minorHAnsi" w:cstheme="minorHAnsi"/>
          <w:b/>
          <w:bCs/>
        </w:rPr>
        <w:t>directe</w:t>
      </w:r>
      <w:proofErr w:type="spellEnd"/>
      <w:r w:rsidR="00D17D4A" w:rsidRPr="00D17D4A">
        <w:rPr>
          <w:rFonts w:asciiTheme="minorHAnsi" w:hAnsiTheme="minorHAnsi" w:cstheme="minorHAnsi"/>
          <w:b/>
          <w:bCs/>
        </w:rPr>
        <w:t xml:space="preserve"> </w:t>
      </w:r>
      <w:proofErr w:type="spellStart"/>
      <w:r w:rsidR="00D17D4A" w:rsidRPr="00D17D4A">
        <w:rPr>
          <w:rFonts w:asciiTheme="minorHAnsi" w:hAnsiTheme="minorHAnsi" w:cstheme="minorHAnsi"/>
          <w:b/>
          <w:bCs/>
        </w:rPr>
        <w:t>eligibile</w:t>
      </w:r>
      <w:proofErr w:type="spellEnd"/>
      <w:r w:rsidR="00D17D4A" w:rsidRPr="00D17D4A">
        <w:rPr>
          <w:rFonts w:asciiTheme="minorHAnsi" w:hAnsiTheme="minorHAnsi" w:cstheme="minorHAnsi"/>
          <w:b/>
          <w:bCs/>
        </w:rPr>
        <w:t xml:space="preserve"> cu </w:t>
      </w:r>
      <w:proofErr w:type="spellStart"/>
      <w:r w:rsidR="00D17D4A" w:rsidRPr="00D17D4A">
        <w:rPr>
          <w:rFonts w:asciiTheme="minorHAnsi" w:hAnsiTheme="minorHAnsi" w:cstheme="minorHAnsi"/>
          <w:b/>
          <w:bCs/>
        </w:rPr>
        <w:t>person</w:t>
      </w:r>
      <w:r w:rsidR="004A0C47">
        <w:rPr>
          <w:rFonts w:asciiTheme="minorHAnsi" w:hAnsiTheme="minorHAnsi" w:cstheme="minorHAnsi"/>
          <w:b/>
          <w:bCs/>
        </w:rPr>
        <w:t>a</w:t>
      </w:r>
      <w:r w:rsidR="00D17D4A">
        <w:rPr>
          <w:rFonts w:asciiTheme="minorHAnsi" w:hAnsiTheme="minorHAnsi" w:cstheme="minorHAnsi"/>
          <w:b/>
          <w:bCs/>
        </w:rPr>
        <w:t>l</w:t>
      </w:r>
      <w:r w:rsidR="004A0C47">
        <w:rPr>
          <w:rFonts w:asciiTheme="minorHAnsi" w:hAnsiTheme="minorHAnsi" w:cstheme="minorHAnsi"/>
          <w:b/>
          <w:bCs/>
        </w:rPr>
        <w:t>ul</w:t>
      </w:r>
      <w:proofErr w:type="spellEnd"/>
      <w:r w:rsidR="004A0C47">
        <w:rPr>
          <w:rFonts w:asciiTheme="minorHAnsi" w:hAnsiTheme="minorHAnsi" w:cstheme="minorHAnsi"/>
          <w:b/>
          <w:bCs/>
        </w:rPr>
        <w:t xml:space="preserve"> </w:t>
      </w:r>
      <w:proofErr w:type="spellStart"/>
      <w:r w:rsidR="004A0C47">
        <w:rPr>
          <w:rFonts w:asciiTheme="minorHAnsi" w:hAnsiTheme="minorHAnsi" w:cstheme="minorHAnsi"/>
          <w:b/>
          <w:bCs/>
        </w:rPr>
        <w:t>aferente</w:t>
      </w:r>
      <w:proofErr w:type="spellEnd"/>
      <w:r w:rsidR="004A0C47">
        <w:rPr>
          <w:rFonts w:asciiTheme="minorHAnsi" w:hAnsiTheme="minorHAnsi" w:cstheme="minorHAnsi"/>
          <w:b/>
          <w:bCs/>
        </w:rPr>
        <w:t xml:space="preserve"> </w:t>
      </w:r>
      <w:proofErr w:type="spellStart"/>
      <w:r w:rsidR="004A0C47">
        <w:rPr>
          <w:rFonts w:asciiTheme="minorHAnsi" w:hAnsiTheme="minorHAnsi" w:cstheme="minorHAnsi"/>
          <w:b/>
          <w:bCs/>
        </w:rPr>
        <w:t>fiecăruia</w:t>
      </w:r>
      <w:proofErr w:type="spellEnd"/>
      <w:r w:rsidR="004A0C47">
        <w:rPr>
          <w:rFonts w:asciiTheme="minorHAnsi" w:hAnsiTheme="minorHAnsi" w:cstheme="minorHAnsi"/>
          <w:b/>
          <w:bCs/>
        </w:rPr>
        <w:t xml:space="preserve"> </w:t>
      </w:r>
      <w:proofErr w:type="spellStart"/>
      <w:r w:rsidR="004A0C47">
        <w:rPr>
          <w:rFonts w:asciiTheme="minorHAnsi" w:hAnsiTheme="minorHAnsi" w:cstheme="minorHAnsi"/>
          <w:b/>
          <w:bCs/>
        </w:rPr>
        <w:t>dintre</w:t>
      </w:r>
      <w:proofErr w:type="spellEnd"/>
      <w:r w:rsidR="004A0C47">
        <w:rPr>
          <w:rFonts w:asciiTheme="minorHAnsi" w:hAnsiTheme="minorHAnsi" w:cstheme="minorHAnsi"/>
          <w:b/>
          <w:bCs/>
        </w:rPr>
        <w:t xml:space="preserve"> </w:t>
      </w:r>
      <w:proofErr w:type="spellStart"/>
      <w:r w:rsidR="004A0C47">
        <w:rPr>
          <w:rFonts w:asciiTheme="minorHAnsi" w:hAnsiTheme="minorHAnsi" w:cstheme="minorHAnsi"/>
          <w:b/>
          <w:bCs/>
        </w:rPr>
        <w:t>acestia</w:t>
      </w:r>
      <w:proofErr w:type="spellEnd"/>
      <w:r w:rsidR="004A0C47">
        <w:rPr>
          <w:rFonts w:asciiTheme="minorHAnsi" w:hAnsiTheme="minorHAnsi" w:cstheme="minorHAnsi"/>
          <w:b/>
          <w:bCs/>
        </w:rPr>
        <w:t>.</w:t>
      </w:r>
    </w:p>
    <w:p w14:paraId="4084BE24" w14:textId="77777777" w:rsidR="00623423" w:rsidRPr="00277892" w:rsidRDefault="00623423" w:rsidP="00277892">
      <w:pPr>
        <w:jc w:val="both"/>
        <w:rPr>
          <w:rFonts w:asciiTheme="minorHAnsi" w:hAnsiTheme="minorHAnsi" w:cstheme="minorHAnsi"/>
          <w:b/>
          <w:bCs/>
        </w:rPr>
      </w:pPr>
      <w:r w:rsidRPr="00277892">
        <w:rPr>
          <w:rFonts w:asciiTheme="minorHAnsi" w:hAnsiTheme="minorHAnsi" w:cstheme="minorHAnsi"/>
          <w:b/>
          <w:bCs/>
        </w:rPr>
        <w:t>Cheltuielile indirecte nu trebuie să fie legate de vreun rezultat de proiect și trebuie să aibă o durată egală cu durata de implementare</w:t>
      </w:r>
      <w:r w:rsidRPr="00623423">
        <w:rPr>
          <w:rFonts w:asciiTheme="minorHAnsi" w:hAnsiTheme="minorHAnsi" w:cstheme="minorHAnsi"/>
        </w:rPr>
        <w:t xml:space="preserve"> </w:t>
      </w:r>
      <w:r w:rsidRPr="00277892">
        <w:rPr>
          <w:rFonts w:asciiTheme="minorHAnsi" w:hAnsiTheme="minorHAnsi" w:cstheme="minorHAnsi"/>
          <w:b/>
          <w:bCs/>
        </w:rPr>
        <w:t>a proiectului.</w:t>
      </w:r>
    </w:p>
    <w:p w14:paraId="421526DE" w14:textId="77777777" w:rsidR="008B4858" w:rsidRPr="008B4858" w:rsidRDefault="008B4858" w:rsidP="00277892">
      <w:pPr>
        <w:spacing w:after="120" w:line="240" w:lineRule="auto"/>
        <w:ind w:left="349"/>
        <w:jc w:val="both"/>
        <w:rPr>
          <w:rFonts w:cs="Calibri"/>
          <w:lang w:val="ro-RO"/>
        </w:rPr>
      </w:pPr>
    </w:p>
    <w:p w14:paraId="4C466ECD" w14:textId="77777777" w:rsidR="005B01A0" w:rsidRPr="000A3B43" w:rsidRDefault="005B01A0" w:rsidP="005B01A0">
      <w:pPr>
        <w:rPr>
          <w:rFonts w:cs="Calibri"/>
          <w:lang w:val="ro-RO"/>
        </w:rPr>
      </w:pPr>
    </w:p>
    <w:p w14:paraId="6A1EAED7" w14:textId="77777777" w:rsidR="0098058A" w:rsidRDefault="0098058A" w:rsidP="005D22D6">
      <w:pPr>
        <w:rPr>
          <w:rFonts w:cs="Calibri"/>
          <w:lang w:val="ro-RO"/>
        </w:rPr>
      </w:pPr>
    </w:p>
    <w:p w14:paraId="4EEE6D41" w14:textId="0F131524" w:rsidR="008B4858" w:rsidRPr="000A3B43" w:rsidRDefault="008B4858" w:rsidP="005D22D6">
      <w:pPr>
        <w:rPr>
          <w:rFonts w:cs="Calibri"/>
          <w:lang w:val="ro-RO"/>
        </w:rPr>
        <w:sectPr w:rsidR="008B4858"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28" w:name="_Hlk51148971"/>
            <w:bookmarkStart w:id="129"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30"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10160D" w:rsidRPr="000A3B43" w14:paraId="6C6013EF" w14:textId="77777777" w:rsidTr="005D22D6">
        <w:trPr>
          <w:trHeight w:val="474"/>
        </w:trPr>
        <w:tc>
          <w:tcPr>
            <w:tcW w:w="228" w:type="pct"/>
            <w:noWrap/>
            <w:vAlign w:val="center"/>
          </w:tcPr>
          <w:p w14:paraId="72E67D98" w14:textId="0EA30901" w:rsidR="0010160D" w:rsidRPr="000A3B43" w:rsidRDefault="0010160D" w:rsidP="0010160D">
            <w:pPr>
              <w:spacing w:after="0" w:line="240" w:lineRule="auto"/>
              <w:jc w:val="both"/>
              <w:rPr>
                <w:rFonts w:cs="Calibri"/>
                <w:lang w:val="ro-RO"/>
              </w:rPr>
            </w:pPr>
            <w:bookmarkStart w:id="131" w:name="_Hlk19113061"/>
            <w:bookmarkEnd w:id="128"/>
            <w:r w:rsidRPr="000A3B43">
              <w:rPr>
                <w:rFonts w:cs="Calibri"/>
                <w:lang w:val="ro-RO"/>
              </w:rPr>
              <w:t>8</w:t>
            </w:r>
          </w:p>
        </w:tc>
        <w:tc>
          <w:tcPr>
            <w:tcW w:w="623" w:type="pct"/>
            <w:noWrap/>
            <w:vAlign w:val="center"/>
          </w:tcPr>
          <w:p w14:paraId="0F6D1D8B" w14:textId="1F9D359F"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tcPr>
          <w:p w14:paraId="68131192" w14:textId="6D1EC876" w:rsidR="0010160D" w:rsidRPr="000A3B43" w:rsidRDefault="0010160D" w:rsidP="0010160D">
            <w:pPr>
              <w:spacing w:after="0" w:line="240" w:lineRule="auto"/>
              <w:jc w:val="both"/>
              <w:rPr>
                <w:rFonts w:cs="Calibri"/>
                <w:lang w:val="ro-RO"/>
              </w:rPr>
            </w:pPr>
            <w:r w:rsidRPr="000A3B43">
              <w:rPr>
                <w:rFonts w:cs="Calibri"/>
                <w:lang w:val="ro-RO"/>
              </w:rPr>
              <w:t>16</w:t>
            </w:r>
          </w:p>
        </w:tc>
        <w:tc>
          <w:tcPr>
            <w:tcW w:w="863" w:type="pct"/>
            <w:noWrap/>
            <w:vAlign w:val="center"/>
          </w:tcPr>
          <w:p w14:paraId="3E95F118" w14:textId="50FD3D71"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tcPr>
          <w:p w14:paraId="1E2B0B85" w14:textId="77777777" w:rsidR="0010160D" w:rsidRPr="000A3B43" w:rsidRDefault="0010160D" w:rsidP="0010160D">
            <w:pPr>
              <w:spacing w:after="0" w:line="240" w:lineRule="auto"/>
              <w:jc w:val="both"/>
              <w:rPr>
                <w:rFonts w:cs="Calibri"/>
                <w:lang w:val="ro-RO"/>
              </w:rPr>
            </w:pPr>
            <w:r w:rsidRPr="000A3B43">
              <w:rPr>
                <w:rFonts w:cs="Calibri"/>
                <w:lang w:val="ro-RO"/>
              </w:rPr>
              <w:t>cheltuieli pentru:</w:t>
            </w:r>
          </w:p>
          <w:p w14:paraId="74659D4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şi de informare precum și a celor cu difuzarea în mass-media;</w:t>
            </w:r>
          </w:p>
          <w:p w14:paraId="794F437E"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70DD3A79"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194F0481" w14:textId="72191DFA" w:rsidR="0010160D" w:rsidRPr="000A3B43" w:rsidRDefault="0010160D" w:rsidP="0010160D">
            <w:p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0A3B43" w:rsidRDefault="0010160D" w:rsidP="0010160D">
            <w:pPr>
              <w:spacing w:after="0" w:line="240" w:lineRule="auto"/>
              <w:jc w:val="both"/>
              <w:rPr>
                <w:rFonts w:cs="Calibri"/>
                <w:lang w:val="ro-RO"/>
              </w:rPr>
            </w:pPr>
          </w:p>
        </w:tc>
      </w:tr>
      <w:tr w:rsidR="0010160D" w:rsidRPr="000A3B43" w14:paraId="2B7F7381" w14:textId="77777777" w:rsidTr="00CB1B88">
        <w:trPr>
          <w:trHeight w:val="432"/>
        </w:trPr>
        <w:tc>
          <w:tcPr>
            <w:tcW w:w="228" w:type="pct"/>
            <w:vMerge w:val="restart"/>
            <w:noWrap/>
            <w:vAlign w:val="center"/>
            <w:hideMark/>
          </w:tcPr>
          <w:p w14:paraId="4E14726F" w14:textId="77777777" w:rsidR="0010160D" w:rsidRPr="000A3B43" w:rsidRDefault="0010160D" w:rsidP="0010160D">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10160D" w:rsidRPr="000A3B43" w:rsidRDefault="0010160D" w:rsidP="0010160D">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10160D" w:rsidRPr="000A3B43" w:rsidRDefault="0010160D" w:rsidP="0010160D">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10160D" w:rsidRPr="000A3B43" w:rsidRDefault="0010160D" w:rsidP="0010160D">
            <w:pPr>
              <w:spacing w:after="0" w:line="240" w:lineRule="auto"/>
              <w:jc w:val="both"/>
              <w:rPr>
                <w:rFonts w:cs="Calibri"/>
                <w:lang w:val="ro-RO"/>
              </w:rPr>
            </w:pPr>
            <w:r w:rsidRPr="000A3B43">
              <w:rPr>
                <w:rFonts w:cs="Calibri"/>
                <w:lang w:val="ro-RO"/>
              </w:rPr>
              <w:t xml:space="preserve">Cheltuieli salariale exclusiv pentru poziția obligatorie de manager de proiect. </w:t>
            </w:r>
          </w:p>
          <w:p w14:paraId="6A020DC6" w14:textId="7AE695E0" w:rsidR="0010160D" w:rsidRPr="000A3B43"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0A3B43" w:rsidRDefault="0010160D" w:rsidP="0010160D">
            <w:pPr>
              <w:spacing w:after="0" w:line="240" w:lineRule="auto"/>
              <w:jc w:val="both"/>
              <w:rPr>
                <w:rFonts w:cs="Calibri"/>
                <w:lang w:val="ro-RO"/>
              </w:rPr>
            </w:pPr>
            <w:r w:rsidRPr="000A3B43">
              <w:rPr>
                <w:rFonts w:cs="Calibri"/>
                <w:lang w:val="ro-RO"/>
              </w:rPr>
              <w:t xml:space="preserve">Se pot bugeta </w:t>
            </w:r>
            <w:r>
              <w:rPr>
                <w:rFonts w:cs="Calibri"/>
                <w:lang w:val="ro-RO"/>
              </w:rPr>
              <w:t>cheltuielile salariale</w:t>
            </w:r>
            <w:r w:rsidRPr="000A3B43">
              <w:rPr>
                <w:rFonts w:cs="Calibri"/>
                <w:lang w:val="ro-RO"/>
              </w:rPr>
              <w:t xml:space="preserve"> pentru managerul de proiect, angajat în cadrul organizației sau care poate fi angajat exclusiv în baza unui contract individual de muncă</w:t>
            </w:r>
          </w:p>
          <w:p w14:paraId="3C1CB6E7" w14:textId="420CC806" w:rsidR="0010160D" w:rsidRPr="000A3B43" w:rsidRDefault="0010160D" w:rsidP="0010160D">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5A7ECA" w:rsidRDefault="0010160D" w:rsidP="005A7ECA">
            <w:pPr>
              <w:spacing w:after="0" w:line="240" w:lineRule="auto"/>
              <w:jc w:val="both"/>
              <w:rPr>
                <w:rFonts w:cs="Calibri"/>
                <w:lang w:val="ro-RO"/>
              </w:rPr>
            </w:pPr>
            <w:r w:rsidRPr="000A3B43">
              <w:rPr>
                <w:rFonts w:cs="Calibri"/>
                <w:lang w:val="ro-RO"/>
              </w:rPr>
              <w:t xml:space="preserve">Sunt eligibile inclusiv cheltuielile cu concediul de odihnă corespunzător timpului efectiv lucrat pentru proiect, cu respectarea prevederilor </w:t>
            </w:r>
            <w:r w:rsidRPr="000A3B43">
              <w:rPr>
                <w:rFonts w:cs="Calibri"/>
                <w:lang w:val="ro-RO"/>
              </w:rPr>
              <w:lastRenderedPageBreak/>
              <w:t xml:space="preserve">Codului Muncii </w:t>
            </w:r>
            <w:proofErr w:type="spellStart"/>
            <w:r w:rsidRPr="000A3B43">
              <w:rPr>
                <w:rFonts w:cs="Calibri"/>
                <w:lang w:val="ro-RO"/>
              </w:rPr>
              <w:t>şi</w:t>
            </w:r>
            <w:proofErr w:type="spellEnd"/>
            <w:r w:rsidRPr="000A3B43">
              <w:rPr>
                <w:rFonts w:cs="Calibri"/>
                <w:lang w:val="ro-RO"/>
              </w:rPr>
              <w:t xml:space="preserve"> a </w:t>
            </w:r>
            <w:proofErr w:type="spellStart"/>
            <w:r w:rsidRPr="000A3B43">
              <w:rPr>
                <w:rFonts w:cs="Calibri"/>
                <w:lang w:val="ro-RO"/>
              </w:rPr>
              <w:t>legislaţiei</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aplicabile </w:t>
            </w:r>
            <w:r w:rsidR="005A7ECA">
              <w:rPr>
                <w:rFonts w:cs="Calibri"/>
                <w:lang w:val="ro-RO"/>
              </w:rPr>
              <w:t>,</w:t>
            </w:r>
            <w:r w:rsidRPr="000A3B43">
              <w:rPr>
                <w:rFonts w:cs="Calibri"/>
                <w:lang w:val="ro-RO"/>
              </w:rPr>
              <w:t xml:space="preserve">zilele pentru care indemnizația pentru incapacitate temporară de muncă a </w:t>
            </w:r>
            <w:proofErr w:type="spellStart"/>
            <w:r w:rsidRPr="000A3B43">
              <w:rPr>
                <w:rFonts w:cs="Calibri"/>
                <w:lang w:val="ro-RO"/>
              </w:rPr>
              <w:t>salariaţilor</w:t>
            </w:r>
            <w:proofErr w:type="spellEnd"/>
            <w:r w:rsidRPr="000A3B43">
              <w:rPr>
                <w:rFonts w:cs="Calibri"/>
                <w:lang w:val="ro-RO"/>
              </w:rPr>
              <w:t xml:space="preserve"> este suportată de angajator</w:t>
            </w:r>
            <w:r w:rsidR="005A7ECA">
              <w:t xml:space="preserve"> </w:t>
            </w:r>
            <w:r w:rsidR="005A7ECA" w:rsidRPr="005A7ECA">
              <w:rPr>
                <w:rFonts w:cs="Calibri"/>
                <w:lang w:val="ro-RO"/>
              </w:rPr>
              <w:t>, precum și</w:t>
            </w:r>
          </w:p>
          <w:p w14:paraId="34689741" w14:textId="7039DF15" w:rsidR="0010160D" w:rsidRPr="000A3B43" w:rsidRDefault="005A7ECA" w:rsidP="005A7ECA">
            <w:pPr>
              <w:spacing w:after="0" w:line="240" w:lineRule="auto"/>
              <w:jc w:val="both"/>
              <w:rPr>
                <w:rFonts w:cs="Calibri"/>
                <w:lang w:val="ro-RO"/>
              </w:rPr>
            </w:pPr>
            <w:r w:rsidRPr="005A7ECA">
              <w:rPr>
                <w:rFonts w:cs="Calibri"/>
                <w:lang w:val="ro-RO"/>
              </w:rPr>
              <w:t xml:space="preserve">zilele libere acordate conform prevederilor Codului Muncii </w:t>
            </w:r>
            <w:proofErr w:type="spellStart"/>
            <w:r w:rsidRPr="005A7ECA">
              <w:rPr>
                <w:rFonts w:cs="Calibri"/>
                <w:lang w:val="ro-RO"/>
              </w:rPr>
              <w:t>şi</w:t>
            </w:r>
            <w:proofErr w:type="spellEnd"/>
            <w:r w:rsidRPr="005A7ECA">
              <w:rPr>
                <w:rFonts w:cs="Calibri"/>
                <w:lang w:val="ro-RO"/>
              </w:rPr>
              <w:t xml:space="preserve"> a </w:t>
            </w:r>
            <w:proofErr w:type="spellStart"/>
            <w:r w:rsidRPr="005A7ECA">
              <w:rPr>
                <w:rFonts w:cs="Calibri"/>
                <w:lang w:val="ro-RO"/>
              </w:rPr>
              <w:t>legislaţiei</w:t>
            </w:r>
            <w:proofErr w:type="spellEnd"/>
            <w:r w:rsidRPr="005A7ECA">
              <w:rPr>
                <w:rFonts w:cs="Calibri"/>
                <w:lang w:val="ro-RO"/>
              </w:rPr>
              <w:t xml:space="preserve"> </w:t>
            </w:r>
            <w:proofErr w:type="spellStart"/>
            <w:r w:rsidRPr="005A7ECA">
              <w:rPr>
                <w:rFonts w:cs="Calibri"/>
                <w:lang w:val="ro-RO"/>
              </w:rPr>
              <w:t>naţionale</w:t>
            </w:r>
            <w:proofErr w:type="spellEnd"/>
            <w:r w:rsidRPr="005A7ECA">
              <w:rPr>
                <w:rFonts w:cs="Calibri"/>
                <w:lang w:val="ro-RO"/>
              </w:rPr>
              <w:t xml:space="preserve"> aplicabile</w:t>
            </w:r>
            <w:r w:rsidR="0010160D" w:rsidRPr="000A3B43">
              <w:rPr>
                <w:rFonts w:cs="Calibri"/>
                <w:lang w:val="ro-RO"/>
              </w:rPr>
              <w:t>.</w:t>
            </w:r>
          </w:p>
        </w:tc>
      </w:tr>
      <w:tr w:rsidR="0010160D" w:rsidRPr="000A3B43" w14:paraId="368886C7" w14:textId="77777777" w:rsidTr="00CB1B88">
        <w:trPr>
          <w:trHeight w:val="866"/>
        </w:trPr>
        <w:tc>
          <w:tcPr>
            <w:tcW w:w="228" w:type="pct"/>
            <w:vMerge/>
            <w:noWrap/>
            <w:vAlign w:val="center"/>
            <w:hideMark/>
          </w:tcPr>
          <w:p w14:paraId="537EDC00"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0A3B43" w:rsidRDefault="0010160D" w:rsidP="0010160D">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10160D" w:rsidRPr="000A3B43" w:rsidRDefault="0010160D" w:rsidP="0010160D">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cheltuieli cu taxe şi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10160D" w:rsidRPr="000A3B43"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0A3B43" w:rsidRDefault="0010160D" w:rsidP="0010160D">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1195AFDE" w14:textId="0397227F" w:rsidR="0010160D" w:rsidRPr="000A3B43" w:rsidRDefault="0010160D" w:rsidP="0010160D">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pentru managerul de proiect</w:t>
            </w:r>
          </w:p>
        </w:tc>
      </w:tr>
      <w:tr w:rsidR="0010160D" w:rsidRPr="000A3B43" w14:paraId="457EB2EB" w14:textId="77777777" w:rsidTr="00CB1B88">
        <w:trPr>
          <w:trHeight w:val="1885"/>
        </w:trPr>
        <w:tc>
          <w:tcPr>
            <w:tcW w:w="228" w:type="pct"/>
            <w:noWrap/>
            <w:vAlign w:val="center"/>
            <w:hideMark/>
          </w:tcPr>
          <w:p w14:paraId="337CB3BB" w14:textId="77777777" w:rsidR="0010160D" w:rsidRPr="000A3B43" w:rsidRDefault="0010160D" w:rsidP="0010160D">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0A3B43" w:rsidRDefault="0010160D" w:rsidP="0010160D">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0A3B43" w:rsidRDefault="0010160D" w:rsidP="0010160D">
            <w:pPr>
              <w:spacing w:after="0" w:line="240" w:lineRule="auto"/>
              <w:jc w:val="both"/>
              <w:rPr>
                <w:rFonts w:cs="Calibri"/>
                <w:lang w:val="ro-RO"/>
              </w:rPr>
            </w:pPr>
            <w:r w:rsidRPr="000A3B43">
              <w:rPr>
                <w:rFonts w:cs="Calibri"/>
                <w:lang w:val="ro-RO"/>
              </w:rPr>
              <w:t>- cheltuieli cu taxe de participare la cursuri;</w:t>
            </w:r>
          </w:p>
          <w:p w14:paraId="581B3D5F" w14:textId="0DB28E7C" w:rsidR="0010160D" w:rsidRPr="000A3B43" w:rsidRDefault="0010160D" w:rsidP="0010160D">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10160D" w:rsidRPr="000A3B43" w:rsidRDefault="0010160D" w:rsidP="0010160D">
            <w:pPr>
              <w:spacing w:after="0" w:line="240" w:lineRule="auto"/>
              <w:jc w:val="both"/>
              <w:rPr>
                <w:rFonts w:cs="Calibri"/>
                <w:lang w:val="ro-RO"/>
              </w:rPr>
            </w:pPr>
          </w:p>
        </w:tc>
      </w:tr>
      <w:tr w:rsidR="0010160D" w:rsidRPr="000A3B43" w14:paraId="46680F5E" w14:textId="77777777" w:rsidTr="00636336">
        <w:trPr>
          <w:trHeight w:val="936"/>
        </w:trPr>
        <w:tc>
          <w:tcPr>
            <w:tcW w:w="228" w:type="pct"/>
            <w:vMerge w:val="restart"/>
            <w:noWrap/>
            <w:vAlign w:val="center"/>
            <w:hideMark/>
          </w:tcPr>
          <w:p w14:paraId="6DDA8B51" w14:textId="77777777" w:rsidR="0010160D" w:rsidRPr="000A3B43" w:rsidRDefault="0010160D" w:rsidP="0010160D">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10160D" w:rsidRPr="000A3B43" w:rsidRDefault="0010160D" w:rsidP="0010160D">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0160D" w:rsidRPr="000A3B43" w:rsidRDefault="0010160D" w:rsidP="0010160D">
            <w:pPr>
              <w:spacing w:after="0" w:line="240" w:lineRule="auto"/>
              <w:jc w:val="both"/>
              <w:rPr>
                <w:rFonts w:cs="Calibri"/>
                <w:lang w:val="ro-RO"/>
              </w:rPr>
            </w:pPr>
            <w:r w:rsidRPr="000A3B43">
              <w:rPr>
                <w:rFonts w:cs="Calibri"/>
                <w:lang w:val="ro-RO"/>
              </w:rPr>
              <w:t>costurile cu experții proprii și/sau experții cooptați pentru derularea activităților aferente proiectului (alții decât managerul de proiect</w:t>
            </w:r>
            <w:r>
              <w:rPr>
                <w:rFonts w:cs="Calibri"/>
                <w:lang w:val="ro-RO"/>
              </w:rPr>
              <w:t xml:space="preserve"> și </w:t>
            </w:r>
            <w:r w:rsidRPr="000A3B43">
              <w:rPr>
                <w:rFonts w:cs="Calibri"/>
                <w:lang w:val="ro-RO"/>
              </w:rPr>
              <w:t>personal</w:t>
            </w:r>
            <w:r>
              <w:rPr>
                <w:rFonts w:cs="Calibri"/>
                <w:lang w:val="ro-RO"/>
              </w:rPr>
              <w:t>ul</w:t>
            </w:r>
            <w:r w:rsidRPr="000A3B43">
              <w:rPr>
                <w:rFonts w:cs="Calibri"/>
                <w:lang w:val="ro-RO"/>
              </w:rPr>
              <w:t xml:space="preserve"> suport</w:t>
            </w:r>
            <w:r>
              <w:rPr>
                <w:rFonts w:cs="Calibri"/>
                <w:lang w:val="ro-RO"/>
              </w:rPr>
              <w:t>)</w:t>
            </w:r>
            <w:r w:rsidRPr="000A3B43">
              <w:rPr>
                <w:rFonts w:cs="Calibri"/>
                <w:lang w:val="ro-RO"/>
              </w:rPr>
              <w:t xml:space="preserve"> 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10160D" w:rsidRPr="000A3B43" w:rsidRDefault="0010160D" w:rsidP="0010160D">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0160D" w:rsidRPr="000A3B43" w:rsidRDefault="0010160D" w:rsidP="0010160D">
            <w:pPr>
              <w:spacing w:after="0" w:line="240" w:lineRule="auto"/>
              <w:jc w:val="both"/>
              <w:rPr>
                <w:rFonts w:cs="Calibri"/>
                <w:lang w:val="ro-RO"/>
              </w:rPr>
            </w:pPr>
            <w:r w:rsidRPr="000A3B43">
              <w:rPr>
                <w:rFonts w:cs="Calibri"/>
                <w:lang w:val="ro-RO"/>
              </w:rPr>
              <w:t xml:space="preserve">ATENȚIE: Se vor bugeta doar costurile aferente experților proprii/cooptați care contribuie efectiv la realizarea/ atingerea rezultatelor proiectului. </w:t>
            </w:r>
          </w:p>
          <w:p w14:paraId="54DFE993" w14:textId="77777777" w:rsidR="0010160D" w:rsidRPr="000A3B43" w:rsidRDefault="0010160D" w:rsidP="0010160D">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10160D" w:rsidRPr="000A3B43" w:rsidRDefault="0010160D" w:rsidP="0010160D">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0160D" w:rsidRPr="000A3B43" w:rsidRDefault="0010160D" w:rsidP="0010160D">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10160D" w:rsidRPr="000A3B43" w:rsidRDefault="0010160D" w:rsidP="0010160D">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10160D" w:rsidRPr="000A3B43" w:rsidRDefault="0010160D" w:rsidP="0010160D">
            <w:pPr>
              <w:spacing w:after="0" w:line="240" w:lineRule="auto"/>
              <w:jc w:val="both"/>
              <w:rPr>
                <w:rFonts w:cs="Calibri"/>
                <w:lang w:val="ro-RO"/>
              </w:rPr>
            </w:pPr>
          </w:p>
        </w:tc>
      </w:tr>
      <w:tr w:rsidR="0010160D" w:rsidRPr="000A3B43" w14:paraId="61682ADB" w14:textId="77777777" w:rsidTr="00CB1B88">
        <w:trPr>
          <w:trHeight w:val="1042"/>
        </w:trPr>
        <w:tc>
          <w:tcPr>
            <w:tcW w:w="228" w:type="pct"/>
            <w:vMerge/>
            <w:noWrap/>
            <w:vAlign w:val="center"/>
            <w:hideMark/>
          </w:tcPr>
          <w:p w14:paraId="2122574D"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3D7BE9C2"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55C38793" w14:textId="77777777" w:rsidR="0010160D" w:rsidRPr="000A3B43" w:rsidRDefault="0010160D" w:rsidP="0010160D">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10160D" w:rsidRPr="000A3B43" w:rsidRDefault="0010160D" w:rsidP="0010160D">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10160D" w:rsidRPr="000A3B43" w:rsidRDefault="0010160D" w:rsidP="0010160D">
            <w:pPr>
              <w:spacing w:after="0" w:line="240" w:lineRule="auto"/>
              <w:jc w:val="both"/>
              <w:rPr>
                <w:rFonts w:cs="Calibri"/>
                <w:lang w:val="ro-RO"/>
              </w:rPr>
            </w:pPr>
          </w:p>
        </w:tc>
        <w:tc>
          <w:tcPr>
            <w:tcW w:w="1560" w:type="pct"/>
            <w:vMerge/>
            <w:noWrap/>
            <w:vAlign w:val="center"/>
            <w:hideMark/>
          </w:tcPr>
          <w:p w14:paraId="31889FD3" w14:textId="77777777" w:rsidR="0010160D" w:rsidRPr="000A3B43" w:rsidRDefault="0010160D" w:rsidP="0010160D">
            <w:pPr>
              <w:spacing w:after="0" w:line="240" w:lineRule="auto"/>
              <w:jc w:val="both"/>
              <w:rPr>
                <w:rFonts w:cs="Calibri"/>
                <w:lang w:val="ro-RO"/>
              </w:rPr>
            </w:pPr>
          </w:p>
        </w:tc>
      </w:tr>
      <w:tr w:rsidR="0010160D" w:rsidRPr="000A3B43" w14:paraId="421051D3" w14:textId="77777777" w:rsidTr="00CB1B88">
        <w:trPr>
          <w:trHeight w:val="1750"/>
        </w:trPr>
        <w:tc>
          <w:tcPr>
            <w:tcW w:w="228" w:type="pct"/>
            <w:vMerge w:val="restart"/>
            <w:noWrap/>
            <w:vAlign w:val="center"/>
            <w:hideMark/>
          </w:tcPr>
          <w:p w14:paraId="7440FF27" w14:textId="77777777" w:rsidR="0010160D" w:rsidRPr="000A3B43" w:rsidRDefault="0010160D" w:rsidP="0010160D">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10160D" w:rsidRPr="000A3B43" w:rsidRDefault="0010160D" w:rsidP="0010160D">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10160D" w:rsidRPr="000A3B43" w:rsidRDefault="0010160D" w:rsidP="0010160D">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10160D" w:rsidRPr="000A3B43" w:rsidRDefault="0010160D" w:rsidP="0010160D">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10160D" w:rsidRPr="000A3B43" w:rsidRDefault="0010160D" w:rsidP="0010160D">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Taxe şi asigurări medicale de călătorie (numai pentru deplasări externe).</w:t>
            </w:r>
          </w:p>
        </w:tc>
        <w:tc>
          <w:tcPr>
            <w:tcW w:w="1560" w:type="pct"/>
            <w:vMerge w:val="restart"/>
            <w:noWrap/>
            <w:vAlign w:val="center"/>
            <w:hideMark/>
          </w:tcPr>
          <w:p w14:paraId="65614F5A" w14:textId="617BA676" w:rsidR="0010160D" w:rsidRPr="000A3B43" w:rsidRDefault="0010160D" w:rsidP="0010160D">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612E2362" w14:textId="77777777" w:rsidR="0010160D" w:rsidRPr="000A3B43" w:rsidRDefault="0010160D" w:rsidP="0010160D">
            <w:pPr>
              <w:spacing w:after="0" w:line="240" w:lineRule="auto"/>
              <w:jc w:val="both"/>
              <w:rPr>
                <w:rFonts w:cs="Calibri"/>
                <w:lang w:val="ro-RO"/>
              </w:rPr>
            </w:pPr>
          </w:p>
        </w:tc>
      </w:tr>
      <w:tr w:rsidR="0010160D" w:rsidRPr="000A3B43" w14:paraId="20E2CB94" w14:textId="77777777" w:rsidTr="00CB1B88">
        <w:trPr>
          <w:trHeight w:val="838"/>
        </w:trPr>
        <w:tc>
          <w:tcPr>
            <w:tcW w:w="228" w:type="pct"/>
            <w:vMerge/>
            <w:noWrap/>
            <w:vAlign w:val="center"/>
            <w:hideMark/>
          </w:tcPr>
          <w:p w14:paraId="071FE2B9"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6D49893A"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392274DA" w14:textId="77777777" w:rsidR="0010160D" w:rsidRPr="000A3B43" w:rsidRDefault="0010160D" w:rsidP="0010160D">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10160D" w:rsidRPr="000A3B43" w:rsidRDefault="0010160D" w:rsidP="0010160D">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10160D" w:rsidRPr="000A3B43" w:rsidRDefault="0010160D" w:rsidP="0010160D">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decât managerul de proiect</w:t>
            </w:r>
            <w:r>
              <w:rPr>
                <w:rFonts w:cs="Calibri"/>
                <w:lang w:val="ro-RO"/>
              </w:rPr>
              <w:t xml:space="preserve"> și </w:t>
            </w:r>
            <w:r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Taxe şi asigurări medicale  călătorie (numai pentru deplasări externe).</w:t>
            </w:r>
          </w:p>
        </w:tc>
        <w:tc>
          <w:tcPr>
            <w:tcW w:w="1560" w:type="pct"/>
            <w:vMerge/>
            <w:noWrap/>
            <w:vAlign w:val="center"/>
            <w:hideMark/>
          </w:tcPr>
          <w:p w14:paraId="65484743" w14:textId="77777777" w:rsidR="0010160D" w:rsidRPr="000A3B43" w:rsidRDefault="0010160D" w:rsidP="0010160D">
            <w:pPr>
              <w:spacing w:after="0" w:line="240" w:lineRule="auto"/>
              <w:jc w:val="both"/>
              <w:rPr>
                <w:rFonts w:cs="Calibri"/>
                <w:lang w:val="ro-RO"/>
              </w:rPr>
            </w:pPr>
          </w:p>
        </w:tc>
      </w:tr>
      <w:tr w:rsidR="0010160D" w:rsidRPr="000A3B43" w14:paraId="11EA6762" w14:textId="77777777" w:rsidTr="00CB1B88">
        <w:trPr>
          <w:trHeight w:val="239"/>
        </w:trPr>
        <w:tc>
          <w:tcPr>
            <w:tcW w:w="228" w:type="pct"/>
            <w:noWrap/>
            <w:vAlign w:val="center"/>
            <w:hideMark/>
          </w:tcPr>
          <w:p w14:paraId="1FBF60D1" w14:textId="77777777" w:rsidR="0010160D" w:rsidRPr="000A3B43" w:rsidRDefault="0010160D" w:rsidP="0010160D">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10160D" w:rsidRPr="000A3B43" w:rsidRDefault="0010160D" w:rsidP="0010160D">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10160D" w:rsidRPr="000A3B43" w:rsidRDefault="0010160D" w:rsidP="0010160D">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10160D" w:rsidRPr="000A3B43" w:rsidRDefault="0010160D" w:rsidP="0010160D">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10160D" w:rsidRPr="000A3B43" w:rsidRDefault="0010160D" w:rsidP="0010160D">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10160D" w:rsidRPr="000A3B43" w:rsidRDefault="0010160D" w:rsidP="0010160D">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10160D" w:rsidRPr="000A3B43" w:rsidRDefault="0010160D" w:rsidP="0010160D">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10160D" w:rsidRPr="000A3B43" w:rsidRDefault="0010160D" w:rsidP="0010160D">
            <w:pPr>
              <w:spacing w:after="0" w:line="240" w:lineRule="auto"/>
              <w:jc w:val="both"/>
              <w:rPr>
                <w:rFonts w:cs="Calibri"/>
                <w:lang w:val="ro-RO"/>
              </w:rPr>
            </w:pPr>
          </w:p>
        </w:tc>
      </w:tr>
      <w:tr w:rsidR="0010160D" w:rsidRPr="000A3B43" w14:paraId="252F7F28" w14:textId="77777777" w:rsidTr="00CB1B88">
        <w:trPr>
          <w:trHeight w:val="1090"/>
        </w:trPr>
        <w:tc>
          <w:tcPr>
            <w:tcW w:w="228" w:type="pct"/>
            <w:noWrap/>
            <w:vAlign w:val="center"/>
            <w:hideMark/>
          </w:tcPr>
          <w:p w14:paraId="688CC4EF"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7B6BF6B6"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77E4A7EA" w14:textId="77777777" w:rsidR="0010160D" w:rsidRPr="000A3B43" w:rsidRDefault="0010160D" w:rsidP="0010160D">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10160D" w:rsidRPr="000A3B43" w:rsidRDefault="0010160D" w:rsidP="0010160D">
            <w:pPr>
              <w:spacing w:after="0" w:line="240" w:lineRule="auto"/>
              <w:jc w:val="both"/>
              <w:rPr>
                <w:rFonts w:cs="Calibri"/>
                <w:lang w:val="ro-RO"/>
              </w:rPr>
            </w:pPr>
            <w:r w:rsidRPr="000A3B43">
              <w:rPr>
                <w:rFonts w:cs="Calibri"/>
                <w:lang w:val="ro-RO"/>
              </w:rPr>
              <w:t>În această categorie se includ:</w:t>
            </w:r>
          </w:p>
          <w:p w14:paraId="2232D4B3" w14:textId="77777777" w:rsidR="0010160D" w:rsidRPr="000A3B43" w:rsidRDefault="0010160D" w:rsidP="0010160D">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10160D" w:rsidRPr="000A3B43" w:rsidRDefault="0010160D" w:rsidP="0010160D">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10160D" w:rsidRPr="000A3B43" w:rsidRDefault="0010160D" w:rsidP="0010160D">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10160D" w:rsidRPr="000A3B43" w:rsidRDefault="0010160D" w:rsidP="0010160D">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Pr>
                <w:rFonts w:cs="Calibri"/>
                <w:lang w:val="ro-RO"/>
              </w:rPr>
              <w:t xml:space="preserve"> </w:t>
            </w:r>
            <w:r w:rsidRPr="000A3B43">
              <w:rPr>
                <w:rFonts w:cs="Calibri"/>
                <w:lang w:val="ro-RO"/>
              </w:rPr>
              <w:t xml:space="preserve">(cu TVA),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 (cu TVA);</w:t>
            </w:r>
          </w:p>
          <w:p w14:paraId="5FD26580" w14:textId="0433A7F1" w:rsidR="0010160D" w:rsidRPr="000A3B43" w:rsidRDefault="0010160D" w:rsidP="0010160D">
            <w:pPr>
              <w:spacing w:after="0" w:line="240" w:lineRule="auto"/>
              <w:jc w:val="both"/>
              <w:rPr>
                <w:rFonts w:cs="Calibri"/>
                <w:lang w:val="ro-RO"/>
              </w:rPr>
            </w:pPr>
            <w:r w:rsidRPr="000A3B43">
              <w:rPr>
                <w:rFonts w:cs="Calibri"/>
                <w:lang w:val="ro-RO"/>
              </w:rPr>
              <w:t>o taxe şi asigurări medicale de călătorie(pentru deplasări externe, pentru personal propriu și cooptat, grup țintă);</w:t>
            </w:r>
          </w:p>
          <w:p w14:paraId="258CCF5F" w14:textId="77777777" w:rsidR="0010160D" w:rsidRPr="000A3B43" w:rsidRDefault="0010160D" w:rsidP="0010160D">
            <w:pPr>
              <w:spacing w:after="0" w:line="240" w:lineRule="auto"/>
              <w:jc w:val="both"/>
              <w:rPr>
                <w:rFonts w:cs="Calibri"/>
                <w:lang w:val="ro-RO"/>
              </w:rPr>
            </w:pPr>
            <w:r w:rsidRPr="000A3B43">
              <w:rPr>
                <w:rFonts w:cs="Calibri"/>
                <w:lang w:val="ro-RO"/>
              </w:rPr>
              <w:t>o închiriere sală, echipamente/dotări;</w:t>
            </w:r>
          </w:p>
          <w:p w14:paraId="25FC2A42" w14:textId="77777777" w:rsidR="0010160D" w:rsidRPr="000A3B43" w:rsidRDefault="0010160D" w:rsidP="0010160D">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10160D" w:rsidRPr="000A3B43" w:rsidRDefault="0010160D" w:rsidP="0010160D">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10160D" w:rsidRPr="000A3B43" w:rsidRDefault="0010160D" w:rsidP="0010160D">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10160D" w:rsidRPr="000A3B43" w:rsidRDefault="0010160D" w:rsidP="0010160D">
            <w:pPr>
              <w:spacing w:after="0" w:line="240" w:lineRule="auto"/>
              <w:jc w:val="both"/>
              <w:rPr>
                <w:rFonts w:cs="Calibri"/>
                <w:lang w:val="ro-RO"/>
              </w:rPr>
            </w:pPr>
            <w:bookmarkStart w:id="132" w:name="_Hlk52282816"/>
            <w:r w:rsidRPr="000A3B43">
              <w:rPr>
                <w:rFonts w:cs="Calibri"/>
                <w:lang w:val="ro-RO"/>
              </w:rPr>
              <w:lastRenderedPageBreak/>
              <w:t>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bookmarkEnd w:id="132"/>
          <w:p w14:paraId="2E52450B" w14:textId="77777777" w:rsidR="0010160D" w:rsidRPr="000A3B43" w:rsidRDefault="0010160D" w:rsidP="0010160D">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10160D" w:rsidRPr="000A3B43" w14:paraId="2CF81E87" w14:textId="77777777" w:rsidTr="00CB1B88">
        <w:trPr>
          <w:trHeight w:val="447"/>
        </w:trPr>
        <w:tc>
          <w:tcPr>
            <w:tcW w:w="228" w:type="pct"/>
            <w:noWrap/>
            <w:vAlign w:val="center"/>
            <w:hideMark/>
          </w:tcPr>
          <w:p w14:paraId="2A2DE8F1"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3E4E1D00"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55BB4C5C" w14:textId="77777777" w:rsidR="0010160D" w:rsidRPr="000A3B43" w:rsidRDefault="0010160D" w:rsidP="0010160D">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10160D" w:rsidRPr="000A3B43" w:rsidRDefault="0010160D" w:rsidP="0010160D">
            <w:pPr>
              <w:spacing w:after="0" w:line="240" w:lineRule="auto"/>
              <w:jc w:val="both"/>
              <w:rPr>
                <w:rFonts w:cs="Calibri"/>
                <w:lang w:val="ro-RO"/>
              </w:rPr>
            </w:pPr>
          </w:p>
        </w:tc>
      </w:tr>
      <w:tr w:rsidR="0010160D" w:rsidRPr="000A3B43" w14:paraId="2590563F" w14:textId="77777777" w:rsidTr="00CB1B88">
        <w:trPr>
          <w:trHeight w:val="311"/>
        </w:trPr>
        <w:tc>
          <w:tcPr>
            <w:tcW w:w="228" w:type="pct"/>
            <w:noWrap/>
            <w:vAlign w:val="center"/>
            <w:hideMark/>
          </w:tcPr>
          <w:p w14:paraId="45B7F21E"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3CD030E8"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19F0FD1D" w14:textId="77777777" w:rsidR="0010160D" w:rsidRPr="000A3B43" w:rsidRDefault="0010160D" w:rsidP="0010160D">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10160D" w:rsidRPr="000A3B43" w:rsidRDefault="0010160D" w:rsidP="0010160D">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10160D" w:rsidRPr="000A3B43" w:rsidRDefault="0010160D" w:rsidP="0010160D">
            <w:pPr>
              <w:spacing w:after="0" w:line="240" w:lineRule="auto"/>
              <w:jc w:val="both"/>
              <w:rPr>
                <w:rFonts w:cs="Calibri"/>
                <w:lang w:val="ro-RO"/>
              </w:rPr>
            </w:pPr>
          </w:p>
        </w:tc>
      </w:tr>
      <w:bookmarkEnd w:id="129"/>
      <w:bookmarkEnd w:id="130"/>
      <w:bookmarkEnd w:id="131"/>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33"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•Salarii și cheltuieli de deplasare aferente personalului suport pentru activitatea de management</w:t>
            </w:r>
            <w:r>
              <w:rPr>
                <w:rFonts w:cs="Calibri"/>
                <w:lang w:val="ro-RO"/>
              </w:rPr>
              <w:t xml:space="preserve"> </w:t>
            </w:r>
            <w:r w:rsidRPr="000A3B43">
              <w:rPr>
                <w:rFonts w:cs="Calibri"/>
                <w:lang w:val="ro-RO"/>
              </w:rPr>
              <w:t>(</w:t>
            </w:r>
            <w:r>
              <w:rPr>
                <w:rFonts w:cs="Calibri"/>
                <w:lang w:val="ro-RO"/>
              </w:rPr>
              <w:t xml:space="preserve">responsabil partener, </w:t>
            </w:r>
            <w:r w:rsidRPr="000A3B43">
              <w:rPr>
                <w:rFonts w:cs="Calibri"/>
                <w:lang w:val="ro-RO"/>
              </w:rPr>
              <w:t>responsabil financiar, expert achiziții, contabilitate, IT, auxiliar,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•Utilități (apă și canalizare, servicii de salubrizare, energie electrică, termica, gaze 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174396B7" w:rsidR="00BD0870"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16F99B56" w14:textId="6C04F15E" w:rsidR="004A0C47" w:rsidRPr="000A3B43" w:rsidRDefault="004A0C47" w:rsidP="00BD0870">
            <w:pPr>
              <w:spacing w:after="0" w:line="240" w:lineRule="auto"/>
              <w:jc w:val="both"/>
              <w:rPr>
                <w:rFonts w:cs="Calibri"/>
                <w:lang w:val="ro-RO"/>
              </w:rPr>
            </w:pPr>
            <w:r w:rsidRPr="004A0C47">
              <w:rPr>
                <w:rFonts w:cs="Calibri"/>
                <w:lang w:val="ro-RO"/>
              </w:rPr>
              <w:t>•</w:t>
            </w:r>
            <w:r>
              <w:rPr>
                <w:rFonts w:cs="Calibri"/>
                <w:lang w:val="ro-RO"/>
              </w:rPr>
              <w:t xml:space="preserve"> cheltuieli cu auditul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şi echipamente, dacă bunurile respective sunt în proprietatea beneficiarului şi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şi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33"/>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34"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5B4899A3"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w:t>
      </w:r>
      <w:r w:rsidR="003874B2">
        <w:rPr>
          <w:lang w:val="ro-RO"/>
        </w:rPr>
        <w:t xml:space="preserve">rezultat prin aplicarea ratei forfetare </w:t>
      </w:r>
      <w:r w:rsidR="00133854">
        <w:rPr>
          <w:lang w:val="ro-RO"/>
        </w:rPr>
        <w:t>stabilite în contractul de</w:t>
      </w:r>
      <w:r w:rsidR="003874B2">
        <w:rPr>
          <w:lang w:val="ro-RO"/>
        </w:rPr>
        <w:t xml:space="preserve"> </w:t>
      </w:r>
      <w:proofErr w:type="spellStart"/>
      <w:r w:rsidR="003874B2">
        <w:rPr>
          <w:lang w:val="ro-RO"/>
        </w:rPr>
        <w:t>finantare</w:t>
      </w:r>
      <w:proofErr w:type="spellEnd"/>
      <w:r w:rsidR="003874B2">
        <w:rPr>
          <w:lang w:val="ro-RO"/>
        </w:rPr>
        <w:t>(</w:t>
      </w:r>
      <w:r w:rsidRPr="000A3B43">
        <w:rPr>
          <w:lang w:val="ro-RO"/>
        </w:rPr>
        <w:t xml:space="preserve">de </w:t>
      </w:r>
      <w:r w:rsidR="00BB5D53">
        <w:rPr>
          <w:lang w:val="ro-RO"/>
        </w:rPr>
        <w:t xml:space="preserve">maxim </w:t>
      </w:r>
      <w:r w:rsidRPr="000A3B43">
        <w:rPr>
          <w:lang w:val="ro-RO"/>
        </w:rPr>
        <w:t>15%</w:t>
      </w:r>
      <w:r w:rsidR="003874B2">
        <w:rPr>
          <w:lang w:val="ro-RO"/>
        </w:rPr>
        <w:t>)</w:t>
      </w:r>
      <w:r w:rsidRPr="000A3B43">
        <w:rPr>
          <w:lang w:val="ro-RO"/>
        </w:rPr>
        <w:t xml:space="preserve"> </w:t>
      </w:r>
      <w:r w:rsidR="003874B2">
        <w:rPr>
          <w:lang w:val="ro-RO"/>
        </w:rPr>
        <w:t>la</w:t>
      </w:r>
      <w:r w:rsidR="003874B2" w:rsidRPr="000A3B43">
        <w:rPr>
          <w:lang w:val="ro-RO"/>
        </w:rPr>
        <w:t xml:space="preserve"> </w:t>
      </w:r>
      <w:r w:rsidRPr="000A3B43">
        <w:rPr>
          <w:lang w:val="ro-RO"/>
        </w:rPr>
        <w:t>costurile directe de personal validate</w:t>
      </w:r>
      <w:r w:rsidR="008A7D58">
        <w:rPr>
          <w:lang w:val="ro-RO"/>
        </w:rPr>
        <w:t xml:space="preserve"> pentru liderul de parteneriat/beneficiar/partener</w:t>
      </w:r>
      <w:r w:rsidRPr="000A3B43">
        <w:rPr>
          <w:lang w:val="ro-RO"/>
        </w:rPr>
        <w:t>.</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35" w:name="_Hlk54704716"/>
      <w:bookmarkStart w:id="136" w:name="_Toc450555515"/>
      <w:bookmarkStart w:id="137" w:name="_Toc450571052"/>
      <w:bookmarkEnd w:id="124"/>
      <w:bookmarkEnd w:id="125"/>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0B3AF7DB" w:rsidR="000A3B4C" w:rsidRPr="00715B22" w:rsidRDefault="009B6322" w:rsidP="00D96B87">
      <w:pPr>
        <w:spacing w:after="120" w:line="240" w:lineRule="auto"/>
        <w:jc w:val="both"/>
        <w:rPr>
          <w:rFonts w:cs="Calibri"/>
          <w:b/>
          <w:bCs/>
          <w:lang w:val="ro-RO"/>
        </w:rPr>
      </w:pPr>
      <w:r w:rsidRPr="00715B22">
        <w:rPr>
          <w:rFonts w:cs="Calibri"/>
          <w:b/>
          <w:bCs/>
          <w:lang w:val="ro-RO"/>
        </w:rPr>
        <w:t xml:space="preserve">Cheltuiala cu salarizarea managerului de </w:t>
      </w:r>
      <w:r w:rsidRPr="00C914C7">
        <w:rPr>
          <w:rFonts w:cs="Calibri"/>
          <w:b/>
          <w:bCs/>
          <w:lang w:val="ro-RO"/>
        </w:rPr>
        <w:t>proiect nu poate depăși</w:t>
      </w:r>
      <w:r w:rsidR="00CC773E" w:rsidRPr="00C914C7">
        <w:rPr>
          <w:rFonts w:cs="Calibri"/>
          <w:b/>
          <w:bCs/>
          <w:lang w:val="ro-RO"/>
        </w:rPr>
        <w:t xml:space="preserve"> </w:t>
      </w:r>
      <w:r w:rsidR="00133854" w:rsidRPr="00C914C7">
        <w:rPr>
          <w:rFonts w:cs="Calibri"/>
          <w:b/>
          <w:bCs/>
          <w:lang w:val="ro-RO"/>
        </w:rPr>
        <w:t>20</w:t>
      </w:r>
      <w:r w:rsidR="00CC773E" w:rsidRPr="00C914C7">
        <w:rPr>
          <w:rFonts w:cs="Calibri"/>
          <w:b/>
          <w:bCs/>
          <w:lang w:val="ro-RO"/>
        </w:rPr>
        <w:t>% din valoarea eligibilă a proiectului</w:t>
      </w:r>
      <w:r w:rsidR="000A3B4C" w:rsidRPr="00C914C7">
        <w:rPr>
          <w:rFonts w:cs="Calibri"/>
          <w:b/>
          <w:bCs/>
          <w:lang w:val="ro-RO"/>
        </w:rPr>
        <w:t>.</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5960B319" w:rsidR="000A3B4C" w:rsidRPr="000A3B43" w:rsidRDefault="008A7D58" w:rsidP="00D96B87">
      <w:pPr>
        <w:spacing w:after="120" w:line="240" w:lineRule="auto"/>
        <w:jc w:val="both"/>
        <w:rPr>
          <w:rFonts w:cs="Calibri"/>
          <w:b/>
          <w:lang w:val="ro-RO"/>
        </w:rPr>
      </w:pPr>
      <w:r w:rsidRPr="008A7D58">
        <w:rPr>
          <w:rFonts w:cs="Calibri"/>
          <w:b/>
          <w:lang w:val="ro-RO"/>
        </w:rPr>
        <w:t>Plafonul orar maximal prevăzut în prezentul ghid reprezintă limita maximă eligibilă a costurilor orare pentru tot personalul care nu beneficiază de majorarea salariala prevăzută în Legea nr. 153/2017, cu modificările și completările ulterioare și în H.G. nr 325/2018!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34"/>
          <w:bookmarkEnd w:id="135"/>
          <w:bookmarkEnd w:id="136"/>
          <w:bookmarkEnd w:id="137"/>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1D844B6C" w14:textId="77777777" w:rsidR="00623423" w:rsidRDefault="00623423" w:rsidP="00D96B87">
      <w:pPr>
        <w:spacing w:after="120" w:line="240" w:lineRule="auto"/>
        <w:jc w:val="both"/>
        <w:rPr>
          <w:rFonts w:eastAsia="Times New Roman" w:cs="Calibri"/>
          <w:b/>
          <w:bCs/>
          <w:color w:val="000000"/>
          <w:lang w:val="ro-RO"/>
        </w:rPr>
      </w:pPr>
    </w:p>
    <w:p w14:paraId="4BBBA1FB" w14:textId="6A10B1DD"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lastRenderedPageBreak/>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şi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şi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8" w:name="_Toc489006362"/>
      <w:bookmarkStart w:id="139" w:name="_Toc73533762"/>
      <w:r w:rsidRPr="000A3B43">
        <w:rPr>
          <w:rFonts w:cs="Calibri"/>
          <w:sz w:val="22"/>
          <w:szCs w:val="22"/>
          <w:lang w:val="ro-RO"/>
        </w:rPr>
        <w:lastRenderedPageBreak/>
        <w:t>SECȚIUNEA 4: Pașii necesari accesării finanțării POCA</w:t>
      </w:r>
      <w:bookmarkEnd w:id="138"/>
      <w:bookmarkEnd w:id="139"/>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40" w:name="_Toc489006363"/>
      <w:bookmarkStart w:id="141" w:name="_Toc73533763"/>
      <w:r w:rsidRPr="000A3B43">
        <w:rPr>
          <w:rFonts w:ascii="Calibri" w:hAnsi="Calibri" w:cs="Calibri"/>
          <w:color w:val="auto"/>
          <w:sz w:val="22"/>
          <w:szCs w:val="22"/>
          <w:lang w:val="ro-RO"/>
        </w:rPr>
        <w:t>Subsecțiunea 4.1: Cererea de finanțare</w:t>
      </w:r>
      <w:bookmarkEnd w:id="140"/>
      <w:bookmarkEnd w:id="141"/>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1C2F4881"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E37A68">
        <w:rPr>
          <w:rFonts w:cs="Calibri"/>
          <w:b/>
          <w:bCs/>
          <w:lang w:val="ro-RO"/>
        </w:rPr>
        <w:t xml:space="preserve">  </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4E2DE655" w:rsidR="000A3B4C"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Default="00623423" w:rsidP="00623423">
      <w:pPr>
        <w:spacing w:after="120" w:line="240" w:lineRule="auto"/>
        <w:jc w:val="both"/>
        <w:rPr>
          <w:rFonts w:cs="Calibri"/>
          <w:bCs/>
          <w:lang w:val="ro-RO"/>
        </w:rPr>
      </w:pP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0A3B43" w:rsidRDefault="00623423" w:rsidP="00623423">
      <w:pPr>
        <w:spacing w:after="120" w:line="240" w:lineRule="auto"/>
        <w:jc w:val="both"/>
        <w:rPr>
          <w:rFonts w:cs="Calibri"/>
          <w:bCs/>
          <w:lang w:val="ro-RO"/>
        </w:rPr>
      </w:pPr>
      <w:r>
        <w:rPr>
          <w:rFonts w:cs="Calibri"/>
          <w:bCs/>
          <w:lang w:val="ro-RO"/>
        </w:rPr>
        <w:t>Semnarea documentelor se va face cu semnătură electronică calificată, potrivit prevederilor legale incidente domeniului.</w:t>
      </w:r>
      <w:r w:rsidRPr="000A3B43">
        <w:rPr>
          <w:rFonts w:cs="Calibri"/>
          <w:bCs/>
          <w:lang w:val="ro-RO"/>
        </w:rPr>
        <w:t xml:space="preserve">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7"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74226739" w:rsidR="000A3B4C"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66DEDDB5" w14:textId="1873AE6B" w:rsidR="00922639" w:rsidRPr="00BE3423" w:rsidRDefault="001A3031" w:rsidP="001A3031">
            <w:pPr>
              <w:spacing w:after="120" w:line="240" w:lineRule="auto"/>
              <w:jc w:val="both"/>
              <w:rPr>
                <w:rFonts w:cs="Calibri"/>
                <w:b/>
                <w:bCs/>
                <w:lang w:val="ro-RO"/>
              </w:rPr>
            </w:pPr>
            <w:r>
              <w:rPr>
                <w:rFonts w:cs="Calibri"/>
                <w:lang w:val="ro-RO"/>
              </w:rPr>
              <w:t xml:space="preserve">1. </w:t>
            </w:r>
            <w:r w:rsidR="00922639" w:rsidRPr="00BE3423">
              <w:rPr>
                <w:rFonts w:cs="Calibri"/>
                <w:b/>
                <w:bCs/>
                <w:lang w:val="ro-RO"/>
              </w:rPr>
              <w:t xml:space="preserve">Solicitanții nu au obținut finanțare în cadrul apelurilor </w:t>
            </w:r>
            <w:r w:rsidR="00922639" w:rsidRPr="00BE3423">
              <w:rPr>
                <w:rFonts w:eastAsia="Times New Roman" w:cs="Calibri"/>
                <w:b/>
                <w:bCs/>
                <w:lang w:val="ro-RO"/>
              </w:rPr>
              <w:t>CP4less/2017, CP6less/2017, CP10less/2018, CP12less/2018 și CP13less/2019</w:t>
            </w:r>
            <w:r>
              <w:rPr>
                <w:rFonts w:eastAsia="Times New Roman" w:cs="Calibri"/>
                <w:b/>
                <w:bCs/>
                <w:lang w:val="ro-RO"/>
              </w:rPr>
              <w:t xml:space="preserve"> pe fiecare rezultat de program - detalii în </w:t>
            </w:r>
            <w:r w:rsidR="00393653" w:rsidRPr="00393653">
              <w:rPr>
                <w:rFonts w:eastAsia="Times New Roman" w:cs="Calibri"/>
                <w:b/>
                <w:bCs/>
                <w:lang w:val="ro-RO"/>
              </w:rPr>
              <w:t>Subsecțiunea 3.3: Eligibilitatea solicitanților și a partenerilor</w:t>
            </w:r>
          </w:p>
          <w:p w14:paraId="50B915F0" w14:textId="51A24E5D" w:rsidR="000A3B4C" w:rsidRPr="00BE3423" w:rsidRDefault="001A3031" w:rsidP="001A3031">
            <w:pPr>
              <w:spacing w:after="120" w:line="240" w:lineRule="auto"/>
              <w:jc w:val="both"/>
              <w:rPr>
                <w:rFonts w:cs="Calibri"/>
                <w:b/>
                <w:lang w:val="ro-RO"/>
              </w:rPr>
            </w:pPr>
            <w:r w:rsidRPr="00393653">
              <w:rPr>
                <w:rFonts w:cs="Calibri"/>
                <w:b/>
                <w:bCs/>
                <w:lang w:val="ro-RO"/>
              </w:rPr>
              <w:t xml:space="preserve">2. </w:t>
            </w:r>
            <w:r w:rsidR="000A3B4C" w:rsidRPr="00BE3423">
              <w:rPr>
                <w:rFonts w:cs="Calibri"/>
                <w:b/>
                <w:bCs/>
                <w:lang w:val="ro-RO"/>
              </w:rPr>
              <w:t>Solicitanții care renunță la obținerea</w:t>
            </w:r>
            <w:r w:rsidR="000A3B4C" w:rsidRPr="00BE3423">
              <w:rPr>
                <w:rFonts w:cs="Calibri"/>
                <w:b/>
                <w:lang w:val="ro-RO"/>
              </w:rPr>
              <w:t xml:space="preserve">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eligibilităţii</w:t>
      </w:r>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eligibilităţii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eligibilităţii intră în procesul de evaluare tehnică şi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42"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42"/>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lastRenderedPageBreak/>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Motivele de fapt şi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lastRenderedPageBreak/>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şi/sau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4D586810"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w:t>
      </w:r>
      <w:r w:rsidR="001A3031">
        <w:rPr>
          <w:rFonts w:eastAsia="Times New Roman" w:cs="Calibri"/>
          <w:shd w:val="clear" w:color="auto" w:fill="FFFFFF"/>
          <w:lang w:val="ro-RO"/>
        </w:rPr>
        <w:t xml:space="preserve">transmite </w:t>
      </w:r>
      <w:r w:rsidRPr="000A3B43">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43"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44" w:name="_Toc489006364"/>
      <w:bookmarkEnd w:id="143"/>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45" w:name="_Toc73533764"/>
      <w:r w:rsidRPr="000A3B43">
        <w:rPr>
          <w:rFonts w:ascii="Calibri" w:hAnsi="Calibri" w:cs="Calibri"/>
          <w:color w:val="auto"/>
          <w:sz w:val="22"/>
          <w:szCs w:val="22"/>
          <w:lang w:val="ro-RO"/>
        </w:rPr>
        <w:lastRenderedPageBreak/>
        <w:t>Subsecțiunea 4.2: Contractarea</w:t>
      </w:r>
      <w:bookmarkEnd w:id="144"/>
      <w:bookmarkEnd w:id="145"/>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46"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47" w:name="_Hlk60907656"/>
      <w:bookmarkEnd w:id="146"/>
      <w:r w:rsidRPr="000A3B43">
        <w:rPr>
          <w:rFonts w:cs="Calibri"/>
          <w:lang w:val="ro-RO"/>
        </w:rPr>
        <w:t>Certificatul de atestare fiscală pentru persoane juridice  privind impozitele şi taxele locale şi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BE3423">
        <w:rPr>
          <w:rFonts w:cs="Calibri"/>
          <w:b/>
          <w:bCs/>
          <w:u w:val="single"/>
          <w:lang w:val="ro-RO"/>
        </w:rPr>
        <w:t>nu se depune de către</w:t>
      </w:r>
      <w:r w:rsidR="00EA3BAE" w:rsidRPr="00BE3423">
        <w:rPr>
          <w:rFonts w:cs="Calibri"/>
          <w:b/>
          <w:bCs/>
          <w:u w:val="single"/>
          <w:lang w:val="ro-RO"/>
        </w:rPr>
        <w:t xml:space="preserve"> instituțiil</w:t>
      </w:r>
      <w:r w:rsidR="00037758" w:rsidRPr="00BE3423">
        <w:rPr>
          <w:rFonts w:cs="Calibri"/>
          <w:b/>
          <w:bCs/>
          <w:u w:val="single"/>
          <w:lang w:val="ro-RO"/>
        </w:rPr>
        <w:t>e</w:t>
      </w:r>
      <w:r w:rsidR="00EA3BAE" w:rsidRPr="00BE3423">
        <w:rPr>
          <w:rFonts w:cs="Calibri"/>
          <w:b/>
          <w:bCs/>
          <w:u w:val="single"/>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47"/>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şi taxele locale şi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şi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şi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18"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8" w:name="_Toc489006365"/>
      <w:bookmarkStart w:id="149" w:name="_Toc73533765"/>
      <w:r w:rsidRPr="000A3B43">
        <w:rPr>
          <w:rFonts w:cs="Calibri"/>
          <w:sz w:val="22"/>
          <w:szCs w:val="22"/>
          <w:lang w:val="ro-RO"/>
        </w:rPr>
        <w:lastRenderedPageBreak/>
        <w:t>SECȚIUNEA 5: Lista documentelor ce însoțesc cererea de finanțare</w:t>
      </w:r>
      <w:bookmarkEnd w:id="148"/>
      <w:bookmarkEnd w:id="149"/>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244C54">
        <w:rPr>
          <w:rFonts w:cs="Calibri"/>
          <w:b/>
          <w:bCs/>
          <w:lang w:val="ro-RO"/>
        </w:rPr>
        <w:t>Documentul care atestă calitatea de reprezentant legal</w:t>
      </w:r>
      <w:r w:rsidRPr="000A3B43">
        <w:rPr>
          <w:rFonts w:cs="Calibri"/>
          <w:lang w:val="ro-RO"/>
        </w:rPr>
        <w:t xml:space="preserve">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244C54">
        <w:rPr>
          <w:rFonts w:cs="Calibri"/>
          <w:b/>
          <w:bCs/>
          <w:lang w:val="ro-RO"/>
        </w:rPr>
        <w:t>Împuternicirea/actul administrativ</w:t>
      </w:r>
      <w:r w:rsidRPr="000A3B43">
        <w:rPr>
          <w:rFonts w:cs="Calibri"/>
          <w:lang w:val="ro-RO"/>
        </w:rPr>
        <w:t xml:space="preserve"> în situația în care, documentele aferente cererii de finanțare și cererea de finanțare sunt completate și semnate, în nume propriu, de către </w:t>
      </w:r>
      <w:r w:rsidRPr="00244C54">
        <w:rPr>
          <w:rFonts w:cs="Calibri"/>
          <w:b/>
          <w:bCs/>
          <w:lang w:val="ro-RO"/>
        </w:rPr>
        <w:t>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70BBB48B"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w:t>
      </w:r>
      <w:r w:rsidR="00A230EE">
        <w:rPr>
          <w:rFonts w:cs="Calibri"/>
          <w:noProof/>
          <w:lang w:val="ro-RO"/>
        </w:rPr>
        <w:t>;</w:t>
      </w:r>
    </w:p>
    <w:p w14:paraId="1619B4A9" w14:textId="1D9A7661"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unităţile administrativ-teritoriale vizate de Strategia Integrată de Dezvoltare Durabilă a Deltei</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50" w:name="_Toc480990392"/>
      <w:bookmarkStart w:id="151" w:name="_Toc489006366"/>
      <w:bookmarkStart w:id="152" w:name="_Toc73533766"/>
      <w:r w:rsidRPr="000A3B43">
        <w:rPr>
          <w:rFonts w:cs="Calibri"/>
          <w:sz w:val="22"/>
          <w:szCs w:val="22"/>
          <w:lang w:val="ro-RO"/>
        </w:rPr>
        <w:lastRenderedPageBreak/>
        <w:t>SECȚIUNEA 6: Lista anexelor</w:t>
      </w:r>
      <w:bookmarkEnd w:id="150"/>
      <w:bookmarkEnd w:id="151"/>
      <w:bookmarkEnd w:id="152"/>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18E8DA6D" w:rsidR="000527B7"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128DECDB" w14:textId="0E306AEB" w:rsidR="00E37A68" w:rsidRDefault="00E37A68" w:rsidP="00E37A68">
      <w:pPr>
        <w:spacing w:after="120" w:line="240" w:lineRule="auto"/>
        <w:jc w:val="both"/>
        <w:rPr>
          <w:rFonts w:cs="Calibri"/>
          <w:lang w:val="ro-RO"/>
        </w:rPr>
      </w:pPr>
      <w:bookmarkStart w:id="153" w:name="_Hlk505679492"/>
      <w:r w:rsidRPr="003F7E7A">
        <w:rPr>
          <w:rFonts w:cs="Calibri"/>
          <w:b/>
          <w:lang w:val="ro-RO"/>
        </w:rPr>
        <w:t>Anexa VI:</w:t>
      </w:r>
      <w:r w:rsidRPr="003F7E7A">
        <w:rPr>
          <w:rFonts w:cs="Calibri"/>
          <w:lang w:val="ro-RO"/>
        </w:rPr>
        <w:t xml:space="preserve"> </w:t>
      </w:r>
      <w:r w:rsidRPr="00CF1C9B">
        <w:rPr>
          <w:rFonts w:cs="Calibri"/>
          <w:lang w:val="ro-RO"/>
        </w:rPr>
        <w:t>Ghid pentru planificarea și fundamentarea procesului decizional din administrația publică locală</w:t>
      </w:r>
    </w:p>
    <w:p w14:paraId="7282607B" w14:textId="023A9B17" w:rsidR="00455208" w:rsidRPr="00B02985" w:rsidRDefault="00455208" w:rsidP="00E37A68">
      <w:pPr>
        <w:spacing w:after="120" w:line="240" w:lineRule="auto"/>
        <w:jc w:val="both"/>
        <w:rPr>
          <w:rFonts w:cs="Calibri"/>
          <w:lang w:val="ro-RO"/>
        </w:rPr>
      </w:pPr>
      <w:r w:rsidRPr="00244C54">
        <w:rPr>
          <w:rFonts w:cs="Calibri"/>
          <w:b/>
          <w:lang w:val="ro-RO"/>
        </w:rPr>
        <w:t>Anexa VII</w:t>
      </w:r>
      <w:r>
        <w:rPr>
          <w:rFonts w:cs="Calibri"/>
          <w:lang w:val="ro-RO"/>
        </w:rPr>
        <w:t xml:space="preserve">: </w:t>
      </w:r>
      <w:r w:rsidRPr="00455208">
        <w:rPr>
          <w:rFonts w:cs="Calibri"/>
          <w:lang w:val="ro-RO"/>
        </w:rPr>
        <w:t>Lista unităților administrativ teritoriale care au obținut finanțare în apelurile CP4less/2017, CP6less/2017, CP10less/2018, CP12less/2018 și CP13less/2019, în funcție de rezultatele de program POCA la care au contribuit</w:t>
      </w:r>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p>
    <w:bookmarkEnd w:id="153"/>
    <w:p w14:paraId="38104916" w14:textId="77777777" w:rsidR="00E37A68" w:rsidRPr="000A3B43" w:rsidRDefault="00E37A68" w:rsidP="00D96B87">
      <w:pPr>
        <w:spacing w:after="120" w:line="240" w:lineRule="auto"/>
        <w:ind w:left="1276"/>
        <w:jc w:val="both"/>
        <w:rPr>
          <w:rFonts w:cs="Calibri"/>
          <w:lang w:val="ro-RO"/>
        </w:rPr>
      </w:pPr>
    </w:p>
    <w:p w14:paraId="2A8A549B" w14:textId="36AA7018"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9728" w14:textId="77777777" w:rsidR="007F2060" w:rsidRDefault="007F2060" w:rsidP="007D7B58">
      <w:pPr>
        <w:spacing w:after="0" w:line="240" w:lineRule="auto"/>
      </w:pPr>
      <w:r>
        <w:separator/>
      </w:r>
    </w:p>
  </w:endnote>
  <w:endnote w:type="continuationSeparator" w:id="0">
    <w:p w14:paraId="3D787CC2" w14:textId="77777777" w:rsidR="007F2060" w:rsidRDefault="007F206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7FC9" w14:textId="77777777" w:rsidR="007F2060" w:rsidRDefault="007F2060" w:rsidP="007D7B58">
      <w:pPr>
        <w:spacing w:after="0" w:line="240" w:lineRule="auto"/>
      </w:pPr>
      <w:r>
        <w:separator/>
      </w:r>
    </w:p>
  </w:footnote>
  <w:footnote w:type="continuationSeparator" w:id="0">
    <w:p w14:paraId="0465CB4B" w14:textId="77777777" w:rsidR="007F2060" w:rsidRDefault="007F2060" w:rsidP="007D7B58">
      <w:pPr>
        <w:spacing w:after="0" w:line="240" w:lineRule="auto"/>
      </w:pPr>
      <w:r>
        <w:continuationSeparator/>
      </w:r>
    </w:p>
  </w:footnote>
  <w:footnote w:id="1">
    <w:p w14:paraId="7610D385" w14:textId="4188938C" w:rsidR="00E308A9" w:rsidRPr="00244C54" w:rsidRDefault="00E308A9" w:rsidP="000B2AA6">
      <w:pPr>
        <w:pStyle w:val="FootnoteText"/>
        <w:jc w:val="both"/>
        <w:rPr>
          <w:lang w:val="ro-RO"/>
        </w:rPr>
      </w:pPr>
      <w:r>
        <w:rPr>
          <w:rStyle w:val="FootnoteReference"/>
        </w:rPr>
        <w:footnoteRef/>
      </w:r>
      <w:r>
        <w:t xml:space="preserve"> </w:t>
      </w:r>
      <w:r w:rsidRPr="003F7E7A">
        <w:rPr>
          <w:rFonts w:cs="Calibri"/>
          <w:lang w:val="ro-RO"/>
        </w:rPr>
        <w:t xml:space="preserve">Pentru </w:t>
      </w:r>
      <w:r>
        <w:rPr>
          <w:rFonts w:cs="Calibri"/>
          <w:lang w:val="ro-RO"/>
        </w:rPr>
        <w:t>realizarea</w:t>
      </w:r>
      <w:r w:rsidRPr="003F7E7A">
        <w:rPr>
          <w:rFonts w:cs="Calibri"/>
          <w:lang w:val="ro-RO"/>
        </w:rPr>
        <w:t xml:space="preserve"> măsurii II.1.5 din SCAP referitoare la </w:t>
      </w:r>
      <w:r w:rsidRPr="003F7E7A">
        <w:rPr>
          <w:b/>
          <w:i/>
          <w:lang w:val="ro-RO"/>
        </w:rPr>
        <w:t>Creșterea calității procesului decizional la nivelul administrației publice locale, pentru a răspunde în mod fundamentat și coerent nevoilor comunităţilor locale</w:t>
      </w:r>
      <w:r w:rsidRPr="00B02985">
        <w:rPr>
          <w:rFonts w:cs="Calibri"/>
          <w:lang w:val="ro-RO"/>
        </w:rPr>
        <w:t xml:space="preserve">, </w:t>
      </w:r>
      <w:r>
        <w:rPr>
          <w:rFonts w:cs="Calibri"/>
          <w:lang w:val="ro-RO"/>
        </w:rPr>
        <w:t>MDLPA</w:t>
      </w:r>
      <w:r w:rsidRPr="00B02985">
        <w:rPr>
          <w:rFonts w:cs="Calibri"/>
          <w:lang w:val="ro-RO"/>
        </w:rPr>
        <w:t xml:space="preserve"> a elaborat </w:t>
      </w:r>
      <w:r w:rsidRPr="003F7E7A">
        <w:rPr>
          <w:rFonts w:cs="Calibri"/>
          <w:i/>
          <w:lang w:val="ro-RO"/>
        </w:rPr>
        <w:t>Ghidul pentru planificarea și fundamentarea procesului decizional din administrația publică locală,</w:t>
      </w:r>
      <w:r w:rsidRPr="003F7E7A">
        <w:rPr>
          <w:rFonts w:cs="Calibri"/>
          <w:lang w:val="ro-RO"/>
        </w:rPr>
        <w:t xml:space="preserve"> prezentat în anexa nr. VI a acestui document.</w:t>
      </w:r>
    </w:p>
  </w:footnote>
  <w:footnote w:id="2">
    <w:p w14:paraId="701ED584" w14:textId="0066F464" w:rsidR="00E308A9" w:rsidRPr="00BE3423" w:rsidRDefault="00E308A9" w:rsidP="00BE3423">
      <w:pPr>
        <w:pStyle w:val="FootnoteText"/>
        <w:jc w:val="both"/>
        <w:rPr>
          <w:lang w:val="ro-RO"/>
        </w:rPr>
      </w:pPr>
      <w:r>
        <w:rPr>
          <w:rStyle w:val="FootnoteReference"/>
        </w:rPr>
        <w:footnoteRef/>
      </w:r>
      <w:r>
        <w:t xml:space="preserve"> </w:t>
      </w:r>
      <w:r w:rsidRPr="00CF1C9B">
        <w:rPr>
          <w:rFonts w:cs="Calibri"/>
          <w:lang w:val="ro-RO"/>
        </w:rPr>
        <w:t>Mecanisme și proceduri standard implementate la nivel local pentru fundamentarea deciziilor și planificarea strategică pe termen lung</w:t>
      </w:r>
    </w:p>
  </w:footnote>
  <w:footnote w:id="3">
    <w:p w14:paraId="116BC32B" w14:textId="53740CE8" w:rsidR="00E308A9" w:rsidRPr="00BE3423" w:rsidRDefault="00E308A9" w:rsidP="00BE3423">
      <w:pPr>
        <w:pStyle w:val="FootnoteText"/>
        <w:jc w:val="both"/>
        <w:rPr>
          <w:lang w:val="ro-RO"/>
        </w:rPr>
      </w:pPr>
      <w:r>
        <w:rPr>
          <w:rStyle w:val="FootnoteReference"/>
        </w:rPr>
        <w:footnoteRef/>
      </w:r>
      <w:r>
        <w:t xml:space="preserve"> </w:t>
      </w:r>
      <w:r w:rsidRPr="000F0F33">
        <w:rPr>
          <w:rFonts w:cs="Calibri"/>
          <w:noProof/>
          <w:lang w:val="ro-RO"/>
        </w:rPr>
        <w:t>Sisteme de management al performanței și calității corelate cu Planul de acțiune în etape implementat în administrația publică locală</w:t>
      </w:r>
    </w:p>
  </w:footnote>
  <w:footnote w:id="4">
    <w:p w14:paraId="579E481C" w14:textId="12352628" w:rsidR="00E308A9" w:rsidRPr="00BE3423" w:rsidRDefault="00E308A9" w:rsidP="00BE3423">
      <w:pPr>
        <w:pStyle w:val="FootnoteText"/>
        <w:jc w:val="both"/>
        <w:rPr>
          <w:lang w:val="ro-RO"/>
        </w:rPr>
      </w:pPr>
      <w:r>
        <w:rPr>
          <w:rStyle w:val="FootnoteReference"/>
        </w:rPr>
        <w:footnoteRef/>
      </w:r>
      <w:r>
        <w:t xml:space="preserve"> </w:t>
      </w:r>
      <w:r w:rsidRPr="000B2AA6">
        <w:t>Proceduri simplificate pentru reducerea birocrației pentru cetățeni la nivel local corelate cu Planul integrat de simplificare a procedurilor administrative pentru cetățeni implementate</w:t>
      </w:r>
    </w:p>
  </w:footnote>
  <w:footnote w:id="5">
    <w:p w14:paraId="3F6D4E2B" w14:textId="77777777" w:rsidR="00E308A9" w:rsidRPr="0014162F" w:rsidRDefault="00E308A9"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E308A9" w:rsidRDefault="00E308A9"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E308A9" w:rsidRDefault="00E308A9"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5DA8ABCB" w:rsidR="00E308A9" w:rsidRDefault="00E308A9" w:rsidP="00DF2971">
    <w:pPr>
      <w:pBdr>
        <w:bottom w:val="single" w:sz="4" w:space="24"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w:t>
    </w:r>
    <w:r>
      <w:rPr>
        <w:rFonts w:ascii="Trebuchet MS" w:hAnsi="Trebuchet MS" w:cs="Arial"/>
        <w:i/>
        <w:color w:val="1F497D"/>
        <w:sz w:val="18"/>
        <w:szCs w:val="18"/>
        <w:lang w:val="ro-RO"/>
      </w:rPr>
      <w:t>973</w:t>
    </w:r>
    <w:r w:rsidRPr="00DF2971">
      <w:rPr>
        <w:rFonts w:ascii="Trebuchet MS" w:hAnsi="Trebuchet MS" w:cs="Arial"/>
        <w:i/>
        <w:color w:val="1F497D"/>
        <w:sz w:val="18"/>
        <w:szCs w:val="18"/>
        <w:lang w:val="ro-RO"/>
      </w:rPr>
      <w:t>/2/</w:t>
    </w:r>
    <w:r>
      <w:rPr>
        <w:rFonts w:ascii="Trebuchet MS" w:hAnsi="Trebuchet MS" w:cs="Arial"/>
        <w:i/>
        <w:color w:val="1F497D"/>
        <w:sz w:val="18"/>
        <w:szCs w:val="18"/>
        <w:lang w:val="ro-RO"/>
      </w:rPr>
      <w:t>1</w:t>
    </w:r>
    <w:r w:rsidRPr="00DF2971">
      <w:rPr>
        <w:rFonts w:ascii="Trebuchet MS" w:hAnsi="Trebuchet MS" w:cs="Arial"/>
        <w:i/>
        <w:color w:val="1F497D"/>
        <w:sz w:val="18"/>
        <w:szCs w:val="18"/>
        <w:lang w:val="ro-RO"/>
      </w:rPr>
      <w:t>(CP1</w:t>
    </w:r>
    <w:r>
      <w:rPr>
        <w:rFonts w:ascii="Trebuchet MS" w:hAnsi="Trebuchet MS" w:cs="Arial"/>
        <w:i/>
        <w:color w:val="1F497D"/>
        <w:sz w:val="18"/>
        <w:szCs w:val="18"/>
        <w:lang w:val="ro-RO"/>
      </w:rPr>
      <w:t>6</w:t>
    </w:r>
    <w:r w:rsidRPr="00DF2971">
      <w:rPr>
        <w:rFonts w:ascii="Trebuchet MS" w:hAnsi="Trebuchet MS" w:cs="Arial"/>
        <w:i/>
        <w:color w:val="1F497D"/>
        <w:sz w:val="18"/>
        <w:szCs w:val="18"/>
        <w:lang w:val="ro-RO"/>
      </w:rPr>
      <w:t>/2021 pentru regiun</w:t>
    </w:r>
    <w:r w:rsidR="00114807">
      <w:rPr>
        <w:rFonts w:ascii="Trebuchet MS" w:hAnsi="Trebuchet MS" w:cs="Arial"/>
        <w:i/>
        <w:color w:val="1F497D"/>
        <w:sz w:val="18"/>
        <w:szCs w:val="18"/>
        <w:lang w:val="ro-RO"/>
      </w:rPr>
      <w:t>ea</w:t>
    </w:r>
    <w:r w:rsidRPr="00DF2971">
      <w:rPr>
        <w:rFonts w:ascii="Trebuchet MS" w:hAnsi="Trebuchet MS" w:cs="Arial"/>
        <w:i/>
        <w:color w:val="1F497D"/>
        <w:sz w:val="18"/>
        <w:szCs w:val="18"/>
        <w:lang w:val="ro-RO"/>
      </w:rPr>
      <w:t xml:space="preserve"> mai dezvoltat</w:t>
    </w:r>
    <w:r>
      <w:rPr>
        <w:rFonts w:ascii="Trebuchet MS" w:hAnsi="Trebuchet MS" w:cs="Arial"/>
        <w:i/>
        <w:color w:val="1F497D"/>
        <w:sz w:val="18"/>
        <w:szCs w:val="18"/>
        <w:lang w:val="ro-RO"/>
      </w:rPr>
      <w:t>ă</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E308A9" w:rsidRDefault="00E308A9">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FE7A30"/>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0"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1"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2"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6"/>
  </w:num>
  <w:num w:numId="6">
    <w:abstractNumId w:val="4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9"/>
  </w:num>
  <w:num w:numId="10">
    <w:abstractNumId w:val="47"/>
  </w:num>
  <w:num w:numId="11">
    <w:abstractNumId w:val="40"/>
  </w:num>
  <w:num w:numId="12">
    <w:abstractNumId w:val="25"/>
  </w:num>
  <w:num w:numId="13">
    <w:abstractNumId w:val="48"/>
  </w:num>
  <w:num w:numId="14">
    <w:abstractNumId w:val="45"/>
  </w:num>
  <w:num w:numId="15">
    <w:abstractNumId w:val="38"/>
  </w:num>
  <w:num w:numId="16">
    <w:abstractNumId w:val="57"/>
  </w:num>
  <w:num w:numId="17">
    <w:abstractNumId w:val="33"/>
  </w:num>
  <w:num w:numId="18">
    <w:abstractNumId w:val="64"/>
  </w:num>
  <w:num w:numId="19">
    <w:abstractNumId w:val="15"/>
  </w:num>
  <w:num w:numId="20">
    <w:abstractNumId w:val="50"/>
  </w:num>
  <w:num w:numId="21">
    <w:abstractNumId w:val="55"/>
  </w:num>
  <w:num w:numId="22">
    <w:abstractNumId w:val="18"/>
  </w:num>
  <w:num w:numId="23">
    <w:abstractNumId w:val="36"/>
  </w:num>
  <w:num w:numId="24">
    <w:abstractNumId w:val="9"/>
  </w:num>
  <w:num w:numId="25">
    <w:abstractNumId w:val="31"/>
  </w:num>
  <w:num w:numId="26">
    <w:abstractNumId w:val="17"/>
  </w:num>
  <w:num w:numId="27">
    <w:abstractNumId w:val="13"/>
  </w:num>
  <w:num w:numId="28">
    <w:abstractNumId w:val="5"/>
  </w:num>
  <w:num w:numId="29">
    <w:abstractNumId w:val="1"/>
  </w:num>
  <w:num w:numId="30">
    <w:abstractNumId w:val="58"/>
  </w:num>
  <w:num w:numId="31">
    <w:abstractNumId w:val="61"/>
  </w:num>
  <w:num w:numId="32">
    <w:abstractNumId w:val="12"/>
  </w:num>
  <w:num w:numId="33">
    <w:abstractNumId w:val="37"/>
  </w:num>
  <w:num w:numId="34">
    <w:abstractNumId w:val="43"/>
  </w:num>
  <w:num w:numId="35">
    <w:abstractNumId w:val="41"/>
  </w:num>
  <w:num w:numId="36">
    <w:abstractNumId w:val="14"/>
  </w:num>
  <w:num w:numId="37">
    <w:abstractNumId w:val="51"/>
  </w:num>
  <w:num w:numId="38">
    <w:abstractNumId w:val="42"/>
  </w:num>
  <w:num w:numId="39">
    <w:abstractNumId w:val="32"/>
  </w:num>
  <w:num w:numId="40">
    <w:abstractNumId w:val="59"/>
  </w:num>
  <w:num w:numId="41">
    <w:abstractNumId w:val="62"/>
  </w:num>
  <w:num w:numId="42">
    <w:abstractNumId w:val="26"/>
  </w:num>
  <w:num w:numId="43">
    <w:abstractNumId w:val="35"/>
  </w:num>
  <w:num w:numId="44">
    <w:abstractNumId w:val="28"/>
  </w:num>
  <w:num w:numId="45">
    <w:abstractNumId w:val="19"/>
  </w:num>
  <w:num w:numId="46">
    <w:abstractNumId w:val="34"/>
  </w:num>
  <w:num w:numId="47">
    <w:abstractNumId w:val="60"/>
  </w:num>
  <w:num w:numId="48">
    <w:abstractNumId w:val="2"/>
  </w:num>
  <w:num w:numId="49">
    <w:abstractNumId w:val="20"/>
  </w:num>
  <w:num w:numId="50">
    <w:abstractNumId w:val="53"/>
  </w:num>
  <w:num w:numId="51">
    <w:abstractNumId w:val="46"/>
  </w:num>
  <w:num w:numId="52">
    <w:abstractNumId w:val="3"/>
  </w:num>
  <w:num w:numId="53">
    <w:abstractNumId w:val="65"/>
  </w:num>
  <w:num w:numId="54">
    <w:abstractNumId w:val="7"/>
  </w:num>
  <w:num w:numId="55">
    <w:abstractNumId w:val="16"/>
  </w:num>
  <w:num w:numId="56">
    <w:abstractNumId w:val="44"/>
  </w:num>
  <w:num w:numId="57">
    <w:abstractNumId w:val="29"/>
  </w:num>
  <w:num w:numId="58">
    <w:abstractNumId w:val="22"/>
  </w:num>
  <w:num w:numId="59">
    <w:abstractNumId w:val="54"/>
  </w:num>
  <w:num w:numId="60">
    <w:abstractNumId w:val="24"/>
  </w:num>
  <w:num w:numId="61">
    <w:abstractNumId w:val="27"/>
  </w:num>
  <w:num w:numId="62">
    <w:abstractNumId w:val="63"/>
  </w:num>
  <w:num w:numId="63">
    <w:abstractNumId w:val="21"/>
  </w:num>
  <w:num w:numId="64">
    <w:abstractNumId w:val="52"/>
  </w:num>
  <w:num w:numId="65">
    <w:abstractNumId w:val="30"/>
  </w:num>
  <w:num w:numId="6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07"/>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5183"/>
    <w:rsid w:val="00245CAB"/>
    <w:rsid w:val="00246544"/>
    <w:rsid w:val="002477C5"/>
    <w:rsid w:val="00247B91"/>
    <w:rsid w:val="00250F58"/>
    <w:rsid w:val="00252614"/>
    <w:rsid w:val="00252B2F"/>
    <w:rsid w:val="00252CCD"/>
    <w:rsid w:val="0025374E"/>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6C73"/>
    <w:rsid w:val="002F717B"/>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B45"/>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BBA"/>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500"/>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4B2"/>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23"/>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95A"/>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EB5"/>
    <w:rsid w:val="005D30D1"/>
    <w:rsid w:val="005D3246"/>
    <w:rsid w:val="005D5D1D"/>
    <w:rsid w:val="005D5DE4"/>
    <w:rsid w:val="005D670E"/>
    <w:rsid w:val="005D6BEB"/>
    <w:rsid w:val="005D7ED8"/>
    <w:rsid w:val="005E00FD"/>
    <w:rsid w:val="005E0AE7"/>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07D17"/>
    <w:rsid w:val="0061014E"/>
    <w:rsid w:val="00611215"/>
    <w:rsid w:val="00612792"/>
    <w:rsid w:val="006128DE"/>
    <w:rsid w:val="00612A51"/>
    <w:rsid w:val="006136D5"/>
    <w:rsid w:val="00614ADD"/>
    <w:rsid w:val="006154A3"/>
    <w:rsid w:val="00615C38"/>
    <w:rsid w:val="00615DBA"/>
    <w:rsid w:val="0061613B"/>
    <w:rsid w:val="0061682C"/>
    <w:rsid w:val="00616F26"/>
    <w:rsid w:val="0061718D"/>
    <w:rsid w:val="006218D5"/>
    <w:rsid w:val="00621B72"/>
    <w:rsid w:val="00622EE6"/>
    <w:rsid w:val="00623217"/>
    <w:rsid w:val="00623423"/>
    <w:rsid w:val="00623BC9"/>
    <w:rsid w:val="00623E9B"/>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CA1"/>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2FF9"/>
    <w:rsid w:val="007132CF"/>
    <w:rsid w:val="007144FA"/>
    <w:rsid w:val="0071462F"/>
    <w:rsid w:val="00714779"/>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BAF"/>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DE1"/>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E7339"/>
    <w:rsid w:val="007F0434"/>
    <w:rsid w:val="007F0C81"/>
    <w:rsid w:val="007F0CFB"/>
    <w:rsid w:val="007F0F24"/>
    <w:rsid w:val="007F1A1E"/>
    <w:rsid w:val="007F1B82"/>
    <w:rsid w:val="007F2060"/>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566"/>
    <w:rsid w:val="008B1C54"/>
    <w:rsid w:val="008B1DEE"/>
    <w:rsid w:val="008B3949"/>
    <w:rsid w:val="008B4858"/>
    <w:rsid w:val="008B4F78"/>
    <w:rsid w:val="008B5641"/>
    <w:rsid w:val="008B591B"/>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6D"/>
    <w:rsid w:val="00A9167A"/>
    <w:rsid w:val="00A91888"/>
    <w:rsid w:val="00A91A0C"/>
    <w:rsid w:val="00A91CB7"/>
    <w:rsid w:val="00A923F9"/>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08D"/>
    <w:rsid w:val="00AF7877"/>
    <w:rsid w:val="00AF7B9A"/>
    <w:rsid w:val="00B00B7B"/>
    <w:rsid w:val="00B00B8D"/>
    <w:rsid w:val="00B00BE5"/>
    <w:rsid w:val="00B01777"/>
    <w:rsid w:val="00B01874"/>
    <w:rsid w:val="00B019E3"/>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5AA8"/>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630C"/>
    <w:rsid w:val="00D07E6B"/>
    <w:rsid w:val="00D10778"/>
    <w:rsid w:val="00D108F2"/>
    <w:rsid w:val="00D10D45"/>
    <w:rsid w:val="00D121FE"/>
    <w:rsid w:val="00D12624"/>
    <w:rsid w:val="00D14058"/>
    <w:rsid w:val="00D143B0"/>
    <w:rsid w:val="00D1468B"/>
    <w:rsid w:val="00D14CBE"/>
    <w:rsid w:val="00D14E60"/>
    <w:rsid w:val="00D15F7D"/>
    <w:rsid w:val="00D1658A"/>
    <w:rsid w:val="00D17D4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805"/>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F00"/>
    <w:rsid w:val="00DC1654"/>
    <w:rsid w:val="00DC24AA"/>
    <w:rsid w:val="00DC25C9"/>
    <w:rsid w:val="00DC3149"/>
    <w:rsid w:val="00DC3CB2"/>
    <w:rsid w:val="00DC3D53"/>
    <w:rsid w:val="00DC425A"/>
    <w:rsid w:val="00DC4353"/>
    <w:rsid w:val="00DC4648"/>
    <w:rsid w:val="00DC4B64"/>
    <w:rsid w:val="00DC4C85"/>
    <w:rsid w:val="00DC4ED8"/>
    <w:rsid w:val="00DC5244"/>
    <w:rsid w:val="00DC5260"/>
    <w:rsid w:val="00DC53D0"/>
    <w:rsid w:val="00DC5FE4"/>
    <w:rsid w:val="00DC6742"/>
    <w:rsid w:val="00DC6D45"/>
    <w:rsid w:val="00DC7A4C"/>
    <w:rsid w:val="00DC7E35"/>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6E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3E8C"/>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08A9"/>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0F0"/>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6EA7"/>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97D15"/>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monitorizare-program/lista-operatiunilor-selectate-si-finantat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fc/en/2014/support-ms/mon-guide" TargetMode="Externa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rezultate-proiecte-finantate-din-p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8581-9F3A-469F-BE8A-A7F5465D3806}">
  <ds:schemaRefs>
    <ds:schemaRef ds:uri="http://schemas.openxmlformats.org/officeDocument/2006/bibliography"/>
  </ds:schemaRefs>
</ds:datastoreItem>
</file>

<file path=customXml/itemProps2.xml><?xml version="1.0" encoding="utf-8"?>
<ds:datastoreItem xmlns:ds="http://schemas.openxmlformats.org/officeDocument/2006/customXml" ds:itemID="{9CA0A34B-E285-4922-9D82-6E5F1CF8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15633</Words>
  <Characters>89110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104534</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costin.dragne</cp:lastModifiedBy>
  <cp:revision>10</cp:revision>
  <cp:lastPrinted>2021-09-30T06:42:00Z</cp:lastPrinted>
  <dcterms:created xsi:type="dcterms:W3CDTF">2021-09-28T08:02:00Z</dcterms:created>
  <dcterms:modified xsi:type="dcterms:W3CDTF">2021-10-04T11:03:00Z</dcterms:modified>
</cp:coreProperties>
</file>