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9C019" w14:textId="77777777" w:rsidR="00D101C9" w:rsidRPr="001002A9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</w:p>
    <w:p w14:paraId="460B60F0" w14:textId="77777777" w:rsidR="00D101C9" w:rsidRPr="001002A9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1002A9">
        <w:rPr>
          <w:rFonts w:asciiTheme="minorHAnsi" w:hAnsiTheme="minorHAnsi" w:cs="Arial"/>
          <w:b/>
        </w:rPr>
        <w:t xml:space="preserve">CRITERII </w:t>
      </w:r>
      <w:r w:rsidR="00D101C9" w:rsidRPr="001002A9">
        <w:rPr>
          <w:rFonts w:asciiTheme="minorHAnsi" w:hAnsiTheme="minorHAnsi" w:cs="Arial"/>
          <w:b/>
        </w:rPr>
        <w:t xml:space="preserve">DE EVALUARE </w:t>
      </w:r>
      <w:r w:rsidR="009C0AF2" w:rsidRPr="001002A9">
        <w:rPr>
          <w:rFonts w:asciiTheme="minorHAnsi" w:hAnsiTheme="minorHAnsi" w:cs="Arial"/>
          <w:b/>
        </w:rPr>
        <w:t>TEHNICĂ ȘI FINANCIARĂ</w:t>
      </w:r>
    </w:p>
    <w:p w14:paraId="40E5DC79" w14:textId="77777777" w:rsidR="00397910" w:rsidRPr="001002A9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W w:w="4923" w:type="pct"/>
        <w:tblInd w:w="296" w:type="dxa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1002A9" w14:paraId="6F76C7D1" w14:textId="77777777" w:rsidTr="00397910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7DDE8" w14:textId="77777777"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18DFDA" w14:textId="77777777" w:rsidR="00485B22" w:rsidRPr="001002A9" w:rsidRDefault="00485B22" w:rsidP="00397910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508E7B" w14:textId="77777777"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Explica</w:t>
            </w:r>
            <w:r w:rsidR="00AC0007" w:rsidRPr="001002A9">
              <w:rPr>
                <w:rFonts w:asciiTheme="minorHAnsi" w:hAnsiTheme="minorHAnsi" w:cs="Arial"/>
                <w:b/>
              </w:rPr>
              <w:t>ț</w:t>
            </w:r>
            <w:r w:rsidRPr="001002A9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1002A9" w14:paraId="2D8F652F" w14:textId="77777777" w:rsidTr="00033001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DC938A" w14:textId="77777777"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14DD4A" w14:textId="77777777" w:rsidR="00485B22" w:rsidRPr="001002A9" w:rsidRDefault="00485B22" w:rsidP="00D21D75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7A36A7" w14:textId="77777777" w:rsidR="00485B22" w:rsidRPr="001002A9" w:rsidRDefault="00485B22" w:rsidP="009339B9">
            <w:pPr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1002A9">
              <w:rPr>
                <w:rFonts w:asciiTheme="minorHAnsi" w:hAnsiTheme="minorHAnsi" w:cs="Arial"/>
                <w:b/>
                <w:i/>
              </w:rPr>
              <w:t>și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41B99EDF" w14:textId="77777777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297E9C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EB0BE6" w14:textId="77777777"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345FAE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între proiect și obiectivul specific, rezultatul așteptat,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1002A9">
              <w:rPr>
                <w:rFonts w:asciiTheme="minorHAnsi" w:hAnsiTheme="minorHAnsi"/>
              </w:rPr>
              <w:t xml:space="preserve">alocarea unei valori </w:t>
            </w:r>
            <w:r w:rsidR="00AC0007" w:rsidRPr="001002A9">
              <w:rPr>
                <w:rFonts w:asciiTheme="minorHAnsi" w:hAnsiTheme="minorHAnsi"/>
              </w:rPr>
              <w:t>ț</w:t>
            </w:r>
            <w:r w:rsidRPr="001002A9">
              <w:rPr>
                <w:rFonts w:asciiTheme="minorHAnsi" w:hAnsiTheme="minorHAnsi"/>
              </w:rPr>
              <w:t>intă)</w:t>
            </w:r>
            <w:r w:rsidRPr="001002A9">
              <w:rPr>
                <w:rFonts w:asciiTheme="minorHAnsi" w:hAnsiTheme="minorHAnsi" w:cs="Arial"/>
                <w:i/>
              </w:rPr>
              <w:t xml:space="preserve">, </w:t>
            </w:r>
            <w:r w:rsidRPr="001002A9">
              <w:rPr>
                <w:rFonts w:asciiTheme="minorHAnsi" w:hAnsiTheme="minorHAnsi" w:cs="Arial"/>
              </w:rPr>
              <w:t>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are;</w:t>
            </w:r>
          </w:p>
          <w:p w14:paraId="0F4769FC" w14:textId="77777777"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efectiv la obiectivul specific,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5607BD14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9109EF1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AE336E" w14:textId="77777777"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F7DF6B" w14:textId="77777777" w:rsidR="00745362" w:rsidRPr="001002A9" w:rsidRDefault="00745362" w:rsidP="00212F18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ional, regional, local, institu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ional;</w:t>
            </w:r>
          </w:p>
          <w:p w14:paraId="0643119F" w14:textId="77777777"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este eviden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ește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similare, anterioare sau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(proiecte) proprii sau externe,</w:t>
            </w:r>
            <w:r w:rsidR="003E17BF" w:rsidRPr="001002A9">
              <w:rPr>
                <w:rFonts w:asciiTheme="minorHAnsi" w:hAnsiTheme="minorHAnsi" w:cs="Arial"/>
              </w:rPr>
              <w:t xml:space="preserve"> </w:t>
            </w:r>
            <w:r w:rsidRPr="001002A9">
              <w:rPr>
                <w:rFonts w:asciiTheme="minorHAnsi" w:hAnsiTheme="minorHAnsi" w:cs="Arial"/>
              </w:rPr>
              <w:t>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1002A9" w14:paraId="0BE5ECBD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1ED8A93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E9E8DF" w14:textId="77777777"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9760B8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1002A9">
              <w:rPr>
                <w:rFonts w:asciiTheme="minorHAnsi" w:hAnsiTheme="minorHAnsi" w:cs="Arial"/>
              </w:rPr>
              <w:t>își</w:t>
            </w:r>
            <w:r w:rsidRPr="001002A9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14:paraId="62665C0B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nevoia identificată este sus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1002A9" w14:paraId="1E370AD7" w14:textId="77777777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EB7C0DE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6EAC96" w14:textId="77777777"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DFC937" w14:textId="77777777"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1002A9" w14:paraId="544833A1" w14:textId="77777777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0A79500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0BF1FF" w14:textId="77777777"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4FAB09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grupul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14:paraId="74616B95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la solu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intă;</w:t>
            </w:r>
          </w:p>
          <w:p w14:paraId="586921F2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1002A9" w14:paraId="5B2FFBB7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0F184D9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și contribu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 de șanse și nediscriminare la principiile 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825F1B" w14:textId="77777777" w:rsidR="00745362" w:rsidRPr="001002A9" w:rsidRDefault="00745362" w:rsidP="0099600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878CC4" w14:textId="77777777" w:rsidR="00745362" w:rsidRPr="001002A9" w:rsidRDefault="00745362" w:rsidP="00EC7020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prezentate și descrise în proiect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1002A9" w14:paraId="5434E0AD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AD88461" w14:textId="77777777" w:rsidR="00301346" w:rsidRPr="001002A9" w:rsidRDefault="00301346" w:rsidP="00301346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 xml:space="preserve">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5B6277" w14:textId="77777777" w:rsidR="00301346" w:rsidRPr="001002A9" w:rsidRDefault="00301346" w:rsidP="00126D1B">
            <w:pPr>
              <w:jc w:val="center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DD5848" w14:textId="77777777" w:rsidR="00301346" w:rsidRPr="001002A9" w:rsidRDefault="00301346" w:rsidP="00090284">
            <w:pPr>
              <w:ind w:left="3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ionale (IFI): </w:t>
            </w:r>
          </w:p>
          <w:p w14:paraId="59908EF5" w14:textId="77777777"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proiect:</w:t>
            </w:r>
          </w:p>
          <w:p w14:paraId="19C92DD0" w14:textId="77777777"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14:paraId="55EF521D" w14:textId="77777777"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14:paraId="592DFC4C" w14:textId="77777777"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1002A9" w14:paraId="531ED6F9" w14:textId="77777777" w:rsidTr="00033001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0B9C2A5D" w14:textId="77777777" w:rsidR="00397910" w:rsidRPr="001002A9" w:rsidRDefault="00397910" w:rsidP="003864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11D947" w14:textId="77777777" w:rsidR="00397910" w:rsidRPr="001002A9" w:rsidRDefault="00397910" w:rsidP="003864B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C921B5" w14:textId="77777777" w:rsidR="00397910" w:rsidRPr="001002A9" w:rsidRDefault="00397910" w:rsidP="003864B9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17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5BF9DEBD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29F8F7" w14:textId="77777777" w:rsidR="00397910" w:rsidRPr="001002A9" w:rsidRDefault="00397910" w:rsidP="007D7041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1079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A549" w14:textId="77777777"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14:paraId="66CEA541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14:paraId="20A6903F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așteptate;</w:t>
            </w:r>
          </w:p>
          <w:p w14:paraId="30F88E5D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acestora;</w:t>
            </w:r>
          </w:p>
          <w:p w14:paraId="4A7A5895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și conduc la atingerea rezultatelor așteptat;</w:t>
            </w:r>
          </w:p>
          <w:p w14:paraId="52A51AF4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14:paraId="2307DFC7" w14:textId="77777777" w:rsidR="00397910" w:rsidRPr="001002A9" w:rsidDel="007A660D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i;</w:t>
            </w:r>
          </w:p>
          <w:p w14:paraId="0020A6AB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indicatorii de proiect sunt formula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14:paraId="7FA6ABA2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valorile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14:paraId="38136AED" w14:textId="77777777"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Pentru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26D63737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E2CDEE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Achizi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F20F" w14:textId="77777777"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180A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cuprinse atât procedurile de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14:paraId="4C603BBB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valoarea estimată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14:paraId="22E057C4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durata de derulare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este realistă, în concordan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unor contesta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realizate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rezultatelor;</w:t>
            </w:r>
          </w:p>
          <w:p w14:paraId="1393C416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1002A9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1002A9" w14:paraId="3A7144B8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110DCE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Riscuri legate de implementarea proiectului și 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3CA0" w14:textId="77777777"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A716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14:paraId="3A53C31F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1002A9" w14:paraId="368320C8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66131F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62A8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8B11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aferente managementului proiectului;</w:t>
            </w:r>
          </w:p>
          <w:p w14:paraId="2EFCE252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1002A9" w14:paraId="18C1A014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8D6CF3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8D61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99AE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resursele materiale puse la dispozi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14:paraId="14018114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1002A9" w14:paraId="02E78143" w14:textId="77777777" w:rsidTr="00033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BFBFBF" w:themeFill="background1" w:themeFillShade="BF"/>
          </w:tcPr>
          <w:p w14:paraId="5726E180" w14:textId="77777777" w:rsidR="00397910" w:rsidRPr="001002A9" w:rsidRDefault="00397910" w:rsidP="00B352DD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BFBFBF" w:themeFill="background1" w:themeFillShade="BF"/>
          </w:tcPr>
          <w:p w14:paraId="09A5DB39" w14:textId="77777777" w:rsidR="00397910" w:rsidRPr="001002A9" w:rsidRDefault="00397910" w:rsidP="00A46D6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BFBFBF" w:themeFill="background1" w:themeFillShade="BF"/>
          </w:tcPr>
          <w:p w14:paraId="3AD7C684" w14:textId="77777777" w:rsidR="00397910" w:rsidRPr="001002A9" w:rsidRDefault="00397910" w:rsidP="00A46D61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12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</w:t>
            </w:r>
            <w:r w:rsidRPr="001002A9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1002A9" w14:paraId="4715F3A7" w14:textId="77777777" w:rsidTr="00397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64"/>
        </w:trPr>
        <w:tc>
          <w:tcPr>
            <w:tcW w:w="1033" w:type="pct"/>
            <w:vAlign w:val="center"/>
          </w:tcPr>
          <w:p w14:paraId="06568983" w14:textId="77777777" w:rsidR="00397910" w:rsidRPr="001002A9" w:rsidRDefault="00397910" w:rsidP="00745362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Resursele financiare și eficien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14:paraId="40E61379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14:paraId="5585F239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14:paraId="0EAA4722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ile proiectului; </w:t>
            </w:r>
          </w:p>
          <w:p w14:paraId="35778F56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are, așa cum se prevede în ghidul solicitantului;</w:t>
            </w:r>
          </w:p>
          <w:p w14:paraId="46C2A19F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14:paraId="33BF2043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indicatorii prevăzu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și costul alocat acestora; </w:t>
            </w:r>
          </w:p>
          <w:p w14:paraId="46457977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sunt corelate cu bugetul proiectului;</w:t>
            </w:r>
          </w:p>
          <w:p w14:paraId="72519CE0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a proiectului (FSE, buget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 și contribu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 proprie)</w:t>
            </w:r>
            <w:r w:rsidR="004D593C" w:rsidRPr="001002A9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1002A9">
              <w:rPr>
                <w:rFonts w:asciiTheme="minorHAnsi" w:hAnsiTheme="minorHAnsi" w:cs="Arial"/>
              </w:rPr>
              <w:t>.</w:t>
            </w:r>
          </w:p>
          <w:p w14:paraId="3FFC24A0" w14:textId="77777777" w:rsidR="00397910" w:rsidRPr="001002A9" w:rsidRDefault="00397910" w:rsidP="00090284">
            <w:pPr>
              <w:ind w:left="171"/>
              <w:rPr>
                <w:rFonts w:asciiTheme="minorHAnsi" w:hAnsiTheme="minorHAnsi" w:cs="Arial"/>
              </w:rPr>
            </w:pPr>
          </w:p>
        </w:tc>
      </w:tr>
      <w:tr w:rsidR="00485B22" w:rsidRPr="001002A9" w14:paraId="25EE4DEA" w14:textId="77777777" w:rsidTr="00033001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30312C3B" w14:textId="77777777"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lastRenderedPageBreak/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7A8FC0" w14:textId="77777777" w:rsidR="00485B22" w:rsidRPr="001002A9" w:rsidRDefault="00485B22" w:rsidP="00765EA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E99B0F" w14:textId="77777777" w:rsidR="00485B22" w:rsidRPr="001002A9" w:rsidRDefault="00485B22" w:rsidP="003C6D86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3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745362" w:rsidRPr="001002A9" w14:paraId="2F58DA72" w14:textId="77777777" w:rsidTr="00397910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22FDE14" w14:textId="77777777" w:rsidR="00745362" w:rsidRPr="001002A9" w:rsidRDefault="00745362" w:rsidP="00090284">
            <w:pPr>
              <w:suppressAutoHyphens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677776" w14:textId="77777777" w:rsidR="00745362" w:rsidRPr="001002A9" w:rsidRDefault="00745362" w:rsidP="00090284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5ECDAC" w14:textId="77777777"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14:paraId="0505173B" w14:textId="77777777"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și/sau rezultatele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ional).</w:t>
            </w:r>
          </w:p>
        </w:tc>
      </w:tr>
    </w:tbl>
    <w:p w14:paraId="7EC1211A" w14:textId="77777777" w:rsidR="0022327B" w:rsidRPr="001002A9" w:rsidRDefault="0022327B" w:rsidP="00BE0440">
      <w:pPr>
        <w:tabs>
          <w:tab w:val="left" w:pos="6228"/>
          <w:tab w:val="left" w:pos="7398"/>
          <w:tab w:val="left" w:pos="9018"/>
        </w:tabs>
        <w:rPr>
          <w:rFonts w:asciiTheme="minorHAnsi" w:hAnsiTheme="minorHAnsi" w:cs="Arial"/>
          <w:b/>
        </w:rPr>
      </w:pPr>
    </w:p>
    <w:p w14:paraId="521FCC8B" w14:textId="77777777" w:rsidR="0022327B" w:rsidRPr="001002A9" w:rsidRDefault="0022327B" w:rsidP="00D101C9">
      <w:pPr>
        <w:rPr>
          <w:rFonts w:asciiTheme="minorHAnsi" w:hAnsiTheme="minorHAnsi" w:cs="Arial"/>
        </w:rPr>
      </w:pPr>
    </w:p>
    <w:p w14:paraId="28F6D221" w14:textId="77777777" w:rsidR="002D3342" w:rsidRPr="001002A9" w:rsidRDefault="002D3342" w:rsidP="00AB2BB2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</w:p>
    <w:sectPr w:rsidR="002D3342" w:rsidRPr="001002A9" w:rsidSect="00BE0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F21F3" w14:textId="77777777" w:rsidR="003B5C64" w:rsidRDefault="003B5C64" w:rsidP="006522BB">
      <w:r>
        <w:separator/>
      </w:r>
    </w:p>
  </w:endnote>
  <w:endnote w:type="continuationSeparator" w:id="0">
    <w:p w14:paraId="1A475331" w14:textId="77777777" w:rsidR="003B5C64" w:rsidRDefault="003B5C64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8EA88" w14:textId="77777777" w:rsidR="006834A5" w:rsidRDefault="00683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8099"/>
      <w:docPartObj>
        <w:docPartGallery w:val="Page Numbers (Bottom of Page)"/>
        <w:docPartUnique/>
      </w:docPartObj>
    </w:sdtPr>
    <w:sdtEndPr/>
    <w:sdtContent>
      <w:p w14:paraId="75FC91C4" w14:textId="77777777"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8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70F8FF" w14:textId="77777777" w:rsidR="002B6E44" w:rsidRDefault="002B6E44" w:rsidP="00456348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944BB" w14:textId="77777777" w:rsidR="006834A5" w:rsidRDefault="00683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E32C7" w14:textId="77777777" w:rsidR="003B5C64" w:rsidRDefault="003B5C64" w:rsidP="006522BB">
      <w:r>
        <w:separator/>
      </w:r>
    </w:p>
  </w:footnote>
  <w:footnote w:type="continuationSeparator" w:id="0">
    <w:p w14:paraId="31F3CD54" w14:textId="77777777" w:rsidR="003B5C64" w:rsidRDefault="003B5C64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8D9AE" w14:textId="77777777" w:rsidR="006834A5" w:rsidRDefault="006834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F421C" w14:textId="77777777"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14:paraId="75D812BF" w14:textId="77777777" w:rsidR="00C563E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 xml:space="preserve">Programul </w:t>
    </w:r>
    <w:r w:rsidR="00AC0007" w:rsidRPr="00500398">
      <w:rPr>
        <w:rFonts w:ascii="Trebuchet MS" w:hAnsi="Trebuchet MS" w:cs="Arial"/>
        <w:i/>
        <w:color w:val="1F497D"/>
        <w:sz w:val="18"/>
        <w:szCs w:val="18"/>
      </w:rPr>
      <w:t>Operațional</w:t>
    </w:r>
    <w:r w:rsidRPr="00500398">
      <w:rPr>
        <w:rFonts w:ascii="Trebuchet MS" w:hAnsi="Trebuchet MS" w:cs="Arial"/>
        <w:i/>
        <w:color w:val="1F497D"/>
        <w:sz w:val="18"/>
        <w:szCs w:val="18"/>
      </w:rPr>
      <w:t xml:space="preserve"> Capacitate Administrativă 2014 - 2020</w:t>
    </w:r>
  </w:p>
  <w:p w14:paraId="7D541CC6" w14:textId="77777777" w:rsidR="00C563E7" w:rsidRDefault="00C563E7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14:paraId="1EE0CDA5" w14:textId="464DD166" w:rsidR="006A7691" w:rsidRDefault="006A7691" w:rsidP="00202B5C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right"/>
      <w:rPr>
        <w:rFonts w:ascii="Trebuchet MS" w:hAnsi="Trebuchet MS" w:cs="Arial"/>
        <w:i/>
        <w:color w:val="1F497D"/>
        <w:sz w:val="18"/>
        <w:szCs w:val="18"/>
        <w:lang w:eastAsia="sk-SK"/>
      </w:rPr>
    </w:pPr>
    <w:r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</w:t>
    </w:r>
    <w:r w:rsidR="00030244">
      <w:rPr>
        <w:rFonts w:ascii="Trebuchet MS" w:hAnsi="Trebuchet MS" w:cs="Arial"/>
        <w:i/>
        <w:color w:val="1F497D"/>
        <w:sz w:val="18"/>
        <w:szCs w:val="18"/>
      </w:rPr>
      <w:t>POCA</w:t>
    </w:r>
    <w:r w:rsidR="009D5F07">
      <w:rPr>
        <w:rFonts w:ascii="Trebuchet MS" w:hAnsi="Trebuchet MS" w:cs="Arial"/>
        <w:i/>
        <w:color w:val="1F497D"/>
        <w:sz w:val="18"/>
        <w:szCs w:val="18"/>
      </w:rPr>
      <w:t>/</w:t>
    </w:r>
    <w:r w:rsidR="00E556B9">
      <w:rPr>
        <w:rFonts w:ascii="Trebuchet MS" w:hAnsi="Trebuchet MS" w:cs="Arial"/>
        <w:i/>
        <w:color w:val="1F497D"/>
        <w:sz w:val="18"/>
        <w:szCs w:val="18"/>
      </w:rPr>
      <w:t>9</w:t>
    </w:r>
    <w:r w:rsidR="001456A0">
      <w:rPr>
        <w:rFonts w:ascii="Trebuchet MS" w:hAnsi="Trebuchet MS" w:cs="Arial"/>
        <w:i/>
        <w:color w:val="1F497D"/>
        <w:sz w:val="18"/>
        <w:szCs w:val="18"/>
      </w:rPr>
      <w:t>73</w:t>
    </w:r>
    <w:r w:rsidR="00030244">
      <w:rPr>
        <w:rFonts w:ascii="Trebuchet MS" w:hAnsi="Trebuchet MS" w:cs="Arial"/>
        <w:i/>
        <w:color w:val="1F497D"/>
        <w:sz w:val="18"/>
        <w:szCs w:val="18"/>
      </w:rPr>
      <w:t>/2/</w:t>
    </w:r>
    <w:r w:rsidR="001456A0">
      <w:rPr>
        <w:rFonts w:ascii="Trebuchet MS" w:hAnsi="Trebuchet MS" w:cs="Arial"/>
        <w:i/>
        <w:color w:val="1F497D"/>
        <w:sz w:val="18"/>
        <w:szCs w:val="18"/>
      </w:rPr>
      <w:t>1</w:t>
    </w:r>
    <w:r w:rsidR="00F17F3D">
      <w:rPr>
        <w:rFonts w:ascii="Trebuchet MS" w:hAnsi="Trebuchet MS" w:cs="Arial"/>
        <w:i/>
        <w:color w:val="1F497D"/>
        <w:sz w:val="18"/>
        <w:szCs w:val="18"/>
      </w:rPr>
      <w:t xml:space="preserve"> </w:t>
    </w:r>
    <w:r w:rsidR="00030244">
      <w:rPr>
        <w:rFonts w:ascii="Trebuchet MS" w:hAnsi="Trebuchet MS" w:cs="Arial"/>
        <w:i/>
        <w:color w:val="1F497D"/>
        <w:sz w:val="18"/>
        <w:szCs w:val="18"/>
      </w:rPr>
      <w:t>(CP</w:t>
    </w:r>
    <w:r w:rsidR="00F17F3D">
      <w:rPr>
        <w:rFonts w:ascii="Trebuchet MS" w:hAnsi="Trebuchet MS" w:cs="Arial"/>
        <w:i/>
        <w:color w:val="1F497D"/>
        <w:sz w:val="18"/>
        <w:szCs w:val="18"/>
      </w:rPr>
      <w:t>1</w:t>
    </w:r>
    <w:r w:rsidR="001456A0">
      <w:rPr>
        <w:rFonts w:ascii="Trebuchet MS" w:hAnsi="Trebuchet MS" w:cs="Arial"/>
        <w:i/>
        <w:color w:val="1F497D"/>
        <w:sz w:val="18"/>
        <w:szCs w:val="18"/>
      </w:rPr>
      <w:t>6</w:t>
    </w:r>
    <w:r w:rsidR="00030244" w:rsidRPr="00E81D80">
      <w:rPr>
        <w:rFonts w:ascii="Trebuchet MS" w:hAnsi="Trebuchet MS" w:cs="Arial"/>
        <w:i/>
        <w:color w:val="1F497D"/>
        <w:sz w:val="18"/>
        <w:szCs w:val="18"/>
      </w:rPr>
      <w:t>/20</w:t>
    </w:r>
    <w:r w:rsidR="00B8300C">
      <w:rPr>
        <w:rFonts w:ascii="Trebuchet MS" w:hAnsi="Trebuchet MS" w:cs="Arial"/>
        <w:i/>
        <w:color w:val="1F497D"/>
        <w:sz w:val="18"/>
        <w:szCs w:val="18"/>
      </w:rPr>
      <w:t>2</w:t>
    </w:r>
    <w:r w:rsidR="004B263C">
      <w:rPr>
        <w:rFonts w:ascii="Trebuchet MS" w:hAnsi="Trebuchet MS" w:cs="Arial"/>
        <w:i/>
        <w:color w:val="1F497D"/>
        <w:sz w:val="18"/>
        <w:szCs w:val="18"/>
      </w:rPr>
      <w:t>1</w:t>
    </w:r>
    <w:r w:rsidR="00F17F3D">
      <w:rPr>
        <w:rFonts w:ascii="Trebuchet MS" w:hAnsi="Trebuchet MS" w:cs="Arial"/>
        <w:i/>
        <w:color w:val="1F497D"/>
        <w:sz w:val="18"/>
        <w:szCs w:val="18"/>
      </w:rPr>
      <w:t xml:space="preserve"> </w:t>
    </w:r>
    <w:bookmarkStart w:id="0" w:name="_Hlk528070494"/>
    <w:r w:rsidR="005241D3">
      <w:rPr>
        <w:rFonts w:ascii="Trebuchet MS" w:hAnsi="Trebuchet MS" w:cs="Arial"/>
        <w:i/>
        <w:color w:val="1F497D"/>
        <w:sz w:val="18"/>
        <w:szCs w:val="18"/>
      </w:rPr>
      <w:t>pentru regiune</w:t>
    </w:r>
    <w:r w:rsidR="00D6492B">
      <w:rPr>
        <w:rFonts w:ascii="Trebuchet MS" w:hAnsi="Trebuchet MS" w:cs="Arial"/>
        <w:i/>
        <w:color w:val="1F497D"/>
        <w:sz w:val="18"/>
        <w:szCs w:val="18"/>
      </w:rPr>
      <w:t>a</w:t>
    </w:r>
    <w:r w:rsidR="005241D3">
      <w:rPr>
        <w:rFonts w:ascii="Trebuchet MS" w:hAnsi="Trebuchet MS" w:cs="Arial"/>
        <w:i/>
        <w:color w:val="1F497D"/>
        <w:sz w:val="18"/>
        <w:szCs w:val="18"/>
      </w:rPr>
      <w:t xml:space="preserve"> mai </w:t>
    </w:r>
    <w:bookmarkStart w:id="1" w:name="_GoBack"/>
    <w:bookmarkEnd w:id="1"/>
    <w:r w:rsidR="005241D3">
      <w:rPr>
        <w:rFonts w:ascii="Trebuchet MS" w:hAnsi="Trebuchet MS" w:cs="Arial"/>
        <w:i/>
        <w:color w:val="1F497D"/>
        <w:sz w:val="18"/>
        <w:szCs w:val="18"/>
      </w:rPr>
      <w:t>dezvoltat</w:t>
    </w:r>
    <w:bookmarkEnd w:id="0"/>
    <w:r w:rsidR="00D6492B">
      <w:rPr>
        <w:rFonts w:ascii="Trebuchet MS" w:hAnsi="Trebuchet MS" w:cs="Arial"/>
        <w:i/>
        <w:color w:val="1F497D"/>
        <w:sz w:val="18"/>
        <w:szCs w:val="18"/>
      </w:rPr>
      <w:t>ă</w:t>
    </w:r>
    <w:r w:rsidR="00030244">
      <w:rPr>
        <w:rFonts w:ascii="Trebuchet MS" w:hAnsi="Trebuchet MS" w:cs="Arial"/>
        <w:i/>
        <w:color w:val="1F497D"/>
        <w:sz w:val="18"/>
        <w:szCs w:val="18"/>
      </w:rPr>
      <w:t>)</w:t>
    </w:r>
    <w:r w:rsidR="00F6696B">
      <w:rPr>
        <w:rFonts w:ascii="Trebuchet MS" w:hAnsi="Trebuchet MS" w:cs="Arial"/>
        <w:i/>
        <w:color w:val="1F497D"/>
        <w:sz w:val="18"/>
        <w:szCs w:val="18"/>
        <w:lang w:eastAsia="sk-SK"/>
      </w:rPr>
      <w:tab/>
    </w:r>
    <w:r w:rsidR="00F6696B">
      <w:rPr>
        <w:rFonts w:ascii="Trebuchet MS" w:hAnsi="Trebuchet MS" w:cs="Arial"/>
        <w:i/>
        <w:color w:val="1F497D"/>
        <w:sz w:val="18"/>
        <w:szCs w:val="18"/>
        <w:lang w:eastAsia="sk-SK"/>
      </w:rPr>
      <w:tab/>
    </w:r>
    <w:r w:rsidR="00F6696B">
      <w:rPr>
        <w:rFonts w:ascii="Trebuchet MS" w:hAnsi="Trebuchet MS" w:cs="Arial"/>
        <w:i/>
        <w:color w:val="1F497D"/>
        <w:sz w:val="18"/>
        <w:szCs w:val="18"/>
        <w:lang w:eastAsia="sk-SK"/>
      </w:rPr>
      <w:tab/>
    </w:r>
    <w:r w:rsidR="00F6696B">
      <w:rPr>
        <w:rFonts w:ascii="Trebuchet MS" w:hAnsi="Trebuchet MS" w:cs="Arial"/>
        <w:i/>
        <w:color w:val="1F497D"/>
        <w:sz w:val="18"/>
        <w:szCs w:val="18"/>
        <w:lang w:eastAsia="sk-SK"/>
      </w:rPr>
      <w:tab/>
    </w:r>
    <w:r w:rsidR="00F6696B">
      <w:rPr>
        <w:rFonts w:ascii="Trebuchet MS" w:hAnsi="Trebuchet MS" w:cs="Arial"/>
        <w:i/>
        <w:color w:val="1F497D"/>
        <w:sz w:val="18"/>
        <w:szCs w:val="18"/>
        <w:lang w:eastAsia="sk-SK"/>
      </w:rPr>
      <w:tab/>
    </w:r>
    <w:r>
      <w:rPr>
        <w:rFonts w:ascii="Trebuchet MS" w:hAnsi="Trebuchet MS" w:cs="Arial"/>
        <w:i/>
        <w:color w:val="1F497D"/>
        <w:sz w:val="18"/>
        <w:szCs w:val="18"/>
        <w:lang w:eastAsia="sk-SK"/>
      </w:rPr>
      <w:t>ANEXA IV</w:t>
    </w:r>
  </w:p>
  <w:p w14:paraId="313DF435" w14:textId="77777777" w:rsidR="006029EC" w:rsidRPr="00B22A01" w:rsidRDefault="006029EC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DAF08" w14:textId="77777777" w:rsidR="006834A5" w:rsidRDefault="006834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1149"/>
    <w:rsid w:val="000215FC"/>
    <w:rsid w:val="000223D8"/>
    <w:rsid w:val="00022803"/>
    <w:rsid w:val="00023B1D"/>
    <w:rsid w:val="00024253"/>
    <w:rsid w:val="00024DF2"/>
    <w:rsid w:val="00025403"/>
    <w:rsid w:val="0002785A"/>
    <w:rsid w:val="00027CC1"/>
    <w:rsid w:val="00030244"/>
    <w:rsid w:val="000313FD"/>
    <w:rsid w:val="00032217"/>
    <w:rsid w:val="00032238"/>
    <w:rsid w:val="00032D72"/>
    <w:rsid w:val="00033001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C5F"/>
    <w:rsid w:val="000E6B97"/>
    <w:rsid w:val="000E77D1"/>
    <w:rsid w:val="000E788B"/>
    <w:rsid w:val="000F1B46"/>
    <w:rsid w:val="000F2412"/>
    <w:rsid w:val="000F258D"/>
    <w:rsid w:val="000F2FA4"/>
    <w:rsid w:val="000F51FF"/>
    <w:rsid w:val="000F617A"/>
    <w:rsid w:val="001002A9"/>
    <w:rsid w:val="00100DE3"/>
    <w:rsid w:val="00102F9D"/>
    <w:rsid w:val="0010442A"/>
    <w:rsid w:val="0010481C"/>
    <w:rsid w:val="00105DB2"/>
    <w:rsid w:val="001077A1"/>
    <w:rsid w:val="00110F9C"/>
    <w:rsid w:val="0011158F"/>
    <w:rsid w:val="001118F7"/>
    <w:rsid w:val="0011533A"/>
    <w:rsid w:val="0012070A"/>
    <w:rsid w:val="0012132B"/>
    <w:rsid w:val="00121434"/>
    <w:rsid w:val="00121813"/>
    <w:rsid w:val="001224C4"/>
    <w:rsid w:val="001240CA"/>
    <w:rsid w:val="001266F5"/>
    <w:rsid w:val="00126D1B"/>
    <w:rsid w:val="001271E3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6A0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3375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0766"/>
    <w:rsid w:val="00181A07"/>
    <w:rsid w:val="00181BB2"/>
    <w:rsid w:val="0018488C"/>
    <w:rsid w:val="00185F8F"/>
    <w:rsid w:val="001861AA"/>
    <w:rsid w:val="00186B36"/>
    <w:rsid w:val="00186BD1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B5C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67B28"/>
    <w:rsid w:val="00270063"/>
    <w:rsid w:val="002700C9"/>
    <w:rsid w:val="0027348F"/>
    <w:rsid w:val="00273B8E"/>
    <w:rsid w:val="00273C96"/>
    <w:rsid w:val="00274C39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8A6"/>
    <w:rsid w:val="002D096E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5F9D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64"/>
    <w:rsid w:val="003B5C78"/>
    <w:rsid w:val="003B6093"/>
    <w:rsid w:val="003B768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56EEC"/>
    <w:rsid w:val="004605A0"/>
    <w:rsid w:val="0046290F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263C"/>
    <w:rsid w:val="004B35D8"/>
    <w:rsid w:val="004B67B8"/>
    <w:rsid w:val="004B67F6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060A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41D3"/>
    <w:rsid w:val="00525819"/>
    <w:rsid w:val="00526F29"/>
    <w:rsid w:val="00527A0C"/>
    <w:rsid w:val="00527B19"/>
    <w:rsid w:val="0053026A"/>
    <w:rsid w:val="00530533"/>
    <w:rsid w:val="0053089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90D7D"/>
    <w:rsid w:val="005916E6"/>
    <w:rsid w:val="005947E5"/>
    <w:rsid w:val="005A016E"/>
    <w:rsid w:val="005A1287"/>
    <w:rsid w:val="005A1E32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486"/>
    <w:rsid w:val="005D6592"/>
    <w:rsid w:val="005D67F0"/>
    <w:rsid w:val="005D6DD2"/>
    <w:rsid w:val="005D7AFF"/>
    <w:rsid w:val="005E007D"/>
    <w:rsid w:val="005E16B7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34A5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2E8D"/>
    <w:rsid w:val="006956C5"/>
    <w:rsid w:val="00696B6E"/>
    <w:rsid w:val="006976EA"/>
    <w:rsid w:val="00697C14"/>
    <w:rsid w:val="006A043C"/>
    <w:rsid w:val="006A2750"/>
    <w:rsid w:val="006A3958"/>
    <w:rsid w:val="006A4755"/>
    <w:rsid w:val="006A7691"/>
    <w:rsid w:val="006A7758"/>
    <w:rsid w:val="006B074E"/>
    <w:rsid w:val="006B1187"/>
    <w:rsid w:val="006B2112"/>
    <w:rsid w:val="006B3FA7"/>
    <w:rsid w:val="006B50C7"/>
    <w:rsid w:val="006B5CB2"/>
    <w:rsid w:val="006B777B"/>
    <w:rsid w:val="006B7DCE"/>
    <w:rsid w:val="006C491C"/>
    <w:rsid w:val="006C6FD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163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56D4"/>
    <w:rsid w:val="007965EC"/>
    <w:rsid w:val="0079788F"/>
    <w:rsid w:val="007A0156"/>
    <w:rsid w:val="007A03DC"/>
    <w:rsid w:val="007A0C4F"/>
    <w:rsid w:val="007A0D57"/>
    <w:rsid w:val="007A545A"/>
    <w:rsid w:val="007A61C7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34BE6"/>
    <w:rsid w:val="0084028D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134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0A4D"/>
    <w:rsid w:val="00901FD7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265F6"/>
    <w:rsid w:val="009318FA"/>
    <w:rsid w:val="00931DD6"/>
    <w:rsid w:val="00931FBD"/>
    <w:rsid w:val="00932A86"/>
    <w:rsid w:val="00933825"/>
    <w:rsid w:val="009339B9"/>
    <w:rsid w:val="009369B8"/>
    <w:rsid w:val="009371F9"/>
    <w:rsid w:val="00937488"/>
    <w:rsid w:val="00937526"/>
    <w:rsid w:val="00942C68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66D"/>
    <w:rsid w:val="00971092"/>
    <w:rsid w:val="009721B9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3156"/>
    <w:rsid w:val="009A54AB"/>
    <w:rsid w:val="009A6A1A"/>
    <w:rsid w:val="009A73C7"/>
    <w:rsid w:val="009B0409"/>
    <w:rsid w:val="009B1004"/>
    <w:rsid w:val="009B238A"/>
    <w:rsid w:val="009B4BF9"/>
    <w:rsid w:val="009B7C3C"/>
    <w:rsid w:val="009C07D4"/>
    <w:rsid w:val="009C0AF2"/>
    <w:rsid w:val="009C3479"/>
    <w:rsid w:val="009C57DE"/>
    <w:rsid w:val="009D2213"/>
    <w:rsid w:val="009D5F07"/>
    <w:rsid w:val="009D6045"/>
    <w:rsid w:val="009D63CF"/>
    <w:rsid w:val="009D71CF"/>
    <w:rsid w:val="009D7734"/>
    <w:rsid w:val="009E1D8A"/>
    <w:rsid w:val="009E3A35"/>
    <w:rsid w:val="009E40A4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079C0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20E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65A15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467"/>
    <w:rsid w:val="00B1055A"/>
    <w:rsid w:val="00B10BE6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42ED"/>
    <w:rsid w:val="00B77FB4"/>
    <w:rsid w:val="00B8300C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FC7"/>
    <w:rsid w:val="00BE42B3"/>
    <w:rsid w:val="00BF59AE"/>
    <w:rsid w:val="00BF5A67"/>
    <w:rsid w:val="00BF5D83"/>
    <w:rsid w:val="00BF7C2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197E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1DB8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492B"/>
    <w:rsid w:val="00D6619F"/>
    <w:rsid w:val="00D6785D"/>
    <w:rsid w:val="00D678B0"/>
    <w:rsid w:val="00D70F0C"/>
    <w:rsid w:val="00D725C8"/>
    <w:rsid w:val="00D7386F"/>
    <w:rsid w:val="00D73885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324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38E9"/>
    <w:rsid w:val="00DB3A9A"/>
    <w:rsid w:val="00DB4349"/>
    <w:rsid w:val="00DB4D14"/>
    <w:rsid w:val="00DB5AC8"/>
    <w:rsid w:val="00DB624A"/>
    <w:rsid w:val="00DC4E42"/>
    <w:rsid w:val="00DC5DA4"/>
    <w:rsid w:val="00DD2F83"/>
    <w:rsid w:val="00DD3FDC"/>
    <w:rsid w:val="00DD5463"/>
    <w:rsid w:val="00DD5639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546D"/>
    <w:rsid w:val="00DF6AF2"/>
    <w:rsid w:val="00DF7B50"/>
    <w:rsid w:val="00E001A7"/>
    <w:rsid w:val="00E02559"/>
    <w:rsid w:val="00E02734"/>
    <w:rsid w:val="00E05270"/>
    <w:rsid w:val="00E05735"/>
    <w:rsid w:val="00E0660F"/>
    <w:rsid w:val="00E07B70"/>
    <w:rsid w:val="00E12F45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56B9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1536"/>
    <w:rsid w:val="00E9420F"/>
    <w:rsid w:val="00E94885"/>
    <w:rsid w:val="00E96E3A"/>
    <w:rsid w:val="00E97B5A"/>
    <w:rsid w:val="00EA0099"/>
    <w:rsid w:val="00EA0C38"/>
    <w:rsid w:val="00EA436B"/>
    <w:rsid w:val="00EA4717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421D"/>
    <w:rsid w:val="00F0581F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3D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20D3"/>
    <w:rsid w:val="00F42785"/>
    <w:rsid w:val="00F42A5B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6696B"/>
    <w:rsid w:val="00F72573"/>
    <w:rsid w:val="00F73056"/>
    <w:rsid w:val="00F7335C"/>
    <w:rsid w:val="00F75FFA"/>
    <w:rsid w:val="00F82FB8"/>
    <w:rsid w:val="00F83742"/>
    <w:rsid w:val="00F84167"/>
    <w:rsid w:val="00F841F4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27DC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,"/>
  <w14:docId w14:val="3829CCED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50F00-C1A6-4D4C-8141-0D1410EC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1296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claudia.vasilca</cp:lastModifiedBy>
  <cp:revision>4</cp:revision>
  <cp:lastPrinted>2018-04-12T13:42:00Z</cp:lastPrinted>
  <dcterms:created xsi:type="dcterms:W3CDTF">2021-08-10T08:33:00Z</dcterms:created>
  <dcterms:modified xsi:type="dcterms:W3CDTF">2021-09-28T07:54:00Z</dcterms:modified>
</cp:coreProperties>
</file>